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350F0" w14:textId="77777777" w:rsidR="00462F96" w:rsidRDefault="00462F96" w:rsidP="00980344">
      <w:pPr>
        <w:spacing w:line="240" w:lineRule="auto"/>
        <w:rPr>
          <w:rFonts w:eastAsia="Arial" w:cs="Arial"/>
          <w:color w:val="70AD47" w:themeColor="accent6"/>
          <w:sz w:val="24"/>
          <w:szCs w:val="24"/>
        </w:rPr>
      </w:pPr>
    </w:p>
    <w:tbl>
      <w:tblPr>
        <w:tblpPr w:leftFromText="187" w:rightFromText="187" w:vertAnchor="page" w:horzAnchor="margin" w:tblpXSpec="center" w:tblpY="1246"/>
        <w:tblW w:w="4405" w:type="pct"/>
        <w:tblBorders>
          <w:left w:val="single" w:sz="18" w:space="0" w:color="4F81BD"/>
        </w:tblBorders>
        <w:tblLook w:val="04A0" w:firstRow="1" w:lastRow="0" w:firstColumn="1" w:lastColumn="0" w:noHBand="0" w:noVBand="1"/>
      </w:tblPr>
      <w:tblGrid>
        <w:gridCol w:w="7932"/>
      </w:tblGrid>
      <w:tr w:rsidR="00301A06" w:rsidRPr="00A23ADC" w14:paraId="5CF350F7" w14:textId="77777777" w:rsidTr="007F0A4E">
        <w:tc>
          <w:tcPr>
            <w:tcW w:w="8195" w:type="dxa"/>
          </w:tcPr>
          <w:p w14:paraId="5CF350F1" w14:textId="77777777" w:rsidR="00301A06" w:rsidRDefault="00301A06" w:rsidP="00980344">
            <w:pPr>
              <w:spacing w:line="240" w:lineRule="auto"/>
              <w:rPr>
                <w:rFonts w:ascii="Cambria" w:hAnsi="Cambria"/>
                <w:sz w:val="80"/>
                <w:szCs w:val="80"/>
                <w:lang w:eastAsia="ja-JP"/>
              </w:rPr>
            </w:pPr>
            <w:r>
              <w:rPr>
                <w:noProof/>
                <w:color w:val="000000"/>
                <w:lang w:eastAsia="en-GB"/>
              </w:rPr>
              <w:drawing>
                <wp:inline distT="0" distB="0" distL="0" distR="0" wp14:anchorId="5CF3554A" wp14:editId="6F8B0502">
                  <wp:extent cx="1114425" cy="521378"/>
                  <wp:effectExtent l="0" t="0" r="0" b="0"/>
                  <wp:docPr id="1" name="Picture 1" descr="cid:image001.png@01DA8685.D61ED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A8685.D61EDC5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122123" cy="524979"/>
                          </a:xfrm>
                          <a:prstGeom prst="rect">
                            <a:avLst/>
                          </a:prstGeom>
                          <a:noFill/>
                          <a:ln>
                            <a:noFill/>
                          </a:ln>
                        </pic:spPr>
                      </pic:pic>
                    </a:graphicData>
                  </a:graphic>
                </wp:inline>
              </w:drawing>
            </w:r>
          </w:p>
          <w:p w14:paraId="5CF350F2" w14:textId="77777777" w:rsidR="00301A06" w:rsidRDefault="00301A06" w:rsidP="00980344">
            <w:pPr>
              <w:spacing w:line="240" w:lineRule="auto"/>
              <w:rPr>
                <w:rFonts w:ascii="Cambria" w:hAnsi="Cambria"/>
                <w:sz w:val="80"/>
                <w:szCs w:val="80"/>
                <w:lang w:eastAsia="ja-JP"/>
              </w:rPr>
            </w:pPr>
          </w:p>
          <w:p w14:paraId="5CF350F3" w14:textId="77777777" w:rsidR="00301A06" w:rsidRPr="00CD75C5" w:rsidRDefault="00301A06" w:rsidP="00980344">
            <w:pPr>
              <w:spacing w:line="240" w:lineRule="auto"/>
              <w:rPr>
                <w:rFonts w:asciiTheme="majorHAnsi" w:hAnsiTheme="majorHAnsi" w:cstheme="majorHAnsi"/>
                <w:sz w:val="72"/>
                <w:szCs w:val="72"/>
                <w:lang w:eastAsia="ja-JP"/>
              </w:rPr>
            </w:pPr>
            <w:r w:rsidRPr="00CD75C5">
              <w:rPr>
                <w:rFonts w:asciiTheme="majorHAnsi" w:hAnsiTheme="majorHAnsi" w:cstheme="majorHAnsi"/>
                <w:sz w:val="72"/>
                <w:szCs w:val="72"/>
                <w:lang w:eastAsia="ja-JP"/>
              </w:rPr>
              <w:t>ESPA College</w:t>
            </w:r>
          </w:p>
          <w:p w14:paraId="5CF350F4" w14:textId="77777777" w:rsidR="00301A06" w:rsidRPr="00CD75C5" w:rsidRDefault="00301A06" w:rsidP="00980344">
            <w:pPr>
              <w:spacing w:line="240" w:lineRule="auto"/>
              <w:rPr>
                <w:rFonts w:asciiTheme="majorHAnsi" w:hAnsiTheme="majorHAnsi" w:cstheme="majorHAnsi"/>
                <w:sz w:val="72"/>
                <w:szCs w:val="72"/>
                <w:lang w:eastAsia="ja-JP"/>
              </w:rPr>
            </w:pPr>
            <w:r w:rsidRPr="00CD75C5">
              <w:rPr>
                <w:rFonts w:asciiTheme="majorHAnsi" w:hAnsiTheme="majorHAnsi" w:cstheme="majorHAnsi"/>
                <w:sz w:val="72"/>
                <w:szCs w:val="72"/>
                <w:lang w:eastAsia="ja-JP"/>
              </w:rPr>
              <w:t>Child Protection and</w:t>
            </w:r>
          </w:p>
          <w:p w14:paraId="5CF350F5" w14:textId="77777777" w:rsidR="00301A06" w:rsidRPr="00CD75C5" w:rsidRDefault="00301A06" w:rsidP="00980344">
            <w:pPr>
              <w:spacing w:line="240" w:lineRule="auto"/>
              <w:rPr>
                <w:rFonts w:asciiTheme="majorHAnsi" w:hAnsiTheme="majorHAnsi" w:cstheme="majorHAnsi"/>
                <w:sz w:val="72"/>
                <w:szCs w:val="72"/>
                <w:lang w:eastAsia="ja-JP"/>
              </w:rPr>
            </w:pPr>
            <w:r w:rsidRPr="00CD75C5">
              <w:rPr>
                <w:rFonts w:asciiTheme="majorHAnsi" w:hAnsiTheme="majorHAnsi" w:cstheme="majorHAnsi"/>
                <w:sz w:val="72"/>
                <w:szCs w:val="72"/>
                <w:lang w:eastAsia="ja-JP"/>
              </w:rPr>
              <w:t>Safeguarding Policy</w:t>
            </w:r>
          </w:p>
          <w:p w14:paraId="5CF350F6" w14:textId="50E9E306" w:rsidR="00301A06" w:rsidRPr="00CD75C5" w:rsidRDefault="00301A06" w:rsidP="00980344">
            <w:pPr>
              <w:spacing w:line="240" w:lineRule="auto"/>
              <w:jc w:val="center"/>
              <w:rPr>
                <w:rFonts w:ascii="Cambria" w:hAnsi="Cambria"/>
                <w:color w:val="4F81BD"/>
                <w:sz w:val="48"/>
                <w:szCs w:val="48"/>
                <w:lang w:val="en-US" w:eastAsia="ja-JP"/>
              </w:rPr>
            </w:pPr>
            <w:r w:rsidRPr="00CD75C5">
              <w:rPr>
                <w:rFonts w:asciiTheme="majorHAnsi" w:hAnsiTheme="majorHAnsi" w:cstheme="majorHAnsi"/>
                <w:sz w:val="48"/>
                <w:szCs w:val="48"/>
                <w:lang w:eastAsia="ja-JP"/>
              </w:rPr>
              <w:t xml:space="preserve">Version </w:t>
            </w:r>
            <w:r w:rsidR="000C6A49">
              <w:rPr>
                <w:rFonts w:asciiTheme="majorHAnsi" w:hAnsiTheme="majorHAnsi" w:cstheme="majorHAnsi"/>
                <w:sz w:val="48"/>
                <w:szCs w:val="48"/>
                <w:lang w:eastAsia="ja-JP"/>
              </w:rPr>
              <w:t>3</w:t>
            </w:r>
          </w:p>
        </w:tc>
      </w:tr>
      <w:tr w:rsidR="00301A06" w:rsidRPr="00AF7547" w14:paraId="5CF350F9" w14:textId="77777777" w:rsidTr="007F0A4E">
        <w:tc>
          <w:tcPr>
            <w:tcW w:w="8195" w:type="dxa"/>
            <w:tcMar>
              <w:top w:w="216" w:type="dxa"/>
              <w:left w:w="115" w:type="dxa"/>
              <w:bottom w:w="216" w:type="dxa"/>
              <w:right w:w="115" w:type="dxa"/>
            </w:tcMar>
          </w:tcPr>
          <w:p w14:paraId="5CF350F8" w14:textId="77777777" w:rsidR="00301A06" w:rsidRPr="00AF7547" w:rsidRDefault="00301A06" w:rsidP="00980344">
            <w:pPr>
              <w:spacing w:line="240" w:lineRule="auto"/>
              <w:rPr>
                <w:rFonts w:ascii="Cambria" w:hAnsi="Cambria"/>
                <w:sz w:val="20"/>
                <w:szCs w:val="20"/>
                <w:lang w:val="en-US" w:eastAsia="ja-JP"/>
              </w:rPr>
            </w:pPr>
          </w:p>
        </w:tc>
      </w:tr>
    </w:tbl>
    <w:p w14:paraId="5CF350FA" w14:textId="77777777" w:rsidR="00301A06" w:rsidRDefault="334799FE" w:rsidP="006440B8">
      <w:pPr>
        <w:tabs>
          <w:tab w:val="left" w:pos="1210"/>
        </w:tabs>
        <w:spacing w:line="240" w:lineRule="auto"/>
        <w:rPr>
          <w:rFonts w:eastAsia="Arial" w:cs="Arial"/>
          <w:color w:val="70AD47" w:themeColor="accent6"/>
          <w:sz w:val="24"/>
          <w:szCs w:val="24"/>
        </w:rPr>
      </w:pPr>
      <w:r w:rsidRPr="3A02D4C5">
        <w:rPr>
          <w:rFonts w:eastAsia="Arial" w:cs="Arial"/>
          <w:color w:val="70AD47" w:themeColor="accent6"/>
          <w:sz w:val="24"/>
          <w:szCs w:val="24"/>
        </w:rPr>
        <w:t xml:space="preserve">         </w:t>
      </w:r>
      <w:r w:rsidR="006440B8">
        <w:rPr>
          <w:rFonts w:eastAsia="Arial" w:cs="Arial"/>
          <w:color w:val="70AD47" w:themeColor="accent6"/>
          <w:sz w:val="24"/>
          <w:szCs w:val="24"/>
        </w:rPr>
        <w:tab/>
      </w:r>
    </w:p>
    <w:p w14:paraId="5CF350FB" w14:textId="77777777" w:rsidR="00301A06" w:rsidRDefault="00301A06" w:rsidP="00980344">
      <w:pPr>
        <w:spacing w:line="240" w:lineRule="auto"/>
        <w:rPr>
          <w:rFonts w:eastAsia="Arial" w:cs="Arial"/>
          <w:color w:val="70AD47" w:themeColor="accent6"/>
          <w:sz w:val="24"/>
          <w:szCs w:val="24"/>
        </w:rPr>
      </w:pPr>
    </w:p>
    <w:p w14:paraId="5CF350FC" w14:textId="77777777" w:rsidR="00301A06" w:rsidRDefault="00301A06" w:rsidP="00980344">
      <w:pPr>
        <w:spacing w:line="240" w:lineRule="auto"/>
        <w:rPr>
          <w:rFonts w:eastAsia="Arial" w:cs="Arial"/>
          <w:color w:val="70AD47" w:themeColor="accent6"/>
          <w:sz w:val="24"/>
          <w:szCs w:val="24"/>
        </w:rPr>
      </w:pPr>
    </w:p>
    <w:p w14:paraId="5CF350FD" w14:textId="77777777" w:rsidR="00301A06" w:rsidRDefault="00301A06" w:rsidP="00980344">
      <w:pPr>
        <w:spacing w:line="240" w:lineRule="auto"/>
        <w:rPr>
          <w:rFonts w:eastAsia="Arial" w:cs="Arial"/>
          <w:color w:val="70AD47" w:themeColor="accent6"/>
          <w:sz w:val="24"/>
          <w:szCs w:val="24"/>
        </w:rPr>
      </w:pPr>
    </w:p>
    <w:p w14:paraId="5CF350FE" w14:textId="77777777" w:rsidR="00301A06" w:rsidRDefault="00301A06" w:rsidP="00980344">
      <w:pPr>
        <w:spacing w:line="240" w:lineRule="auto"/>
        <w:rPr>
          <w:rFonts w:eastAsia="Arial" w:cs="Arial"/>
          <w:color w:val="70AD47" w:themeColor="accent6"/>
          <w:sz w:val="24"/>
          <w:szCs w:val="24"/>
        </w:rPr>
      </w:pPr>
    </w:p>
    <w:p w14:paraId="5CF350FF" w14:textId="77777777" w:rsidR="00301A06" w:rsidRDefault="00301A06" w:rsidP="00980344">
      <w:pPr>
        <w:spacing w:line="240" w:lineRule="auto"/>
        <w:rPr>
          <w:rFonts w:eastAsia="Arial" w:cs="Arial"/>
          <w:color w:val="70AD47" w:themeColor="accent6"/>
          <w:sz w:val="24"/>
          <w:szCs w:val="24"/>
        </w:rPr>
      </w:pPr>
    </w:p>
    <w:p w14:paraId="5CF35100" w14:textId="77777777" w:rsidR="00301A06" w:rsidRDefault="00301A06" w:rsidP="00980344">
      <w:pPr>
        <w:spacing w:line="240" w:lineRule="auto"/>
        <w:rPr>
          <w:rFonts w:eastAsia="Arial" w:cs="Arial"/>
          <w:color w:val="70AD47" w:themeColor="accent6"/>
          <w:sz w:val="24"/>
          <w:szCs w:val="24"/>
        </w:rPr>
      </w:pPr>
    </w:p>
    <w:p w14:paraId="5CF35101" w14:textId="77777777" w:rsidR="00301A06" w:rsidRDefault="00301A06" w:rsidP="00980344">
      <w:pPr>
        <w:spacing w:line="240" w:lineRule="auto"/>
        <w:rPr>
          <w:rFonts w:eastAsia="Arial" w:cs="Arial"/>
          <w:color w:val="70AD47" w:themeColor="accent6"/>
          <w:sz w:val="24"/>
          <w:szCs w:val="24"/>
        </w:rPr>
      </w:pPr>
    </w:p>
    <w:p w14:paraId="5CF35102" w14:textId="77777777" w:rsidR="00301A06" w:rsidRDefault="00301A06" w:rsidP="00980344">
      <w:pPr>
        <w:spacing w:line="240" w:lineRule="auto"/>
        <w:rPr>
          <w:rFonts w:eastAsia="Arial" w:cs="Arial"/>
          <w:color w:val="70AD47" w:themeColor="accent6"/>
          <w:sz w:val="24"/>
          <w:szCs w:val="24"/>
        </w:rPr>
      </w:pPr>
    </w:p>
    <w:p w14:paraId="5CF35103" w14:textId="77777777" w:rsidR="00301A06" w:rsidRDefault="00301A06" w:rsidP="007070B8">
      <w:pPr>
        <w:spacing w:after="0" w:line="240" w:lineRule="auto"/>
        <w:rPr>
          <w:rFonts w:eastAsia="Arial" w:cs="Arial"/>
          <w:sz w:val="28"/>
          <w:szCs w:val="28"/>
        </w:rPr>
      </w:pPr>
      <w:r w:rsidRPr="007070B8">
        <w:rPr>
          <w:rFonts w:eastAsia="Arial" w:cs="Arial"/>
          <w:sz w:val="28"/>
          <w:szCs w:val="28"/>
        </w:rPr>
        <w:t>Author: Patrick Cahill</w:t>
      </w:r>
    </w:p>
    <w:p w14:paraId="5EFB5A1E" w14:textId="77777777" w:rsidR="00591B39" w:rsidRPr="007070B8" w:rsidRDefault="00591B39" w:rsidP="007070B8">
      <w:pPr>
        <w:spacing w:after="0" w:line="240" w:lineRule="auto"/>
        <w:rPr>
          <w:rFonts w:eastAsia="Arial" w:cs="Arial"/>
          <w:sz w:val="28"/>
          <w:szCs w:val="28"/>
        </w:rPr>
      </w:pPr>
    </w:p>
    <w:p w14:paraId="530ECFC1" w14:textId="61054AEB" w:rsidR="00591B39" w:rsidRDefault="00301A06" w:rsidP="007070B8">
      <w:pPr>
        <w:spacing w:after="0" w:line="240" w:lineRule="auto"/>
        <w:rPr>
          <w:rFonts w:eastAsia="Arial" w:cs="Arial"/>
          <w:sz w:val="28"/>
          <w:szCs w:val="28"/>
        </w:rPr>
      </w:pPr>
      <w:r w:rsidRPr="007070B8">
        <w:rPr>
          <w:rFonts w:eastAsia="Arial" w:cs="Arial"/>
          <w:sz w:val="28"/>
          <w:szCs w:val="28"/>
        </w:rPr>
        <w:t xml:space="preserve">Doc ref: Version </w:t>
      </w:r>
      <w:r w:rsidR="000C6A49">
        <w:rPr>
          <w:rFonts w:eastAsia="Arial" w:cs="Arial"/>
          <w:sz w:val="28"/>
          <w:szCs w:val="28"/>
        </w:rPr>
        <w:t>3</w:t>
      </w:r>
      <w:r w:rsidRPr="007070B8">
        <w:rPr>
          <w:rFonts w:eastAsia="Arial" w:cs="Arial"/>
          <w:sz w:val="28"/>
          <w:szCs w:val="28"/>
        </w:rPr>
        <w:t xml:space="preserve"> PC </w:t>
      </w:r>
      <w:r w:rsidR="00005460">
        <w:rPr>
          <w:rFonts w:eastAsia="Arial" w:cs="Arial"/>
          <w:sz w:val="28"/>
          <w:szCs w:val="28"/>
        </w:rPr>
        <w:t>–</w:t>
      </w:r>
      <w:r w:rsidRPr="007070B8">
        <w:rPr>
          <w:rFonts w:eastAsia="Arial" w:cs="Arial"/>
          <w:sz w:val="28"/>
          <w:szCs w:val="28"/>
        </w:rPr>
        <w:t xml:space="preserve"> </w:t>
      </w:r>
      <w:r w:rsidR="00005460">
        <w:rPr>
          <w:rFonts w:eastAsia="Arial" w:cs="Arial"/>
          <w:sz w:val="28"/>
          <w:szCs w:val="28"/>
        </w:rPr>
        <w:t>August ‘2</w:t>
      </w:r>
      <w:r w:rsidR="000C6A49">
        <w:rPr>
          <w:rFonts w:eastAsia="Arial" w:cs="Arial"/>
          <w:sz w:val="28"/>
          <w:szCs w:val="28"/>
        </w:rPr>
        <w:t>6</w:t>
      </w:r>
      <w:r w:rsidRPr="007070B8">
        <w:rPr>
          <w:rFonts w:eastAsia="Arial" w:cs="Arial"/>
          <w:sz w:val="28"/>
          <w:szCs w:val="28"/>
        </w:rPr>
        <w:tab/>
      </w:r>
      <w:r w:rsidRPr="007070B8">
        <w:rPr>
          <w:rFonts w:eastAsia="Arial" w:cs="Arial"/>
          <w:sz w:val="28"/>
          <w:szCs w:val="28"/>
        </w:rPr>
        <w:tab/>
      </w:r>
    </w:p>
    <w:p w14:paraId="46D54EDC" w14:textId="77777777" w:rsidR="00591B39" w:rsidRDefault="00591B39" w:rsidP="007070B8">
      <w:pPr>
        <w:spacing w:after="0" w:line="240" w:lineRule="auto"/>
        <w:rPr>
          <w:rFonts w:eastAsia="Arial" w:cs="Arial"/>
          <w:sz w:val="28"/>
          <w:szCs w:val="28"/>
        </w:rPr>
      </w:pPr>
    </w:p>
    <w:p w14:paraId="5CF35104" w14:textId="1B300C77" w:rsidR="004046F8" w:rsidRDefault="00301A06" w:rsidP="007070B8">
      <w:pPr>
        <w:spacing w:after="0" w:line="240" w:lineRule="auto"/>
        <w:rPr>
          <w:rFonts w:eastAsia="Arial" w:cs="Arial"/>
          <w:sz w:val="28"/>
          <w:szCs w:val="28"/>
        </w:rPr>
      </w:pPr>
      <w:r w:rsidRPr="007070B8">
        <w:rPr>
          <w:rFonts w:eastAsia="Arial" w:cs="Arial"/>
          <w:sz w:val="28"/>
          <w:szCs w:val="28"/>
        </w:rPr>
        <w:t xml:space="preserve">To be reviewed </w:t>
      </w:r>
      <w:r w:rsidR="00005460">
        <w:rPr>
          <w:rFonts w:eastAsia="Arial" w:cs="Arial"/>
          <w:sz w:val="28"/>
          <w:szCs w:val="28"/>
        </w:rPr>
        <w:t>August</w:t>
      </w:r>
      <w:r w:rsidR="001B77C8">
        <w:rPr>
          <w:rFonts w:eastAsia="Arial" w:cs="Arial"/>
          <w:sz w:val="28"/>
          <w:szCs w:val="28"/>
        </w:rPr>
        <w:t xml:space="preserve"> ‘</w:t>
      </w:r>
      <w:r w:rsidR="00591B39">
        <w:rPr>
          <w:rFonts w:eastAsia="Arial" w:cs="Arial"/>
          <w:sz w:val="28"/>
          <w:szCs w:val="28"/>
        </w:rPr>
        <w:t>2</w:t>
      </w:r>
      <w:r w:rsidR="000C6A49">
        <w:rPr>
          <w:rFonts w:eastAsia="Arial" w:cs="Arial"/>
          <w:sz w:val="28"/>
          <w:szCs w:val="28"/>
        </w:rPr>
        <w:t>8</w:t>
      </w:r>
      <w:r w:rsidR="334799FE" w:rsidRPr="007070B8">
        <w:rPr>
          <w:rFonts w:eastAsia="Arial" w:cs="Arial"/>
          <w:sz w:val="28"/>
          <w:szCs w:val="28"/>
        </w:rPr>
        <w:t xml:space="preserve">        </w:t>
      </w:r>
    </w:p>
    <w:p w14:paraId="5CF35107" w14:textId="0AC0BD0B" w:rsidR="004046F8" w:rsidRDefault="004046F8" w:rsidP="004046F8">
      <w:pPr>
        <w:spacing w:after="0" w:line="240" w:lineRule="auto"/>
        <w:jc w:val="center"/>
      </w:pPr>
    </w:p>
    <w:p w14:paraId="5CF35108" w14:textId="77777777" w:rsidR="004046F8" w:rsidRPr="00066E52" w:rsidRDefault="004046F8" w:rsidP="004046F8">
      <w:pPr>
        <w:spacing w:after="0" w:line="240" w:lineRule="auto"/>
        <w:jc w:val="center"/>
        <w:sectPr w:rsidR="004046F8" w:rsidRPr="00066E52" w:rsidSect="004046F8">
          <w:footerReference w:type="default" r:id="rId13"/>
          <w:footerReference w:type="first" r:id="rId14"/>
          <w:type w:val="continuous"/>
          <w:pgSz w:w="11906" w:h="16838"/>
          <w:pgMar w:top="1440" w:right="1440" w:bottom="1440" w:left="1440" w:header="561" w:footer="709" w:gutter="0"/>
          <w:pgNumType w:start="1"/>
          <w:cols w:space="708"/>
          <w:titlePg/>
          <w:docGrid w:linePitch="360"/>
        </w:sectPr>
      </w:pPr>
    </w:p>
    <w:p w14:paraId="5CF35109" w14:textId="77777777" w:rsidR="3A02D4C5" w:rsidRDefault="3A02D4C5" w:rsidP="00980344">
      <w:pPr>
        <w:spacing w:line="240" w:lineRule="auto"/>
        <w:rPr>
          <w:rFonts w:eastAsiaTheme="majorEastAsia" w:cs="Arial"/>
          <w:sz w:val="16"/>
          <w:szCs w:val="16"/>
          <w:u w:val="single"/>
          <w:lang w:eastAsia="ja-JP"/>
        </w:rPr>
        <w:sectPr w:rsidR="3A02D4C5" w:rsidSect="00B53965">
          <w:headerReference w:type="first" r:id="rId15"/>
          <w:pgSz w:w="11906" w:h="16838"/>
          <w:pgMar w:top="1440" w:right="1440" w:bottom="1440" w:left="1440" w:header="709" w:footer="709" w:gutter="0"/>
          <w:pgNumType w:start="0"/>
          <w:cols w:space="708"/>
          <w:docGrid w:linePitch="360"/>
        </w:sectPr>
      </w:pPr>
      <w:bookmarkStart w:id="0" w:name="_Hlk80622931"/>
      <w:bookmarkStart w:id="1" w:name="_Hlk80791262"/>
      <w:bookmarkStart w:id="2" w:name="_Hlk80622944"/>
      <w:bookmarkEnd w:id="0"/>
      <w:bookmarkEnd w:id="1"/>
      <w:bookmarkEnd w:id="2"/>
    </w:p>
    <w:p w14:paraId="5CF3510A" w14:textId="77777777" w:rsidR="00A23725" w:rsidRPr="00AC5DD6" w:rsidRDefault="00A23725" w:rsidP="00980344">
      <w:pPr>
        <w:spacing w:line="240" w:lineRule="auto"/>
        <w:rPr>
          <w:b/>
          <w:bCs/>
          <w:sz w:val="36"/>
          <w:szCs w:val="36"/>
        </w:rPr>
      </w:pPr>
      <w:r w:rsidRPr="00AC5DD6">
        <w:rPr>
          <w:b/>
          <w:bCs/>
          <w:sz w:val="36"/>
          <w:szCs w:val="36"/>
        </w:rPr>
        <w:t>Contents</w:t>
      </w:r>
    </w:p>
    <w:p w14:paraId="5CF3510B" w14:textId="77777777" w:rsidR="002F27D3" w:rsidRDefault="002F27D3" w:rsidP="00980344">
      <w:pPr>
        <w:spacing w:before="200" w:line="240" w:lineRule="auto"/>
        <w:rPr>
          <w:rFonts w:cs="Arial"/>
          <w:b/>
          <w:bCs/>
          <w:color w:val="70AD47" w:themeColor="accent6"/>
        </w:rPr>
        <w:sectPr w:rsidR="002F27D3" w:rsidSect="00B53965">
          <w:type w:val="continuous"/>
          <w:pgSz w:w="11906" w:h="16838"/>
          <w:pgMar w:top="1440" w:right="1440" w:bottom="1440" w:left="1440" w:header="709" w:footer="709" w:gutter="0"/>
          <w:pgNumType w:start="0"/>
          <w:cols w:num="2" w:space="708"/>
          <w:docGrid w:linePitch="360"/>
        </w:sectPr>
      </w:pPr>
      <w:bookmarkStart w:id="3" w:name="_Hlk76714470"/>
    </w:p>
    <w:bookmarkEnd w:id="3"/>
    <w:p w14:paraId="5CF3510C" w14:textId="77777777" w:rsidR="00A23725" w:rsidRPr="00AC5DD6" w:rsidRDefault="00A23725" w:rsidP="00980344">
      <w:pPr>
        <w:spacing w:before="200" w:line="240" w:lineRule="auto"/>
        <w:rPr>
          <w:rStyle w:val="Hyperlink"/>
          <w:rFonts w:cs="Arial"/>
          <w:color w:val="auto"/>
          <w:sz w:val="28"/>
          <w:szCs w:val="28"/>
          <w:u w:val="none"/>
        </w:rPr>
      </w:pPr>
      <w:r w:rsidRPr="00AC5DD6">
        <w:rPr>
          <w:rFonts w:cs="Arial"/>
          <w:sz w:val="28"/>
          <w:szCs w:val="28"/>
        </w:rPr>
        <w:fldChar w:fldCharType="begin"/>
      </w:r>
      <w:r w:rsidRPr="00AC5DD6">
        <w:rPr>
          <w:rFonts w:cs="Arial"/>
          <w:sz w:val="28"/>
          <w:szCs w:val="28"/>
        </w:rPr>
        <w:instrText xml:space="preserve"> HYPERLINK  \l "_Statement_of_intent_1" </w:instrText>
      </w:r>
      <w:r w:rsidRPr="00AC5DD6">
        <w:rPr>
          <w:rFonts w:cs="Arial"/>
          <w:sz w:val="28"/>
          <w:szCs w:val="28"/>
        </w:rPr>
      </w:r>
      <w:r w:rsidRPr="00AC5DD6">
        <w:rPr>
          <w:rFonts w:cs="Arial"/>
          <w:sz w:val="28"/>
          <w:szCs w:val="28"/>
        </w:rPr>
        <w:fldChar w:fldCharType="separate"/>
      </w:r>
      <w:r w:rsidRPr="00AC5DD6">
        <w:rPr>
          <w:rStyle w:val="Hyperlink"/>
          <w:rFonts w:cs="Arial"/>
          <w:color w:val="auto"/>
          <w:sz w:val="28"/>
          <w:szCs w:val="28"/>
          <w:u w:val="none"/>
        </w:rPr>
        <w:t>Statement of intent</w:t>
      </w:r>
      <w:r w:rsidR="00E62A08" w:rsidRPr="00AC5DD6">
        <w:rPr>
          <w:rStyle w:val="Hyperlink"/>
          <w:rFonts w:cs="Arial"/>
          <w:color w:val="auto"/>
          <w:sz w:val="28"/>
          <w:szCs w:val="28"/>
          <w:u w:val="none"/>
        </w:rPr>
        <w:t xml:space="preserve"> </w:t>
      </w:r>
    </w:p>
    <w:p w14:paraId="5CF3510D" w14:textId="77777777" w:rsidR="00232E12" w:rsidRPr="00AC5DD6" w:rsidRDefault="00A23725" w:rsidP="00980344">
      <w:pPr>
        <w:spacing w:before="200" w:line="240" w:lineRule="auto"/>
        <w:rPr>
          <w:rStyle w:val="Hyperlink"/>
          <w:color w:val="auto"/>
          <w:sz w:val="28"/>
          <w:szCs w:val="28"/>
          <w:u w:val="none"/>
        </w:rPr>
      </w:pPr>
      <w:r w:rsidRPr="00AC5DD6">
        <w:rPr>
          <w:sz w:val="28"/>
          <w:szCs w:val="28"/>
        </w:rPr>
        <w:fldChar w:fldCharType="end"/>
      </w:r>
      <w:hyperlink w:anchor="_Acronyms" w:history="1">
        <w:r w:rsidR="00E62A08" w:rsidRPr="00AC5DD6">
          <w:rPr>
            <w:rStyle w:val="Hyperlink"/>
            <w:color w:val="auto"/>
            <w:sz w:val="28"/>
            <w:szCs w:val="28"/>
            <w:u w:val="none"/>
          </w:rPr>
          <w:t>Acronyms</w:t>
        </w:r>
      </w:hyperlink>
    </w:p>
    <w:p w14:paraId="5CF3510E" w14:textId="77777777" w:rsidR="009B402F" w:rsidRPr="00AC5DD6" w:rsidRDefault="009B402F" w:rsidP="00980344">
      <w:pPr>
        <w:spacing w:before="200" w:line="240" w:lineRule="auto"/>
        <w:rPr>
          <w:sz w:val="28"/>
          <w:szCs w:val="28"/>
        </w:rPr>
      </w:pPr>
      <w:hyperlink w:anchor="_[Updated]_Definitions" w:history="1">
        <w:r w:rsidRPr="00AC5DD6">
          <w:rPr>
            <w:rStyle w:val="Hyperlink"/>
            <w:rFonts w:cs="Arial"/>
            <w:color w:val="auto"/>
            <w:sz w:val="28"/>
            <w:szCs w:val="28"/>
            <w:u w:val="none"/>
          </w:rPr>
          <w:t>Definitions</w:t>
        </w:r>
      </w:hyperlink>
    </w:p>
    <w:p w14:paraId="5CF3510F" w14:textId="77777777" w:rsidR="00E62A08" w:rsidRPr="00AC5DD6" w:rsidRDefault="2C723AF0" w:rsidP="00C15505">
      <w:pPr>
        <w:pStyle w:val="ListParagraph"/>
        <w:numPr>
          <w:ilvl w:val="0"/>
          <w:numId w:val="1"/>
        </w:numPr>
        <w:spacing w:after="0" w:line="240" w:lineRule="auto"/>
        <w:ind w:left="425" w:hanging="283"/>
        <w:rPr>
          <w:rFonts w:ascii="Arial" w:hAnsi="Arial" w:cs="Arial"/>
          <w:sz w:val="28"/>
          <w:szCs w:val="28"/>
        </w:rPr>
      </w:pPr>
      <w:hyperlink w:anchor="_[Updated]_Legal_framework" w:history="1">
        <w:r w:rsidRPr="00AC5DD6">
          <w:rPr>
            <w:rStyle w:val="Hyperlink"/>
            <w:rFonts w:ascii="Arial" w:hAnsi="Arial" w:cs="Arial"/>
            <w:color w:val="auto"/>
            <w:sz w:val="28"/>
            <w:szCs w:val="28"/>
            <w:u w:val="none"/>
          </w:rPr>
          <w:t>Legal framework</w:t>
        </w:r>
      </w:hyperlink>
    </w:p>
    <w:p w14:paraId="5CF35110" w14:textId="77777777" w:rsidR="00E62A08" w:rsidRPr="00AC5DD6" w:rsidRDefault="2C723AF0" w:rsidP="00C15505">
      <w:pPr>
        <w:pStyle w:val="ListParagraph"/>
        <w:numPr>
          <w:ilvl w:val="0"/>
          <w:numId w:val="1"/>
        </w:numPr>
        <w:spacing w:after="0" w:line="240" w:lineRule="auto"/>
        <w:ind w:left="425" w:hanging="283"/>
        <w:rPr>
          <w:rFonts w:ascii="Arial" w:hAnsi="Arial" w:cs="Arial"/>
          <w:sz w:val="28"/>
          <w:szCs w:val="28"/>
        </w:rPr>
      </w:pPr>
      <w:hyperlink w:anchor="_[Updated]_Roles_and" w:history="1">
        <w:r w:rsidRPr="00AC5DD6">
          <w:rPr>
            <w:rStyle w:val="Hyperlink"/>
            <w:rFonts w:ascii="Arial" w:hAnsi="Arial" w:cs="Arial"/>
            <w:color w:val="auto"/>
            <w:sz w:val="28"/>
            <w:szCs w:val="28"/>
            <w:u w:val="none"/>
          </w:rPr>
          <w:t>Roles and responsibilities</w:t>
        </w:r>
      </w:hyperlink>
    </w:p>
    <w:p w14:paraId="5CF35111" w14:textId="77777777" w:rsidR="00E62A08" w:rsidRPr="00AC5DD6" w:rsidRDefault="00E62A08" w:rsidP="00C15505">
      <w:pPr>
        <w:pStyle w:val="ListParagraph"/>
        <w:numPr>
          <w:ilvl w:val="0"/>
          <w:numId w:val="1"/>
        </w:numPr>
        <w:spacing w:after="0" w:line="240" w:lineRule="auto"/>
        <w:ind w:left="425" w:hanging="283"/>
        <w:contextualSpacing w:val="0"/>
        <w:rPr>
          <w:rFonts w:ascii="Arial" w:hAnsi="Arial" w:cs="Arial"/>
          <w:sz w:val="28"/>
          <w:szCs w:val="28"/>
        </w:rPr>
      </w:pPr>
      <w:hyperlink w:anchor="_[Updated]_Multi-agency_working" w:history="1">
        <w:r w:rsidRPr="00AC5DD6">
          <w:rPr>
            <w:rStyle w:val="Hyperlink"/>
            <w:rFonts w:ascii="Arial" w:hAnsi="Arial" w:cs="Arial"/>
            <w:color w:val="auto"/>
            <w:sz w:val="28"/>
            <w:szCs w:val="28"/>
            <w:u w:val="none"/>
          </w:rPr>
          <w:t>Multi-agency working</w:t>
        </w:r>
      </w:hyperlink>
    </w:p>
    <w:p w14:paraId="5CF35112" w14:textId="77777777" w:rsidR="00E62A08" w:rsidRPr="00AC5DD6" w:rsidRDefault="00E62A08" w:rsidP="00C15505">
      <w:pPr>
        <w:pStyle w:val="ListParagraph"/>
        <w:numPr>
          <w:ilvl w:val="0"/>
          <w:numId w:val="1"/>
        </w:numPr>
        <w:spacing w:after="0" w:line="240" w:lineRule="auto"/>
        <w:ind w:left="425" w:hanging="283"/>
        <w:contextualSpacing w:val="0"/>
        <w:rPr>
          <w:rFonts w:ascii="Arial" w:hAnsi="Arial" w:cs="Arial"/>
          <w:sz w:val="28"/>
          <w:szCs w:val="28"/>
        </w:rPr>
      </w:pPr>
      <w:hyperlink w:anchor="_[Updated]_Early_help" w:history="1">
        <w:r w:rsidRPr="00AC5DD6">
          <w:rPr>
            <w:rStyle w:val="Hyperlink"/>
            <w:rFonts w:ascii="Arial" w:hAnsi="Arial" w:cs="Arial"/>
            <w:color w:val="auto"/>
            <w:sz w:val="28"/>
            <w:szCs w:val="28"/>
            <w:u w:val="none"/>
          </w:rPr>
          <w:t>Early help</w:t>
        </w:r>
      </w:hyperlink>
    </w:p>
    <w:p w14:paraId="5CF35113" w14:textId="77777777" w:rsidR="00E62A08" w:rsidRPr="00AC5DD6" w:rsidRDefault="00E62A08" w:rsidP="00C15505">
      <w:pPr>
        <w:pStyle w:val="ListParagraph"/>
        <w:numPr>
          <w:ilvl w:val="0"/>
          <w:numId w:val="1"/>
        </w:numPr>
        <w:spacing w:after="0" w:line="240" w:lineRule="auto"/>
        <w:ind w:left="425" w:hanging="283"/>
        <w:contextualSpacing w:val="0"/>
        <w:rPr>
          <w:rFonts w:ascii="Arial" w:hAnsi="Arial" w:cs="Arial"/>
          <w:sz w:val="28"/>
          <w:szCs w:val="28"/>
        </w:rPr>
      </w:pPr>
      <w:hyperlink w:anchor="_[Updated]_Abuse_and" w:history="1">
        <w:r w:rsidRPr="00AC5DD6">
          <w:rPr>
            <w:rStyle w:val="Hyperlink"/>
            <w:rFonts w:ascii="Arial" w:hAnsi="Arial" w:cs="Arial"/>
            <w:color w:val="auto"/>
            <w:sz w:val="28"/>
            <w:szCs w:val="28"/>
            <w:u w:val="none"/>
          </w:rPr>
          <w:t>Abuse and neglect</w:t>
        </w:r>
      </w:hyperlink>
    </w:p>
    <w:p w14:paraId="5CF35114" w14:textId="77777777" w:rsidR="00337A69" w:rsidRPr="00AC5DD6" w:rsidRDefault="00337A69" w:rsidP="00C15505">
      <w:pPr>
        <w:pStyle w:val="ListParagraph"/>
        <w:numPr>
          <w:ilvl w:val="0"/>
          <w:numId w:val="1"/>
        </w:numPr>
        <w:spacing w:after="0" w:line="240" w:lineRule="auto"/>
        <w:ind w:left="425" w:hanging="283"/>
        <w:contextualSpacing w:val="0"/>
        <w:rPr>
          <w:rFonts w:ascii="Arial" w:hAnsi="Arial" w:cs="Arial"/>
          <w:sz w:val="28"/>
          <w:szCs w:val="28"/>
        </w:rPr>
      </w:pPr>
      <w:hyperlink w:anchor="_[Updated]__Specific" w:history="1">
        <w:r w:rsidRPr="00AC5DD6">
          <w:rPr>
            <w:rStyle w:val="Hyperlink"/>
            <w:rFonts w:ascii="Arial" w:hAnsi="Arial" w:cs="Arial"/>
            <w:color w:val="auto"/>
            <w:sz w:val="28"/>
            <w:szCs w:val="28"/>
            <w:u w:val="none"/>
          </w:rPr>
          <w:t>Specific safeguarding issues</w:t>
        </w:r>
      </w:hyperlink>
    </w:p>
    <w:p w14:paraId="5CF35115" w14:textId="77777777" w:rsidR="00E62A08" w:rsidRPr="00AC5DD6" w:rsidRDefault="007F0A4E" w:rsidP="00C15505">
      <w:pPr>
        <w:pStyle w:val="ListParagraph"/>
        <w:numPr>
          <w:ilvl w:val="0"/>
          <w:numId w:val="1"/>
        </w:numPr>
        <w:spacing w:after="0" w:line="240" w:lineRule="auto"/>
        <w:ind w:left="425" w:hanging="283"/>
        <w:contextualSpacing w:val="0"/>
        <w:rPr>
          <w:rFonts w:ascii="Arial" w:hAnsi="Arial" w:cs="Arial"/>
          <w:sz w:val="28"/>
          <w:szCs w:val="28"/>
        </w:rPr>
      </w:pPr>
      <w:hyperlink w:anchor="_[Updated]_Peer-on-peer_abuse" w:history="1">
        <w:r w:rsidRPr="00AC5DD6">
          <w:rPr>
            <w:rStyle w:val="Hyperlink"/>
            <w:rFonts w:ascii="Arial" w:hAnsi="Arial" w:cs="Arial"/>
            <w:color w:val="auto"/>
            <w:sz w:val="28"/>
            <w:szCs w:val="28"/>
            <w:u w:val="none"/>
          </w:rPr>
          <w:t>Learner</w:t>
        </w:r>
      </w:hyperlink>
      <w:r w:rsidRPr="00AC5DD6">
        <w:rPr>
          <w:rStyle w:val="Hyperlink"/>
          <w:rFonts w:ascii="Arial" w:hAnsi="Arial" w:cs="Arial"/>
          <w:color w:val="auto"/>
          <w:sz w:val="28"/>
          <w:szCs w:val="28"/>
          <w:u w:val="none"/>
        </w:rPr>
        <w:t xml:space="preserve"> on learner abuse</w:t>
      </w:r>
    </w:p>
    <w:p w14:paraId="5CF35116" w14:textId="77777777" w:rsidR="00E62A08" w:rsidRPr="00AC5DD6" w:rsidRDefault="2C723AF0" w:rsidP="00C15505">
      <w:pPr>
        <w:pStyle w:val="ListParagraph"/>
        <w:numPr>
          <w:ilvl w:val="0"/>
          <w:numId w:val="1"/>
        </w:numPr>
        <w:spacing w:after="0" w:line="240" w:lineRule="auto"/>
        <w:ind w:left="425" w:hanging="283"/>
        <w:rPr>
          <w:rFonts w:ascii="Arial" w:hAnsi="Arial" w:cs="Arial"/>
          <w:sz w:val="28"/>
          <w:szCs w:val="28"/>
        </w:rPr>
      </w:pPr>
      <w:hyperlink w:anchor="_Online_safety_and" w:history="1">
        <w:r w:rsidRPr="00AC5DD6">
          <w:rPr>
            <w:rStyle w:val="Hyperlink"/>
            <w:rFonts w:ascii="Arial" w:hAnsi="Arial" w:cs="Arial"/>
            <w:color w:val="auto"/>
            <w:sz w:val="28"/>
            <w:szCs w:val="28"/>
            <w:u w:val="none"/>
          </w:rPr>
          <w:t>Online safety and personal electronic devices</w:t>
        </w:r>
      </w:hyperlink>
    </w:p>
    <w:p w14:paraId="5CF35117" w14:textId="77777777" w:rsidR="00E62A08" w:rsidRPr="00AC5DD6" w:rsidRDefault="00503C83" w:rsidP="00C15505">
      <w:pPr>
        <w:pStyle w:val="ListParagraph"/>
        <w:numPr>
          <w:ilvl w:val="0"/>
          <w:numId w:val="1"/>
        </w:numPr>
        <w:spacing w:after="0" w:line="240" w:lineRule="auto"/>
        <w:ind w:left="425" w:hanging="283"/>
        <w:contextualSpacing w:val="0"/>
        <w:rPr>
          <w:rFonts w:ascii="Arial" w:hAnsi="Arial" w:cs="Arial"/>
          <w:sz w:val="28"/>
          <w:szCs w:val="28"/>
        </w:rPr>
      </w:pPr>
      <w:hyperlink w:anchor="_[U_pdated]_Consensual" w:history="1">
        <w:r w:rsidRPr="00AC5DD6">
          <w:rPr>
            <w:rStyle w:val="Hyperlink"/>
            <w:rFonts w:ascii="Arial" w:hAnsi="Arial" w:cs="Arial"/>
            <w:color w:val="auto"/>
            <w:sz w:val="28"/>
            <w:szCs w:val="28"/>
            <w:u w:val="none"/>
          </w:rPr>
          <w:t>Consensual and non-consensual sharing of indecent images and videos</w:t>
        </w:r>
      </w:hyperlink>
    </w:p>
    <w:p w14:paraId="5CF35118" w14:textId="77777777" w:rsidR="00E62A08" w:rsidRPr="00AC5DD6" w:rsidRDefault="00E62A08" w:rsidP="00C15505">
      <w:pPr>
        <w:pStyle w:val="ListParagraph"/>
        <w:numPr>
          <w:ilvl w:val="0"/>
          <w:numId w:val="1"/>
        </w:numPr>
        <w:spacing w:after="0" w:line="240" w:lineRule="auto"/>
        <w:ind w:left="425" w:hanging="425"/>
        <w:contextualSpacing w:val="0"/>
        <w:rPr>
          <w:rFonts w:ascii="Arial" w:hAnsi="Arial" w:cs="Arial"/>
          <w:sz w:val="28"/>
          <w:szCs w:val="28"/>
        </w:rPr>
      </w:pPr>
      <w:hyperlink w:anchor="_Context_of_safeguarding" w:history="1">
        <w:r w:rsidRPr="00AC5DD6">
          <w:rPr>
            <w:rStyle w:val="Hyperlink"/>
            <w:rFonts w:ascii="Arial" w:hAnsi="Arial" w:cs="Arial"/>
            <w:color w:val="auto"/>
            <w:sz w:val="28"/>
            <w:szCs w:val="28"/>
            <w:u w:val="none"/>
          </w:rPr>
          <w:t>Context of safeguarding incidents</w:t>
        </w:r>
      </w:hyperlink>
    </w:p>
    <w:p w14:paraId="5CF35119" w14:textId="77777777" w:rsidR="00E62A08" w:rsidRPr="00AC5DD6" w:rsidRDefault="007F0A4E" w:rsidP="00C15505">
      <w:pPr>
        <w:pStyle w:val="ListParagraph"/>
        <w:numPr>
          <w:ilvl w:val="0"/>
          <w:numId w:val="1"/>
        </w:numPr>
        <w:spacing w:after="0" w:line="240" w:lineRule="auto"/>
        <w:ind w:left="425" w:hanging="425"/>
        <w:rPr>
          <w:rFonts w:ascii="Arial" w:hAnsi="Arial" w:cs="Arial"/>
          <w:sz w:val="28"/>
          <w:szCs w:val="28"/>
        </w:rPr>
      </w:pPr>
      <w:hyperlink w:anchor="_[Updated]_Pupils_potentially">
        <w:r w:rsidRPr="00AC5DD6">
          <w:rPr>
            <w:rStyle w:val="Hyperlink"/>
            <w:rFonts w:ascii="Arial" w:hAnsi="Arial" w:cs="Arial"/>
            <w:color w:val="auto"/>
            <w:sz w:val="28"/>
            <w:szCs w:val="28"/>
            <w:u w:val="none"/>
          </w:rPr>
          <w:t>Learner</w:t>
        </w:r>
        <w:r w:rsidR="2C723AF0" w:rsidRPr="00AC5DD6">
          <w:rPr>
            <w:rStyle w:val="Hyperlink"/>
            <w:rFonts w:ascii="Arial" w:hAnsi="Arial" w:cs="Arial"/>
            <w:color w:val="auto"/>
            <w:sz w:val="28"/>
            <w:szCs w:val="28"/>
            <w:u w:val="none"/>
          </w:rPr>
          <w:t>s potentially at greater risk of harm</w:t>
        </w:r>
      </w:hyperlink>
    </w:p>
    <w:p w14:paraId="5CF3511A" w14:textId="77777777" w:rsidR="00E62A08" w:rsidRPr="00AC5DD6" w:rsidRDefault="00E62A08" w:rsidP="00C15505">
      <w:pPr>
        <w:pStyle w:val="ListParagraph"/>
        <w:numPr>
          <w:ilvl w:val="0"/>
          <w:numId w:val="1"/>
        </w:numPr>
        <w:spacing w:after="0" w:line="240" w:lineRule="auto"/>
        <w:ind w:left="425" w:hanging="425"/>
        <w:contextualSpacing w:val="0"/>
        <w:rPr>
          <w:rFonts w:ascii="Arial" w:hAnsi="Arial" w:cs="Arial"/>
          <w:sz w:val="28"/>
          <w:szCs w:val="28"/>
        </w:rPr>
      </w:pPr>
      <w:hyperlink w:anchor="_Alternative_provision">
        <w:r w:rsidRPr="00AC5DD6">
          <w:rPr>
            <w:rStyle w:val="Hyperlink"/>
            <w:rFonts w:ascii="Arial" w:hAnsi="Arial" w:cs="Arial"/>
            <w:color w:val="auto"/>
            <w:sz w:val="28"/>
            <w:szCs w:val="28"/>
            <w:u w:val="none"/>
          </w:rPr>
          <w:t>Alternative provision</w:t>
        </w:r>
      </w:hyperlink>
    </w:p>
    <w:p w14:paraId="5CF3511B" w14:textId="77777777" w:rsidR="00E62A08" w:rsidRPr="00AC5DD6" w:rsidRDefault="00E62A08" w:rsidP="00C15505">
      <w:pPr>
        <w:pStyle w:val="ListParagraph"/>
        <w:numPr>
          <w:ilvl w:val="0"/>
          <w:numId w:val="1"/>
        </w:numPr>
        <w:spacing w:after="0" w:line="240" w:lineRule="auto"/>
        <w:ind w:left="425" w:hanging="425"/>
        <w:contextualSpacing w:val="0"/>
        <w:rPr>
          <w:rFonts w:ascii="Arial" w:hAnsi="Arial" w:cs="Arial"/>
          <w:sz w:val="28"/>
          <w:szCs w:val="28"/>
        </w:rPr>
      </w:pPr>
      <w:hyperlink w:anchor="_Work_experience">
        <w:r w:rsidRPr="00AC5DD6">
          <w:rPr>
            <w:rStyle w:val="Hyperlink"/>
            <w:rFonts w:ascii="Arial" w:hAnsi="Arial" w:cs="Arial"/>
            <w:color w:val="auto"/>
            <w:sz w:val="28"/>
            <w:szCs w:val="28"/>
            <w:u w:val="none"/>
          </w:rPr>
          <w:t>Work experience</w:t>
        </w:r>
      </w:hyperlink>
    </w:p>
    <w:p w14:paraId="5CF3511C" w14:textId="77777777" w:rsidR="00E62A08" w:rsidRPr="00AC5DD6" w:rsidRDefault="00E62A08" w:rsidP="00C15505">
      <w:pPr>
        <w:pStyle w:val="ListParagraph"/>
        <w:numPr>
          <w:ilvl w:val="0"/>
          <w:numId w:val="1"/>
        </w:numPr>
        <w:spacing w:after="0" w:line="240" w:lineRule="auto"/>
        <w:ind w:left="425" w:hanging="425"/>
        <w:contextualSpacing w:val="0"/>
        <w:rPr>
          <w:rFonts w:ascii="Arial" w:hAnsi="Arial" w:cs="Arial"/>
          <w:sz w:val="28"/>
          <w:szCs w:val="28"/>
        </w:rPr>
      </w:pPr>
      <w:hyperlink w:anchor="_Concerns_about_a">
        <w:r w:rsidRPr="00AC5DD6">
          <w:rPr>
            <w:rStyle w:val="Hyperlink"/>
            <w:rFonts w:ascii="Arial" w:hAnsi="Arial" w:cs="Arial"/>
            <w:color w:val="auto"/>
            <w:sz w:val="28"/>
            <w:szCs w:val="28"/>
            <w:u w:val="none"/>
          </w:rPr>
          <w:t>Concerns about</w:t>
        </w:r>
        <w:r w:rsidR="007F0A4E" w:rsidRPr="00AC5DD6">
          <w:rPr>
            <w:rStyle w:val="Hyperlink"/>
            <w:rFonts w:ascii="Arial" w:hAnsi="Arial" w:cs="Arial"/>
            <w:color w:val="auto"/>
            <w:sz w:val="28"/>
            <w:szCs w:val="28"/>
            <w:u w:val="none"/>
          </w:rPr>
          <w:t xml:space="preserve"> learners</w:t>
        </w:r>
      </w:hyperlink>
    </w:p>
    <w:p w14:paraId="5CF3511D" w14:textId="77777777" w:rsidR="00E62A08" w:rsidRPr="00AC5DD6" w:rsidRDefault="00E62A08" w:rsidP="00C15505">
      <w:pPr>
        <w:pStyle w:val="ListParagraph"/>
        <w:numPr>
          <w:ilvl w:val="0"/>
          <w:numId w:val="1"/>
        </w:numPr>
        <w:spacing w:after="0" w:line="240" w:lineRule="auto"/>
        <w:ind w:left="425" w:hanging="425"/>
        <w:contextualSpacing w:val="0"/>
        <w:rPr>
          <w:rFonts w:ascii="Arial" w:hAnsi="Arial" w:cs="Arial"/>
          <w:sz w:val="28"/>
          <w:szCs w:val="28"/>
        </w:rPr>
      </w:pPr>
      <w:hyperlink w:anchor="_Early_help">
        <w:r w:rsidRPr="00AC5DD6">
          <w:rPr>
            <w:rStyle w:val="Hyperlink"/>
            <w:rFonts w:ascii="Arial" w:hAnsi="Arial" w:cs="Arial"/>
            <w:color w:val="auto"/>
            <w:sz w:val="28"/>
            <w:szCs w:val="28"/>
            <w:u w:val="none"/>
          </w:rPr>
          <w:t>Managing referrals</w:t>
        </w:r>
      </w:hyperlink>
    </w:p>
    <w:p w14:paraId="5CF3511E" w14:textId="77777777" w:rsidR="00E62A08" w:rsidRPr="00AC5DD6" w:rsidRDefault="00E62A08" w:rsidP="00C15505">
      <w:pPr>
        <w:pStyle w:val="ListParagraph"/>
        <w:numPr>
          <w:ilvl w:val="0"/>
          <w:numId w:val="1"/>
        </w:numPr>
        <w:spacing w:after="0" w:line="240" w:lineRule="auto"/>
        <w:ind w:left="425" w:hanging="425"/>
        <w:contextualSpacing w:val="0"/>
        <w:rPr>
          <w:rFonts w:ascii="Arial" w:hAnsi="Arial" w:cs="Arial"/>
          <w:sz w:val="28"/>
          <w:szCs w:val="28"/>
        </w:rPr>
      </w:pPr>
      <w:hyperlink w:anchor="_Concerns_about_staff">
        <w:r w:rsidRPr="00AC5DD6">
          <w:rPr>
            <w:rStyle w:val="Hyperlink"/>
            <w:rFonts w:ascii="Arial" w:hAnsi="Arial" w:cs="Arial"/>
            <w:color w:val="auto"/>
            <w:sz w:val="28"/>
            <w:szCs w:val="28"/>
            <w:u w:val="none"/>
          </w:rPr>
          <w:t xml:space="preserve">Concerns about </w:t>
        </w:r>
        <w:r w:rsidR="007F0A4E" w:rsidRPr="00AC5DD6">
          <w:rPr>
            <w:rStyle w:val="Hyperlink"/>
            <w:rFonts w:ascii="Arial" w:hAnsi="Arial" w:cs="Arial"/>
            <w:color w:val="auto"/>
            <w:sz w:val="28"/>
            <w:szCs w:val="28"/>
            <w:u w:val="none"/>
          </w:rPr>
          <w:t xml:space="preserve">College </w:t>
        </w:r>
        <w:r w:rsidRPr="00AC5DD6">
          <w:rPr>
            <w:rStyle w:val="Hyperlink"/>
            <w:rFonts w:ascii="Arial" w:hAnsi="Arial" w:cs="Arial"/>
            <w:color w:val="auto"/>
            <w:sz w:val="28"/>
            <w:szCs w:val="28"/>
            <w:u w:val="none"/>
          </w:rPr>
          <w:t>safeguarding practices</w:t>
        </w:r>
      </w:hyperlink>
    </w:p>
    <w:p w14:paraId="5CF3511F" w14:textId="77777777" w:rsidR="00E62A08" w:rsidRPr="00AC5DD6" w:rsidRDefault="00232E12" w:rsidP="00C15505">
      <w:pPr>
        <w:pStyle w:val="ListParagraph"/>
        <w:numPr>
          <w:ilvl w:val="0"/>
          <w:numId w:val="1"/>
        </w:numPr>
        <w:spacing w:after="0" w:line="240" w:lineRule="auto"/>
        <w:ind w:left="425" w:hanging="425"/>
        <w:contextualSpacing w:val="0"/>
        <w:rPr>
          <w:rFonts w:ascii="Arial" w:hAnsi="Arial" w:cs="Arial"/>
          <w:sz w:val="28"/>
          <w:szCs w:val="28"/>
        </w:rPr>
      </w:pPr>
      <w:hyperlink w:anchor="_[Updated]_Allegations_of">
        <w:r w:rsidRPr="00AC5DD6">
          <w:rPr>
            <w:rStyle w:val="Hyperlink"/>
            <w:rFonts w:ascii="Arial" w:hAnsi="Arial" w:cs="Arial"/>
            <w:color w:val="auto"/>
            <w:sz w:val="28"/>
            <w:szCs w:val="28"/>
            <w:u w:val="none"/>
          </w:rPr>
          <w:t xml:space="preserve">Safeguarding concerns and allegations </w:t>
        </w:r>
        <w:r w:rsidR="00E62A08" w:rsidRPr="00AC5DD6">
          <w:rPr>
            <w:rStyle w:val="Hyperlink"/>
            <w:rFonts w:ascii="Arial" w:hAnsi="Arial" w:cs="Arial"/>
            <w:color w:val="auto"/>
            <w:sz w:val="28"/>
            <w:szCs w:val="28"/>
            <w:u w:val="none"/>
          </w:rPr>
          <w:t>of abuse against staff</w:t>
        </w:r>
      </w:hyperlink>
    </w:p>
    <w:p w14:paraId="5CF35120" w14:textId="77777777" w:rsidR="00E62A08" w:rsidRPr="00AC5DD6" w:rsidRDefault="00E62A08" w:rsidP="00C15505">
      <w:pPr>
        <w:pStyle w:val="ListParagraph"/>
        <w:numPr>
          <w:ilvl w:val="0"/>
          <w:numId w:val="1"/>
        </w:numPr>
        <w:spacing w:after="0" w:line="240" w:lineRule="auto"/>
        <w:ind w:left="425" w:hanging="425"/>
        <w:contextualSpacing w:val="0"/>
        <w:rPr>
          <w:rFonts w:ascii="Arial" w:hAnsi="Arial" w:cs="Arial"/>
          <w:sz w:val="28"/>
          <w:szCs w:val="28"/>
        </w:rPr>
      </w:pPr>
      <w:hyperlink w:anchor="_Allegations_of_abuse">
        <w:r w:rsidRPr="00AC5DD6">
          <w:rPr>
            <w:rStyle w:val="Hyperlink"/>
            <w:rFonts w:ascii="Arial" w:hAnsi="Arial" w:cs="Arial"/>
            <w:color w:val="auto"/>
            <w:sz w:val="28"/>
            <w:szCs w:val="28"/>
            <w:u w:val="none"/>
          </w:rPr>
          <w:t>Communication and confidentiality</w:t>
        </w:r>
      </w:hyperlink>
    </w:p>
    <w:p w14:paraId="5CF35121" w14:textId="77777777" w:rsidR="00E62A08" w:rsidRPr="00AC5DD6" w:rsidRDefault="00E62A08" w:rsidP="00C15505">
      <w:pPr>
        <w:pStyle w:val="ListParagraph"/>
        <w:numPr>
          <w:ilvl w:val="0"/>
          <w:numId w:val="1"/>
        </w:numPr>
        <w:spacing w:after="0" w:line="240" w:lineRule="auto"/>
        <w:ind w:left="425" w:hanging="425"/>
        <w:contextualSpacing w:val="0"/>
        <w:rPr>
          <w:rFonts w:ascii="Arial" w:hAnsi="Arial" w:cs="Arial"/>
          <w:sz w:val="28"/>
          <w:szCs w:val="28"/>
        </w:rPr>
      </w:pPr>
      <w:hyperlink w:anchor="_[Updated]_Safer_recruitment">
        <w:r w:rsidRPr="00AC5DD6">
          <w:rPr>
            <w:rStyle w:val="Hyperlink"/>
            <w:rFonts w:ascii="Arial" w:hAnsi="Arial" w:cs="Arial"/>
            <w:color w:val="auto"/>
            <w:sz w:val="28"/>
            <w:szCs w:val="28"/>
            <w:u w:val="none"/>
          </w:rPr>
          <w:t>Safer recruitment</w:t>
        </w:r>
      </w:hyperlink>
    </w:p>
    <w:p w14:paraId="5CF35122" w14:textId="77777777" w:rsidR="00E62A08" w:rsidRPr="00AC5DD6" w:rsidRDefault="00E62A08" w:rsidP="00C15505">
      <w:pPr>
        <w:pStyle w:val="ListParagraph"/>
        <w:numPr>
          <w:ilvl w:val="0"/>
          <w:numId w:val="1"/>
        </w:numPr>
        <w:spacing w:after="0" w:line="240" w:lineRule="auto"/>
        <w:ind w:left="425" w:hanging="425"/>
        <w:contextualSpacing w:val="0"/>
        <w:rPr>
          <w:rFonts w:ascii="Arial" w:hAnsi="Arial" w:cs="Arial"/>
          <w:sz w:val="28"/>
          <w:szCs w:val="28"/>
        </w:rPr>
      </w:pPr>
      <w:hyperlink w:anchor="_[Updated]_Single_central">
        <w:r w:rsidRPr="00AC5DD6">
          <w:rPr>
            <w:rStyle w:val="Hyperlink"/>
            <w:rFonts w:ascii="Arial" w:hAnsi="Arial" w:cs="Arial"/>
            <w:color w:val="auto"/>
            <w:sz w:val="28"/>
            <w:szCs w:val="28"/>
            <w:u w:val="none"/>
          </w:rPr>
          <w:t>Single central record (SCR)</w:t>
        </w:r>
      </w:hyperlink>
    </w:p>
    <w:p w14:paraId="5CF35123" w14:textId="77777777" w:rsidR="00E62A08" w:rsidRPr="00AC5DD6" w:rsidRDefault="2C723AF0" w:rsidP="00C15505">
      <w:pPr>
        <w:pStyle w:val="ListParagraph"/>
        <w:numPr>
          <w:ilvl w:val="0"/>
          <w:numId w:val="1"/>
        </w:numPr>
        <w:spacing w:after="0" w:line="240" w:lineRule="auto"/>
        <w:ind w:left="425" w:hanging="425"/>
        <w:rPr>
          <w:rFonts w:ascii="Arial" w:hAnsi="Arial" w:cs="Arial"/>
          <w:sz w:val="28"/>
          <w:szCs w:val="28"/>
        </w:rPr>
      </w:pPr>
      <w:hyperlink w:anchor="_[Updated]_Training">
        <w:r w:rsidRPr="00AC5DD6">
          <w:rPr>
            <w:rStyle w:val="Hyperlink"/>
            <w:rFonts w:ascii="Arial" w:hAnsi="Arial" w:cs="Arial"/>
            <w:color w:val="auto"/>
            <w:sz w:val="28"/>
            <w:szCs w:val="28"/>
            <w:u w:val="none"/>
          </w:rPr>
          <w:t>Training</w:t>
        </w:r>
      </w:hyperlink>
    </w:p>
    <w:p w14:paraId="5CF35124" w14:textId="77777777" w:rsidR="004A3173" w:rsidRPr="00AC5DD6" w:rsidRDefault="004A3173" w:rsidP="00C15505">
      <w:pPr>
        <w:pStyle w:val="ListParagraph"/>
        <w:numPr>
          <w:ilvl w:val="0"/>
          <w:numId w:val="1"/>
        </w:numPr>
        <w:spacing w:after="0" w:line="240" w:lineRule="auto"/>
        <w:ind w:left="425" w:hanging="425"/>
        <w:contextualSpacing w:val="0"/>
        <w:rPr>
          <w:rFonts w:ascii="Arial" w:hAnsi="Arial" w:cs="Arial"/>
          <w:sz w:val="28"/>
          <w:szCs w:val="28"/>
        </w:rPr>
      </w:pPr>
      <w:hyperlink w:anchor="_Monitoring_and_review_1">
        <w:r w:rsidRPr="00AC5DD6">
          <w:rPr>
            <w:rStyle w:val="Hyperlink"/>
            <w:rFonts w:ascii="Arial" w:hAnsi="Arial" w:cs="Arial"/>
            <w:color w:val="auto"/>
            <w:sz w:val="28"/>
            <w:szCs w:val="28"/>
            <w:u w:val="none"/>
          </w:rPr>
          <w:t>Monitoring and review</w:t>
        </w:r>
      </w:hyperlink>
    </w:p>
    <w:p w14:paraId="5CF35125" w14:textId="77777777" w:rsidR="004A3173" w:rsidRPr="00AC5DD6" w:rsidRDefault="004A3173" w:rsidP="00980344">
      <w:pPr>
        <w:spacing w:before="200" w:line="240" w:lineRule="auto"/>
        <w:rPr>
          <w:rFonts w:cs="Arial"/>
          <w:b/>
          <w:bCs/>
          <w:sz w:val="36"/>
          <w:szCs w:val="36"/>
        </w:rPr>
      </w:pPr>
      <w:r w:rsidRPr="00AC5DD6">
        <w:rPr>
          <w:rFonts w:cs="Arial"/>
          <w:b/>
          <w:bCs/>
          <w:sz w:val="36"/>
          <w:szCs w:val="36"/>
        </w:rPr>
        <w:t>Appendices</w:t>
      </w:r>
    </w:p>
    <w:p w14:paraId="5CF35126" w14:textId="77777777" w:rsidR="005C732A" w:rsidRPr="00FA3BC0" w:rsidRDefault="07A75DB7" w:rsidP="00C15505">
      <w:pPr>
        <w:pStyle w:val="ListParagraph"/>
        <w:numPr>
          <w:ilvl w:val="0"/>
          <w:numId w:val="27"/>
        </w:numPr>
        <w:spacing w:line="240" w:lineRule="auto"/>
        <w:ind w:left="426"/>
        <w:rPr>
          <w:rStyle w:val="Hyperlink"/>
          <w:rFonts w:ascii="Arial" w:hAnsi="Arial" w:cs="Arial"/>
          <w:color w:val="auto"/>
          <w:sz w:val="28"/>
          <w:szCs w:val="28"/>
          <w:u w:val="none"/>
        </w:rPr>
      </w:pPr>
      <w:hyperlink w:anchor="Specificissues">
        <w:r w:rsidRPr="00FA3BC0">
          <w:rPr>
            <w:rStyle w:val="Hyperlink"/>
            <w:rFonts w:ascii="Arial" w:hAnsi="Arial" w:cs="Arial"/>
            <w:color w:val="auto"/>
            <w:sz w:val="28"/>
            <w:szCs w:val="28"/>
            <w:u w:val="none"/>
          </w:rPr>
          <w:t xml:space="preserve">Specific </w:t>
        </w:r>
        <w:r w:rsidR="00232E12" w:rsidRPr="00FA3BC0">
          <w:rPr>
            <w:rStyle w:val="Hyperlink"/>
            <w:rFonts w:ascii="Arial" w:hAnsi="Arial" w:cs="Arial"/>
            <w:color w:val="auto"/>
            <w:sz w:val="28"/>
            <w:szCs w:val="28"/>
            <w:u w:val="none"/>
          </w:rPr>
          <w:t>s</w:t>
        </w:r>
        <w:r w:rsidRPr="00FA3BC0">
          <w:rPr>
            <w:rStyle w:val="Hyperlink"/>
            <w:rFonts w:ascii="Arial" w:hAnsi="Arial" w:cs="Arial"/>
            <w:color w:val="auto"/>
            <w:sz w:val="28"/>
            <w:szCs w:val="28"/>
            <w:u w:val="none"/>
          </w:rPr>
          <w:t xml:space="preserve">afeguarding </w:t>
        </w:r>
        <w:r w:rsidR="00232E12" w:rsidRPr="00FA3BC0">
          <w:rPr>
            <w:rStyle w:val="Hyperlink"/>
            <w:rFonts w:ascii="Arial" w:hAnsi="Arial" w:cs="Arial"/>
            <w:color w:val="auto"/>
            <w:sz w:val="28"/>
            <w:szCs w:val="28"/>
            <w:u w:val="none"/>
          </w:rPr>
          <w:t>is</w:t>
        </w:r>
        <w:r w:rsidRPr="00FA3BC0">
          <w:rPr>
            <w:rStyle w:val="Hyperlink"/>
            <w:rFonts w:ascii="Arial" w:hAnsi="Arial" w:cs="Arial"/>
            <w:color w:val="auto"/>
            <w:sz w:val="28"/>
            <w:szCs w:val="28"/>
            <w:u w:val="none"/>
          </w:rPr>
          <w:t>sues</w:t>
        </w:r>
      </w:hyperlink>
      <w:r w:rsidRPr="00FA3BC0">
        <w:rPr>
          <w:rStyle w:val="Hyperlink"/>
          <w:rFonts w:ascii="Arial" w:hAnsi="Arial" w:cs="Arial"/>
          <w:color w:val="auto"/>
          <w:sz w:val="28"/>
          <w:szCs w:val="28"/>
          <w:u w:val="none"/>
        </w:rPr>
        <w:t xml:space="preserve"> </w:t>
      </w:r>
    </w:p>
    <w:p w14:paraId="5CF35127" w14:textId="77777777" w:rsidR="533DA4F2" w:rsidRPr="00FA3BC0" w:rsidRDefault="533DA4F2" w:rsidP="00C15505">
      <w:pPr>
        <w:pStyle w:val="ListParagraph"/>
        <w:numPr>
          <w:ilvl w:val="0"/>
          <w:numId w:val="27"/>
        </w:numPr>
        <w:spacing w:line="240" w:lineRule="auto"/>
        <w:ind w:left="426"/>
        <w:rPr>
          <w:rStyle w:val="Hyperlink"/>
          <w:rFonts w:ascii="Arial" w:hAnsi="Arial" w:cs="Arial"/>
          <w:color w:val="auto"/>
          <w:sz w:val="28"/>
          <w:szCs w:val="28"/>
          <w:u w:val="none"/>
        </w:rPr>
      </w:pPr>
      <w:r w:rsidRPr="00FA3BC0">
        <w:rPr>
          <w:rStyle w:val="Hyperlink"/>
          <w:rFonts w:ascii="Arial" w:hAnsi="Arial" w:cs="Arial"/>
          <w:color w:val="auto"/>
          <w:sz w:val="28"/>
          <w:szCs w:val="28"/>
          <w:u w:val="none"/>
        </w:rPr>
        <w:t xml:space="preserve">Safeguarding Reporting Process </w:t>
      </w:r>
    </w:p>
    <w:p w14:paraId="5CF35128" w14:textId="77777777" w:rsidR="53C78F4B" w:rsidRPr="00FA3BC0" w:rsidRDefault="53C78F4B" w:rsidP="00C15505">
      <w:pPr>
        <w:pStyle w:val="ListParagraph"/>
        <w:numPr>
          <w:ilvl w:val="0"/>
          <w:numId w:val="27"/>
        </w:numPr>
        <w:spacing w:line="240" w:lineRule="auto"/>
        <w:ind w:left="426"/>
        <w:rPr>
          <w:rStyle w:val="Hyperlink"/>
          <w:rFonts w:ascii="Arial" w:hAnsi="Arial" w:cs="Arial"/>
          <w:color w:val="auto"/>
          <w:sz w:val="28"/>
          <w:szCs w:val="28"/>
          <w:u w:val="none"/>
        </w:rPr>
      </w:pPr>
      <w:r w:rsidRPr="00FA3BC0">
        <w:rPr>
          <w:rStyle w:val="Hyperlink"/>
          <w:rFonts w:ascii="Arial" w:hAnsi="Arial" w:cs="Arial"/>
          <w:color w:val="auto"/>
          <w:sz w:val="28"/>
          <w:szCs w:val="28"/>
          <w:u w:val="none"/>
        </w:rPr>
        <w:t>Important Safeguarding Contacts</w:t>
      </w:r>
    </w:p>
    <w:p w14:paraId="5CF35129" w14:textId="77777777" w:rsidR="00232E12" w:rsidRPr="00FA3BC0" w:rsidRDefault="00232E12" w:rsidP="00980344">
      <w:pPr>
        <w:spacing w:before="200" w:line="240" w:lineRule="auto"/>
        <w:rPr>
          <w:rFonts w:cs="Arial"/>
          <w:sz w:val="24"/>
          <w:szCs w:val="24"/>
        </w:rPr>
        <w:sectPr w:rsidR="00232E12" w:rsidRPr="00FA3BC0" w:rsidSect="00B53965">
          <w:type w:val="continuous"/>
          <w:pgSz w:w="11906" w:h="16838"/>
          <w:pgMar w:top="1440" w:right="1440" w:bottom="1440" w:left="1440" w:header="709" w:footer="709" w:gutter="0"/>
          <w:pgNumType w:start="0"/>
          <w:cols w:space="708"/>
          <w:docGrid w:linePitch="360"/>
        </w:sectPr>
      </w:pPr>
    </w:p>
    <w:p w14:paraId="5CF3512A" w14:textId="77777777" w:rsidR="00FE37BA" w:rsidRPr="00FA3BC0" w:rsidRDefault="00FE37BA" w:rsidP="00980344">
      <w:pPr>
        <w:spacing w:before="200" w:line="240" w:lineRule="auto"/>
        <w:rPr>
          <w:rFonts w:cs="Arial"/>
          <w:sz w:val="32"/>
          <w:szCs w:val="32"/>
        </w:rPr>
      </w:pPr>
    </w:p>
    <w:p w14:paraId="5CF3512B" w14:textId="77777777" w:rsidR="00A23725" w:rsidRPr="00AC5DD6" w:rsidRDefault="00A23725" w:rsidP="00980344">
      <w:pPr>
        <w:spacing w:line="240" w:lineRule="auto"/>
        <w:rPr>
          <w:b/>
          <w:bCs/>
          <w:sz w:val="28"/>
          <w:szCs w:val="28"/>
        </w:rPr>
      </w:pPr>
      <w:r w:rsidRPr="00AC5DD6">
        <w:rPr>
          <w:b/>
          <w:bCs/>
          <w:sz w:val="28"/>
          <w:szCs w:val="28"/>
        </w:rPr>
        <w:br w:type="page"/>
      </w:r>
      <w:bookmarkStart w:id="4" w:name="_Statement_of_Intent"/>
      <w:bookmarkEnd w:id="4"/>
    </w:p>
    <w:p w14:paraId="5CF3512C" w14:textId="77777777" w:rsidR="00E24440" w:rsidRPr="00FA3BC0" w:rsidRDefault="001E3B42" w:rsidP="00E24440">
      <w:pPr>
        <w:spacing w:before="200" w:line="240" w:lineRule="auto"/>
        <w:jc w:val="both"/>
        <w:rPr>
          <w:b/>
          <w:bCs/>
          <w:sz w:val="36"/>
          <w:szCs w:val="36"/>
        </w:rPr>
      </w:pPr>
      <w:bookmarkStart w:id="5" w:name="_Statement_of_intent_1"/>
      <w:bookmarkEnd w:id="5"/>
      <w:r w:rsidRPr="00FA3BC0">
        <w:rPr>
          <w:b/>
          <w:bCs/>
          <w:sz w:val="36"/>
          <w:szCs w:val="36"/>
        </w:rPr>
        <w:lastRenderedPageBreak/>
        <w:t xml:space="preserve">1.  </w:t>
      </w:r>
      <w:r w:rsidR="00A23725" w:rsidRPr="00FA3BC0">
        <w:rPr>
          <w:b/>
          <w:bCs/>
          <w:sz w:val="36"/>
          <w:szCs w:val="36"/>
        </w:rPr>
        <w:t>Statement of intent</w:t>
      </w:r>
      <w:r w:rsidR="04DEA934" w:rsidRPr="00FA3BC0">
        <w:rPr>
          <w:b/>
          <w:bCs/>
          <w:sz w:val="36"/>
          <w:szCs w:val="36"/>
        </w:rPr>
        <w:t xml:space="preserve"> </w:t>
      </w:r>
    </w:p>
    <w:p w14:paraId="5CF3512D" w14:textId="77777777" w:rsidR="004A3173" w:rsidRPr="00E64918" w:rsidRDefault="007F0A4E" w:rsidP="00C92B57">
      <w:pPr>
        <w:spacing w:before="200" w:line="240" w:lineRule="auto"/>
        <w:rPr>
          <w:rFonts w:eastAsia="Arial"/>
          <w:sz w:val="24"/>
          <w:szCs w:val="24"/>
        </w:rPr>
      </w:pPr>
      <w:r w:rsidRPr="00E64918">
        <w:rPr>
          <w:rFonts w:eastAsia="Arial" w:cs="Arial"/>
          <w:sz w:val="24"/>
          <w:szCs w:val="24"/>
        </w:rPr>
        <w:t xml:space="preserve">ESPA College </w:t>
      </w:r>
      <w:r w:rsidR="004A3173" w:rsidRPr="00E64918">
        <w:rPr>
          <w:rFonts w:eastAsia="Arial"/>
          <w:sz w:val="24"/>
          <w:szCs w:val="24"/>
        </w:rPr>
        <w:t xml:space="preserve">is committed to safeguarding and promoting the </w:t>
      </w:r>
      <w:r w:rsidR="00F86D58" w:rsidRPr="00E64918">
        <w:rPr>
          <w:rFonts w:eastAsia="Arial"/>
          <w:sz w:val="24"/>
          <w:szCs w:val="24"/>
        </w:rPr>
        <w:t xml:space="preserve">physical, mental and emotional </w:t>
      </w:r>
      <w:r w:rsidR="004A3173" w:rsidRPr="00E64918">
        <w:rPr>
          <w:rFonts w:eastAsia="Arial"/>
          <w:sz w:val="24"/>
          <w:szCs w:val="24"/>
        </w:rPr>
        <w:t xml:space="preserve">welfare of every </w:t>
      </w:r>
      <w:r w:rsidR="002C0FC6" w:rsidRPr="00E64918">
        <w:rPr>
          <w:rFonts w:eastAsia="Arial"/>
          <w:sz w:val="24"/>
          <w:szCs w:val="24"/>
        </w:rPr>
        <w:t>learner.</w:t>
      </w:r>
      <w:r w:rsidR="00D0604E">
        <w:rPr>
          <w:rFonts w:eastAsia="Arial"/>
          <w:sz w:val="24"/>
          <w:szCs w:val="24"/>
        </w:rPr>
        <w:t xml:space="preserve">  </w:t>
      </w:r>
      <w:r w:rsidR="004A3173" w:rsidRPr="00E64918">
        <w:rPr>
          <w:rFonts w:eastAsia="Arial"/>
          <w:sz w:val="24"/>
          <w:szCs w:val="24"/>
        </w:rPr>
        <w:t xml:space="preserve">We implement a </w:t>
      </w:r>
      <w:r w:rsidR="304625CB" w:rsidRPr="00E64918">
        <w:rPr>
          <w:rFonts w:eastAsia="Arial"/>
          <w:sz w:val="24"/>
          <w:szCs w:val="24"/>
        </w:rPr>
        <w:t xml:space="preserve">whole </w:t>
      </w:r>
      <w:r w:rsidR="76691E22" w:rsidRPr="00E64918">
        <w:rPr>
          <w:rFonts w:eastAsia="Arial"/>
          <w:sz w:val="24"/>
          <w:szCs w:val="24"/>
        </w:rPr>
        <w:t>college</w:t>
      </w:r>
      <w:r w:rsidR="475FB491" w:rsidRPr="00E64918">
        <w:rPr>
          <w:rFonts w:eastAsia="Arial"/>
          <w:sz w:val="24"/>
          <w:szCs w:val="24"/>
        </w:rPr>
        <w:t xml:space="preserve"> </w:t>
      </w:r>
      <w:r w:rsidR="004A3173" w:rsidRPr="00E64918">
        <w:rPr>
          <w:rFonts w:eastAsia="Arial"/>
          <w:sz w:val="24"/>
          <w:szCs w:val="24"/>
        </w:rPr>
        <w:t xml:space="preserve">approach to managing safeguarding concerns, ensuring that the wellbeing of </w:t>
      </w:r>
      <w:r w:rsidR="2EB5DCEA" w:rsidRPr="00E64918">
        <w:rPr>
          <w:rFonts w:eastAsia="Arial"/>
          <w:sz w:val="24"/>
          <w:szCs w:val="24"/>
        </w:rPr>
        <w:t>young people</w:t>
      </w:r>
      <w:r w:rsidR="004A3173" w:rsidRPr="00E64918">
        <w:rPr>
          <w:rFonts w:eastAsia="Arial"/>
          <w:sz w:val="24"/>
          <w:szCs w:val="24"/>
        </w:rPr>
        <w:t xml:space="preserve"> is at the forefront of all action taken.</w:t>
      </w:r>
    </w:p>
    <w:p w14:paraId="5CF3512E" w14:textId="77777777" w:rsidR="004A3173" w:rsidRPr="00E64918" w:rsidRDefault="004A3173" w:rsidP="00C92B57">
      <w:pPr>
        <w:spacing w:before="100" w:beforeAutospacing="1" w:after="100" w:afterAutospacing="1" w:line="240" w:lineRule="auto"/>
        <w:rPr>
          <w:rFonts w:eastAsia="Arial"/>
          <w:sz w:val="24"/>
          <w:szCs w:val="24"/>
        </w:rPr>
      </w:pPr>
      <w:r w:rsidRPr="00E64918">
        <w:rPr>
          <w:rFonts w:eastAsia="Arial"/>
          <w:sz w:val="24"/>
          <w:szCs w:val="24"/>
        </w:rPr>
        <w:t xml:space="preserve">This policy sets out a clear and consistent framework for delivering this promise, in line with safeguarding legislation and statutory guidance. It will be achieved by: </w:t>
      </w:r>
    </w:p>
    <w:p w14:paraId="5CF3512F" w14:textId="77777777" w:rsidR="00F86D58" w:rsidRPr="00E64918" w:rsidRDefault="00F86D58" w:rsidP="00C92B57">
      <w:pPr>
        <w:numPr>
          <w:ilvl w:val="0"/>
          <w:numId w:val="7"/>
        </w:numPr>
        <w:spacing w:after="0" w:line="240" w:lineRule="auto"/>
        <w:ind w:hanging="720"/>
        <w:contextualSpacing/>
        <w:rPr>
          <w:rFonts w:eastAsia="Arial"/>
          <w:sz w:val="24"/>
          <w:szCs w:val="24"/>
        </w:rPr>
      </w:pPr>
      <w:r w:rsidRPr="00E64918">
        <w:rPr>
          <w:rFonts w:eastAsia="Arial"/>
          <w:sz w:val="24"/>
          <w:szCs w:val="24"/>
        </w:rPr>
        <w:t xml:space="preserve">Ensuring that members of the </w:t>
      </w:r>
      <w:r w:rsidR="002C0FC6" w:rsidRPr="00E64918">
        <w:rPr>
          <w:rFonts w:eastAsia="Arial"/>
          <w:sz w:val="24"/>
          <w:szCs w:val="24"/>
        </w:rPr>
        <w:t>Trustees</w:t>
      </w:r>
      <w:r w:rsidRPr="00E64918">
        <w:rPr>
          <w:rFonts w:eastAsia="Arial"/>
          <w:sz w:val="24"/>
          <w:szCs w:val="24"/>
        </w:rPr>
        <w:t xml:space="preserve">, </w:t>
      </w:r>
      <w:r w:rsidR="5871FD38" w:rsidRPr="00E64918">
        <w:rPr>
          <w:rFonts w:eastAsia="Arial" w:cs="Arial"/>
          <w:sz w:val="24"/>
          <w:szCs w:val="24"/>
        </w:rPr>
        <w:t xml:space="preserve">the Principal </w:t>
      </w:r>
      <w:r w:rsidR="002C0FC6" w:rsidRPr="00E64918">
        <w:rPr>
          <w:rFonts w:eastAsia="Arial" w:cs="Arial"/>
          <w:sz w:val="24"/>
          <w:szCs w:val="24"/>
        </w:rPr>
        <w:t xml:space="preserve">/Vice Principal </w:t>
      </w:r>
      <w:r w:rsidRPr="00E64918">
        <w:rPr>
          <w:rFonts w:eastAsia="Arial"/>
          <w:sz w:val="24"/>
          <w:szCs w:val="24"/>
        </w:rPr>
        <w:t>and staff understand their responsibilities under safeguarding legislation and statutory guidance, are alert to the signs of child abuse, and know to refer concerns to th</w:t>
      </w:r>
      <w:r w:rsidR="0002405C">
        <w:rPr>
          <w:rFonts w:eastAsia="Arial"/>
          <w:sz w:val="24"/>
          <w:szCs w:val="24"/>
        </w:rPr>
        <w:t>e Designated Safeguarding Lead (DSL).</w:t>
      </w:r>
      <w:r w:rsidR="7457F295" w:rsidRPr="00E64918">
        <w:rPr>
          <w:rFonts w:eastAsia="Arial"/>
          <w:sz w:val="24"/>
          <w:szCs w:val="24"/>
        </w:rPr>
        <w:t xml:space="preserve"> </w:t>
      </w:r>
    </w:p>
    <w:p w14:paraId="5CF35130" w14:textId="77777777" w:rsidR="00F86D58" w:rsidRPr="00E64918" w:rsidRDefault="00F86D58" w:rsidP="00C92B57">
      <w:pPr>
        <w:numPr>
          <w:ilvl w:val="0"/>
          <w:numId w:val="7"/>
        </w:numPr>
        <w:spacing w:after="0" w:line="240" w:lineRule="auto"/>
        <w:ind w:hanging="720"/>
        <w:contextualSpacing/>
        <w:rPr>
          <w:rFonts w:eastAsia="Arial"/>
          <w:sz w:val="24"/>
          <w:szCs w:val="24"/>
        </w:rPr>
      </w:pPr>
      <w:r w:rsidRPr="00E64918">
        <w:rPr>
          <w:rFonts w:eastAsia="Arial"/>
          <w:sz w:val="24"/>
          <w:szCs w:val="24"/>
        </w:rPr>
        <w:t xml:space="preserve">Teaching </w:t>
      </w:r>
      <w:r w:rsidR="002C0FC6" w:rsidRPr="00E64918">
        <w:rPr>
          <w:rFonts w:eastAsia="Arial"/>
          <w:sz w:val="24"/>
          <w:szCs w:val="24"/>
        </w:rPr>
        <w:t>learners</w:t>
      </w:r>
      <w:r w:rsidR="22466657" w:rsidRPr="00E64918">
        <w:rPr>
          <w:rFonts w:eastAsia="Arial"/>
          <w:sz w:val="24"/>
          <w:szCs w:val="24"/>
        </w:rPr>
        <w:t>/young people</w:t>
      </w:r>
      <w:r w:rsidRPr="00E64918">
        <w:rPr>
          <w:rFonts w:eastAsia="Arial"/>
          <w:sz w:val="24"/>
          <w:szCs w:val="24"/>
        </w:rPr>
        <w:t xml:space="preserve"> how to keep safe and recognise behaviour that is unacceptable.</w:t>
      </w:r>
    </w:p>
    <w:p w14:paraId="5CF35131" w14:textId="77777777" w:rsidR="00F86D58" w:rsidRPr="00E64918" w:rsidRDefault="00F86D58" w:rsidP="00C92B57">
      <w:pPr>
        <w:numPr>
          <w:ilvl w:val="0"/>
          <w:numId w:val="7"/>
        </w:numPr>
        <w:spacing w:after="0" w:line="240" w:lineRule="auto"/>
        <w:ind w:hanging="720"/>
        <w:contextualSpacing/>
        <w:rPr>
          <w:rFonts w:eastAsia="Arial"/>
          <w:sz w:val="24"/>
          <w:szCs w:val="24"/>
        </w:rPr>
      </w:pPr>
      <w:r w:rsidRPr="00E64918">
        <w:rPr>
          <w:rFonts w:eastAsia="Arial"/>
          <w:sz w:val="24"/>
          <w:szCs w:val="24"/>
        </w:rPr>
        <w:t xml:space="preserve">Identifying and making provision for any </w:t>
      </w:r>
      <w:r w:rsidR="002C0FC6" w:rsidRPr="00E64918">
        <w:rPr>
          <w:rFonts w:eastAsia="Arial"/>
          <w:sz w:val="24"/>
          <w:szCs w:val="24"/>
        </w:rPr>
        <w:t>learner</w:t>
      </w:r>
      <w:r w:rsidR="1CF946AC" w:rsidRPr="00E64918">
        <w:rPr>
          <w:rFonts w:eastAsia="Arial"/>
          <w:sz w:val="24"/>
          <w:szCs w:val="24"/>
        </w:rPr>
        <w:t>/young person</w:t>
      </w:r>
      <w:r w:rsidRPr="00E64918">
        <w:rPr>
          <w:rFonts w:eastAsia="Arial"/>
          <w:sz w:val="24"/>
          <w:szCs w:val="24"/>
        </w:rPr>
        <w:t xml:space="preserve"> that has been subject to, or is at risk of, abuse</w:t>
      </w:r>
      <w:r w:rsidR="00D0604E">
        <w:rPr>
          <w:rFonts w:eastAsia="Arial"/>
          <w:sz w:val="24"/>
          <w:szCs w:val="24"/>
        </w:rPr>
        <w:t>, neglect</w:t>
      </w:r>
      <w:r w:rsidR="001848D4" w:rsidRPr="00E64918">
        <w:rPr>
          <w:rFonts w:eastAsia="Arial"/>
          <w:sz w:val="24"/>
          <w:szCs w:val="24"/>
        </w:rPr>
        <w:t xml:space="preserve"> or exploitation</w:t>
      </w:r>
      <w:r w:rsidRPr="00E64918">
        <w:rPr>
          <w:rFonts w:eastAsia="Arial"/>
          <w:sz w:val="24"/>
          <w:szCs w:val="24"/>
        </w:rPr>
        <w:t>.</w:t>
      </w:r>
    </w:p>
    <w:p w14:paraId="5CF35132" w14:textId="77777777" w:rsidR="004A3173" w:rsidRPr="00E64918" w:rsidRDefault="004A3173" w:rsidP="00C92B57">
      <w:pPr>
        <w:numPr>
          <w:ilvl w:val="0"/>
          <w:numId w:val="7"/>
        </w:numPr>
        <w:autoSpaceDE w:val="0"/>
        <w:autoSpaceDN w:val="0"/>
        <w:adjustRightInd w:val="0"/>
        <w:spacing w:after="0" w:line="240" w:lineRule="auto"/>
        <w:ind w:hanging="720"/>
        <w:contextualSpacing/>
        <w:rPr>
          <w:rFonts w:eastAsia="Arial"/>
          <w:sz w:val="24"/>
          <w:szCs w:val="24"/>
        </w:rPr>
      </w:pPr>
      <w:r w:rsidRPr="00E64918">
        <w:rPr>
          <w:rFonts w:eastAsia="Arial"/>
          <w:sz w:val="24"/>
          <w:szCs w:val="24"/>
        </w:rPr>
        <w:t xml:space="preserve">Creating a culture of safer recruitment by adopting </w:t>
      </w:r>
      <w:r w:rsidR="00DD5507">
        <w:rPr>
          <w:rFonts w:eastAsia="Arial"/>
          <w:sz w:val="24"/>
          <w:szCs w:val="24"/>
        </w:rPr>
        <w:t>pr</w:t>
      </w:r>
      <w:r w:rsidR="005663F9">
        <w:rPr>
          <w:rFonts w:eastAsia="Arial"/>
          <w:sz w:val="24"/>
          <w:szCs w:val="24"/>
        </w:rPr>
        <w:t>o</w:t>
      </w:r>
      <w:r w:rsidR="00DD5507">
        <w:rPr>
          <w:rFonts w:eastAsia="Arial"/>
          <w:sz w:val="24"/>
          <w:szCs w:val="24"/>
        </w:rPr>
        <w:t xml:space="preserve">cedures that help deter, reject or identify people who might pose a risk to </w:t>
      </w:r>
      <w:r w:rsidR="002C0FC6" w:rsidRPr="00E64918">
        <w:rPr>
          <w:rFonts w:eastAsia="Arial"/>
          <w:sz w:val="24"/>
          <w:szCs w:val="24"/>
        </w:rPr>
        <w:t>learners</w:t>
      </w:r>
      <w:r w:rsidR="579BDA3A" w:rsidRPr="00E64918">
        <w:rPr>
          <w:rFonts w:eastAsia="Arial"/>
          <w:sz w:val="24"/>
          <w:szCs w:val="24"/>
        </w:rPr>
        <w:t>/young people</w:t>
      </w:r>
      <w:r w:rsidRPr="00E64918">
        <w:rPr>
          <w:rFonts w:eastAsia="Arial"/>
          <w:sz w:val="24"/>
          <w:szCs w:val="24"/>
        </w:rPr>
        <w:t>.</w:t>
      </w:r>
    </w:p>
    <w:p w14:paraId="5CF35133" w14:textId="77777777" w:rsidR="004A3173" w:rsidRPr="00E64918" w:rsidRDefault="004A3173" w:rsidP="00C92B57">
      <w:pPr>
        <w:numPr>
          <w:ilvl w:val="0"/>
          <w:numId w:val="7"/>
        </w:numPr>
        <w:spacing w:after="0" w:line="240" w:lineRule="auto"/>
        <w:ind w:hanging="720"/>
        <w:rPr>
          <w:rFonts w:eastAsia="Arial"/>
          <w:sz w:val="24"/>
          <w:szCs w:val="24"/>
        </w:rPr>
      </w:pPr>
      <w:r w:rsidRPr="00E64918">
        <w:rPr>
          <w:rFonts w:eastAsia="Arial"/>
          <w:sz w:val="24"/>
          <w:szCs w:val="24"/>
        </w:rPr>
        <w:t xml:space="preserve">Ensuring that </w:t>
      </w:r>
      <w:r w:rsidR="259910E9" w:rsidRPr="00E64918">
        <w:rPr>
          <w:rFonts w:eastAsia="Arial" w:cs="Arial"/>
          <w:sz w:val="24"/>
          <w:szCs w:val="24"/>
        </w:rPr>
        <w:t>the Principal</w:t>
      </w:r>
      <w:r w:rsidR="002C0FC6" w:rsidRPr="00E64918">
        <w:rPr>
          <w:rFonts w:eastAsia="Arial" w:cs="Arial"/>
          <w:sz w:val="24"/>
          <w:szCs w:val="24"/>
        </w:rPr>
        <w:t>/Vice Principal</w:t>
      </w:r>
      <w:r w:rsidR="259910E9" w:rsidRPr="00E64918">
        <w:rPr>
          <w:rFonts w:eastAsia="Arial"/>
          <w:sz w:val="24"/>
          <w:szCs w:val="24"/>
        </w:rPr>
        <w:t xml:space="preserve"> </w:t>
      </w:r>
      <w:r w:rsidRPr="00E64918">
        <w:rPr>
          <w:rFonts w:eastAsia="Arial"/>
          <w:sz w:val="24"/>
          <w:szCs w:val="24"/>
        </w:rPr>
        <w:t xml:space="preserve">and any new staff and volunteers are only appointed when all the appropriate checks have been satisfactorily completed. </w:t>
      </w:r>
    </w:p>
    <w:p w14:paraId="5CF35134" w14:textId="77777777" w:rsidR="00A23725" w:rsidRPr="00E64918" w:rsidRDefault="00A23725" w:rsidP="00980344">
      <w:pPr>
        <w:spacing w:before="100" w:beforeAutospacing="1" w:after="100" w:afterAutospacing="1" w:line="240" w:lineRule="auto"/>
        <w:rPr>
          <w:b/>
          <w:bCs/>
          <w:sz w:val="24"/>
          <w:szCs w:val="24"/>
        </w:rPr>
      </w:pPr>
      <w:r w:rsidRPr="00E64918">
        <w:rPr>
          <w:b/>
          <w:bCs/>
          <w:sz w:val="24"/>
          <w:szCs w:val="24"/>
        </w:rPr>
        <w:t xml:space="preserve"> </w:t>
      </w:r>
    </w:p>
    <w:p w14:paraId="5CF35135" w14:textId="77777777" w:rsidR="00A23725" w:rsidRPr="007B2420" w:rsidRDefault="36AB811C" w:rsidP="00980344">
      <w:pPr>
        <w:spacing w:before="100" w:beforeAutospacing="1" w:after="100" w:afterAutospacing="1" w:line="240" w:lineRule="auto"/>
        <w:rPr>
          <w:rFonts w:eastAsia="Arial" w:cs="Arial"/>
          <w:b/>
          <w:bCs/>
          <w:sz w:val="24"/>
          <w:szCs w:val="24"/>
        </w:rPr>
      </w:pPr>
      <w:r w:rsidRPr="007B2420">
        <w:rPr>
          <w:rFonts w:eastAsia="Arial" w:cs="Arial"/>
          <w:b/>
          <w:bCs/>
          <w:sz w:val="24"/>
          <w:szCs w:val="24"/>
        </w:rPr>
        <w:t xml:space="preserve">The DSLs are: </w:t>
      </w:r>
    </w:p>
    <w:p w14:paraId="5CF35136" w14:textId="77777777" w:rsidR="00A23725" w:rsidRPr="00E64918" w:rsidRDefault="002C0FC6" w:rsidP="00980344">
      <w:pPr>
        <w:spacing w:before="100" w:beforeAutospacing="1" w:after="100" w:afterAutospacing="1" w:line="240" w:lineRule="auto"/>
        <w:rPr>
          <w:rFonts w:eastAsia="Arial" w:cs="Arial"/>
          <w:sz w:val="24"/>
          <w:szCs w:val="24"/>
        </w:rPr>
      </w:pPr>
      <w:r w:rsidRPr="00E64918">
        <w:rPr>
          <w:rFonts w:eastAsia="Arial" w:cs="Arial"/>
          <w:sz w:val="24"/>
          <w:szCs w:val="24"/>
        </w:rPr>
        <w:t>Patrick Cahill</w:t>
      </w:r>
    </w:p>
    <w:p w14:paraId="5CF35137" w14:textId="77777777" w:rsidR="00A23725" w:rsidRPr="00E64918" w:rsidRDefault="002C0FC6" w:rsidP="00980344">
      <w:pPr>
        <w:spacing w:before="100" w:beforeAutospacing="1" w:after="100" w:afterAutospacing="1" w:line="240" w:lineRule="auto"/>
        <w:rPr>
          <w:rFonts w:eastAsia="Arial" w:cs="Arial"/>
          <w:sz w:val="24"/>
          <w:szCs w:val="24"/>
        </w:rPr>
      </w:pPr>
      <w:r w:rsidRPr="00E64918">
        <w:rPr>
          <w:rFonts w:eastAsia="Arial" w:cs="Arial"/>
          <w:sz w:val="24"/>
          <w:szCs w:val="24"/>
        </w:rPr>
        <w:t>Dawn Jamieson</w:t>
      </w:r>
    </w:p>
    <w:p w14:paraId="5CF35138" w14:textId="77777777" w:rsidR="00A23725" w:rsidRPr="00E64918" w:rsidRDefault="002C0FC6" w:rsidP="00980344">
      <w:pPr>
        <w:spacing w:before="100" w:beforeAutospacing="1" w:after="100" w:afterAutospacing="1" w:line="240" w:lineRule="auto"/>
        <w:rPr>
          <w:rFonts w:eastAsia="Arial" w:cs="Arial"/>
          <w:sz w:val="24"/>
          <w:szCs w:val="24"/>
        </w:rPr>
      </w:pPr>
      <w:r w:rsidRPr="00E64918">
        <w:rPr>
          <w:rFonts w:eastAsia="Arial" w:cs="Arial"/>
          <w:sz w:val="24"/>
          <w:szCs w:val="24"/>
        </w:rPr>
        <w:t>Martin Bishop</w:t>
      </w:r>
    </w:p>
    <w:p w14:paraId="5CF35139" w14:textId="77777777" w:rsidR="00A23725" w:rsidRPr="00E64918" w:rsidRDefault="002C0FC6" w:rsidP="00980344">
      <w:pPr>
        <w:spacing w:before="100" w:beforeAutospacing="1" w:after="100" w:afterAutospacing="1" w:line="240" w:lineRule="auto"/>
        <w:rPr>
          <w:rFonts w:eastAsia="Arial" w:cs="Arial"/>
          <w:sz w:val="24"/>
          <w:szCs w:val="24"/>
        </w:rPr>
      </w:pPr>
      <w:r w:rsidRPr="00E64918">
        <w:rPr>
          <w:rFonts w:eastAsia="Arial" w:cs="Arial"/>
          <w:sz w:val="24"/>
          <w:szCs w:val="24"/>
        </w:rPr>
        <w:t>Liz Peary</w:t>
      </w:r>
    </w:p>
    <w:p w14:paraId="5CF3513A" w14:textId="77777777" w:rsidR="002C0FC6" w:rsidRPr="00E64918" w:rsidRDefault="002C0FC6" w:rsidP="00980344">
      <w:pPr>
        <w:spacing w:before="100" w:beforeAutospacing="1" w:after="100" w:afterAutospacing="1" w:line="240" w:lineRule="auto"/>
        <w:rPr>
          <w:rFonts w:eastAsia="Arial" w:cs="Arial"/>
          <w:sz w:val="24"/>
          <w:szCs w:val="24"/>
        </w:rPr>
      </w:pPr>
      <w:r w:rsidRPr="00E64918">
        <w:rPr>
          <w:rFonts w:eastAsia="Arial" w:cs="Arial"/>
          <w:sz w:val="24"/>
          <w:szCs w:val="24"/>
        </w:rPr>
        <w:t>Michelle Elstob</w:t>
      </w:r>
    </w:p>
    <w:p w14:paraId="5CF3513B" w14:textId="4A6A40BD" w:rsidR="002C0FC6" w:rsidRPr="00E64918" w:rsidRDefault="002C0FC6" w:rsidP="00980344">
      <w:pPr>
        <w:spacing w:before="100" w:beforeAutospacing="1" w:after="100" w:afterAutospacing="1" w:line="240" w:lineRule="auto"/>
        <w:rPr>
          <w:rFonts w:eastAsia="Arial" w:cs="Arial"/>
          <w:sz w:val="24"/>
          <w:szCs w:val="24"/>
        </w:rPr>
      </w:pPr>
      <w:r w:rsidRPr="00E64918">
        <w:rPr>
          <w:rFonts w:eastAsia="Arial" w:cs="Arial"/>
          <w:sz w:val="24"/>
          <w:szCs w:val="24"/>
        </w:rPr>
        <w:t xml:space="preserve">Lisa </w:t>
      </w:r>
      <w:r w:rsidR="007B2420">
        <w:rPr>
          <w:rFonts w:eastAsia="Arial" w:cs="Arial"/>
          <w:sz w:val="24"/>
          <w:szCs w:val="24"/>
        </w:rPr>
        <w:t>Robson</w:t>
      </w:r>
    </w:p>
    <w:p w14:paraId="5CF3513C" w14:textId="77777777" w:rsidR="002C0FC6" w:rsidRDefault="002C0FC6" w:rsidP="00980344">
      <w:pPr>
        <w:spacing w:before="100" w:beforeAutospacing="1" w:after="100" w:afterAutospacing="1" w:line="240" w:lineRule="auto"/>
        <w:rPr>
          <w:rFonts w:eastAsia="Arial" w:cs="Arial"/>
          <w:sz w:val="24"/>
          <w:szCs w:val="24"/>
        </w:rPr>
      </w:pPr>
      <w:r w:rsidRPr="00E64918">
        <w:rPr>
          <w:rFonts w:eastAsia="Arial" w:cs="Arial"/>
          <w:sz w:val="24"/>
          <w:szCs w:val="24"/>
        </w:rPr>
        <w:t>Wendy Hall</w:t>
      </w:r>
    </w:p>
    <w:p w14:paraId="1C256CD5" w14:textId="6A37734B" w:rsidR="007B2420" w:rsidRPr="00E64918" w:rsidRDefault="007B2420" w:rsidP="00980344">
      <w:pPr>
        <w:spacing w:before="100" w:beforeAutospacing="1" w:after="100" w:afterAutospacing="1" w:line="240" w:lineRule="auto"/>
        <w:rPr>
          <w:rFonts w:eastAsia="Arial" w:cs="Arial"/>
          <w:sz w:val="24"/>
          <w:szCs w:val="24"/>
        </w:rPr>
      </w:pPr>
      <w:r>
        <w:rPr>
          <w:rFonts w:eastAsia="Arial" w:cs="Arial"/>
          <w:sz w:val="24"/>
          <w:szCs w:val="24"/>
        </w:rPr>
        <w:t>John Hardy</w:t>
      </w:r>
    </w:p>
    <w:p w14:paraId="5CF3513E" w14:textId="77777777" w:rsidR="002C0FC6" w:rsidRPr="00FA3BC0" w:rsidRDefault="002C0FC6" w:rsidP="00980344">
      <w:pPr>
        <w:spacing w:line="240" w:lineRule="auto"/>
        <w:jc w:val="both"/>
        <w:rPr>
          <w:rFonts w:eastAsia="Arial" w:cs="Arial"/>
          <w:b/>
          <w:sz w:val="36"/>
          <w:szCs w:val="36"/>
        </w:rPr>
      </w:pPr>
      <w:r w:rsidRPr="00FA3BC0">
        <w:rPr>
          <w:rFonts w:eastAsia="Arial" w:cs="Arial"/>
          <w:b/>
          <w:sz w:val="36"/>
          <w:szCs w:val="36"/>
        </w:rPr>
        <w:t>2.</w:t>
      </w:r>
      <w:r w:rsidR="001E3B42" w:rsidRPr="00FA3BC0">
        <w:rPr>
          <w:rFonts w:eastAsia="Arial" w:cs="Arial"/>
          <w:b/>
          <w:sz w:val="36"/>
          <w:szCs w:val="36"/>
        </w:rPr>
        <w:t xml:space="preserve"> </w:t>
      </w:r>
      <w:r w:rsidRPr="00FA3BC0">
        <w:rPr>
          <w:rFonts w:eastAsia="Arial" w:cs="Arial"/>
          <w:b/>
          <w:sz w:val="36"/>
          <w:szCs w:val="36"/>
        </w:rPr>
        <w:t xml:space="preserve"> Acronyms</w:t>
      </w:r>
    </w:p>
    <w:p w14:paraId="5CF3513F" w14:textId="77777777" w:rsidR="002C0FC6" w:rsidRPr="009E65FB" w:rsidRDefault="002C0FC6" w:rsidP="00980344">
      <w:pPr>
        <w:spacing w:after="0" w:line="240" w:lineRule="auto"/>
        <w:jc w:val="both"/>
        <w:rPr>
          <w:rFonts w:eastAsia="Arial" w:cs="Arial"/>
          <w:sz w:val="24"/>
          <w:szCs w:val="24"/>
        </w:rPr>
      </w:pPr>
      <w:r w:rsidRPr="009E65FB">
        <w:rPr>
          <w:rFonts w:eastAsia="Arial" w:cs="Arial"/>
          <w:sz w:val="24"/>
          <w:szCs w:val="24"/>
        </w:rPr>
        <w:t xml:space="preserve">This policy contains </w:t>
      </w:r>
      <w:proofErr w:type="gramStart"/>
      <w:r w:rsidRPr="009E65FB">
        <w:rPr>
          <w:rFonts w:eastAsia="Arial" w:cs="Arial"/>
          <w:sz w:val="24"/>
          <w:szCs w:val="24"/>
        </w:rPr>
        <w:t>a number of</w:t>
      </w:r>
      <w:proofErr w:type="gramEnd"/>
      <w:r w:rsidRPr="009E65FB">
        <w:rPr>
          <w:rFonts w:eastAsia="Arial" w:cs="Arial"/>
          <w:sz w:val="24"/>
          <w:szCs w:val="24"/>
        </w:rPr>
        <w:t xml:space="preserve"> acronyms used in the specialist Education sector.</w:t>
      </w:r>
    </w:p>
    <w:p w14:paraId="5CF35140" w14:textId="77777777" w:rsidR="002C0FC6" w:rsidRPr="009E65FB" w:rsidRDefault="002C0FC6" w:rsidP="00980344">
      <w:pPr>
        <w:spacing w:after="0" w:line="240" w:lineRule="auto"/>
        <w:jc w:val="both"/>
        <w:rPr>
          <w:rFonts w:eastAsia="Arial" w:cs="Arial"/>
          <w:sz w:val="24"/>
          <w:szCs w:val="24"/>
        </w:rPr>
      </w:pPr>
      <w:r w:rsidRPr="009E65FB">
        <w:rPr>
          <w:rFonts w:eastAsia="Arial" w:cs="Arial"/>
          <w:sz w:val="24"/>
          <w:szCs w:val="24"/>
        </w:rPr>
        <w:t>These acronyms are listed below alongside their descriptions.</w:t>
      </w:r>
    </w:p>
    <w:p w14:paraId="5CF35141" w14:textId="77777777" w:rsidR="002C0FC6" w:rsidRPr="009E65FB" w:rsidRDefault="002C0FC6" w:rsidP="00980344">
      <w:pPr>
        <w:spacing w:line="240" w:lineRule="auto"/>
        <w:jc w:val="both"/>
        <w:rPr>
          <w:rFonts w:eastAsia="Arial" w:cs="Arial"/>
        </w:rPr>
      </w:pPr>
    </w:p>
    <w:p w14:paraId="5CF35142" w14:textId="77777777" w:rsidR="00A23725" w:rsidRPr="009E65FB" w:rsidRDefault="00A23725" w:rsidP="00980344">
      <w:pPr>
        <w:spacing w:line="240" w:lineRule="auto"/>
        <w:jc w:val="both"/>
        <w:sectPr w:rsidR="00A23725" w:rsidRPr="009E65FB" w:rsidSect="00B53965">
          <w:type w:val="continuous"/>
          <w:pgSz w:w="11906" w:h="16838"/>
          <w:pgMar w:top="1440" w:right="1440" w:bottom="1440" w:left="1440" w:header="709" w:footer="709" w:gutter="0"/>
          <w:pgNumType w:start="0"/>
          <w:cols w:space="708"/>
          <w:docGrid w:linePitch="360"/>
        </w:sectPr>
      </w:pPr>
    </w:p>
    <w:p w14:paraId="5CF35143" w14:textId="77777777" w:rsidR="00D90CD2" w:rsidRPr="000707A3" w:rsidRDefault="00D90CD2" w:rsidP="00980344">
      <w:pPr>
        <w:spacing w:line="240" w:lineRule="auto"/>
        <w:rPr>
          <w:rFonts w:eastAsia="Arial" w:cs="Arial"/>
          <w:color w:val="70AD47" w:themeColor="accent6"/>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15"/>
        <w:gridCol w:w="1860"/>
        <w:gridCol w:w="5610"/>
      </w:tblGrid>
      <w:tr w:rsidR="00223552" w14:paraId="5CF35147" w14:textId="77777777" w:rsidTr="00223552">
        <w:trPr>
          <w:trHeight w:val="555"/>
        </w:trPr>
        <w:tc>
          <w:tcPr>
            <w:tcW w:w="1515" w:type="dxa"/>
            <w:shd w:val="clear" w:color="auto" w:fill="5B9BD5" w:themeFill="accent1"/>
            <w:tcMar>
              <w:left w:w="105" w:type="dxa"/>
              <w:right w:w="105" w:type="dxa"/>
            </w:tcMar>
            <w:vAlign w:val="center"/>
          </w:tcPr>
          <w:p w14:paraId="5CF35144" w14:textId="77777777" w:rsidR="00223552" w:rsidRPr="00223552" w:rsidRDefault="00223552" w:rsidP="00980344">
            <w:pPr>
              <w:jc w:val="center"/>
              <w:rPr>
                <w:rFonts w:eastAsia="Arial" w:cs="Arial"/>
                <w:sz w:val="24"/>
                <w:szCs w:val="24"/>
              </w:rPr>
            </w:pPr>
            <w:r w:rsidRPr="00223552">
              <w:rPr>
                <w:rFonts w:eastAsia="Arial" w:cs="Arial"/>
                <w:sz w:val="24"/>
                <w:szCs w:val="24"/>
              </w:rPr>
              <w:t>Acronyms</w:t>
            </w:r>
          </w:p>
        </w:tc>
        <w:tc>
          <w:tcPr>
            <w:tcW w:w="1860" w:type="dxa"/>
            <w:shd w:val="clear" w:color="auto" w:fill="5B9BD5" w:themeFill="accent1"/>
            <w:tcMar>
              <w:left w:w="105" w:type="dxa"/>
              <w:right w:w="105" w:type="dxa"/>
            </w:tcMar>
            <w:vAlign w:val="center"/>
          </w:tcPr>
          <w:p w14:paraId="5CF35145" w14:textId="77777777" w:rsidR="00223552" w:rsidRPr="00223552" w:rsidRDefault="00223552" w:rsidP="00980344">
            <w:pPr>
              <w:jc w:val="center"/>
              <w:rPr>
                <w:rFonts w:eastAsia="Arial" w:cs="Arial"/>
                <w:sz w:val="24"/>
                <w:szCs w:val="24"/>
              </w:rPr>
            </w:pPr>
            <w:r w:rsidRPr="00223552">
              <w:rPr>
                <w:rFonts w:eastAsia="Arial" w:cs="Arial"/>
                <w:sz w:val="24"/>
                <w:szCs w:val="24"/>
              </w:rPr>
              <w:t>Long Form</w:t>
            </w:r>
          </w:p>
        </w:tc>
        <w:tc>
          <w:tcPr>
            <w:tcW w:w="5610" w:type="dxa"/>
            <w:shd w:val="clear" w:color="auto" w:fill="5B9BD5" w:themeFill="accent1"/>
            <w:tcMar>
              <w:left w:w="105" w:type="dxa"/>
              <w:right w:w="105" w:type="dxa"/>
            </w:tcMar>
            <w:vAlign w:val="center"/>
          </w:tcPr>
          <w:p w14:paraId="5CF35146" w14:textId="77777777" w:rsidR="00223552" w:rsidRPr="00223552" w:rsidRDefault="00223552" w:rsidP="00980344">
            <w:pPr>
              <w:jc w:val="center"/>
              <w:rPr>
                <w:rFonts w:eastAsia="Arial" w:cs="Arial"/>
                <w:sz w:val="24"/>
                <w:szCs w:val="24"/>
              </w:rPr>
            </w:pPr>
            <w:r w:rsidRPr="00223552">
              <w:rPr>
                <w:rFonts w:eastAsia="Arial" w:cs="Arial"/>
                <w:sz w:val="24"/>
                <w:szCs w:val="24"/>
              </w:rPr>
              <w:t>Description</w:t>
            </w:r>
          </w:p>
        </w:tc>
      </w:tr>
      <w:tr w:rsidR="20A091CE" w14:paraId="5CF3514B" w14:textId="77777777" w:rsidTr="20A091CE">
        <w:trPr>
          <w:trHeight w:val="555"/>
        </w:trPr>
        <w:tc>
          <w:tcPr>
            <w:tcW w:w="1515" w:type="dxa"/>
            <w:tcMar>
              <w:left w:w="105" w:type="dxa"/>
              <w:right w:w="105" w:type="dxa"/>
            </w:tcMar>
            <w:vAlign w:val="center"/>
          </w:tcPr>
          <w:p w14:paraId="5CF35148"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CCE</w:t>
            </w:r>
          </w:p>
        </w:tc>
        <w:tc>
          <w:tcPr>
            <w:tcW w:w="1860" w:type="dxa"/>
            <w:tcMar>
              <w:left w:w="105" w:type="dxa"/>
              <w:right w:w="105" w:type="dxa"/>
            </w:tcMar>
            <w:vAlign w:val="center"/>
          </w:tcPr>
          <w:p w14:paraId="5CF35149"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Child criminal exploitation</w:t>
            </w:r>
          </w:p>
        </w:tc>
        <w:tc>
          <w:tcPr>
            <w:tcW w:w="5610" w:type="dxa"/>
            <w:tcMar>
              <w:left w:w="105" w:type="dxa"/>
              <w:right w:w="105" w:type="dxa"/>
            </w:tcMar>
            <w:vAlign w:val="center"/>
          </w:tcPr>
          <w:p w14:paraId="5CF3514A" w14:textId="77777777" w:rsidR="20A091CE" w:rsidRPr="00FA3BC0" w:rsidRDefault="20A091CE" w:rsidP="00DD5507">
            <w:pPr>
              <w:spacing w:after="200"/>
              <w:rPr>
                <w:rFonts w:eastAsia="Arial" w:cs="Arial"/>
                <w:sz w:val="24"/>
                <w:szCs w:val="24"/>
              </w:rPr>
            </w:pPr>
            <w:r w:rsidRPr="00FA3BC0">
              <w:rPr>
                <w:rFonts w:eastAsia="Arial" w:cs="Arial"/>
                <w:sz w:val="24"/>
                <w:szCs w:val="24"/>
              </w:rPr>
              <w:t xml:space="preserve">A form of abuse where an individual or group takes advantage of an imbalance of power </w:t>
            </w:r>
            <w:r w:rsidR="00DD5507" w:rsidRPr="00FA3BC0">
              <w:rPr>
                <w:rFonts w:eastAsia="Arial" w:cs="Arial"/>
                <w:sz w:val="24"/>
                <w:szCs w:val="24"/>
              </w:rPr>
              <w:t>to</w:t>
            </w:r>
            <w:r w:rsidRPr="00FA3BC0">
              <w:rPr>
                <w:rFonts w:eastAsia="Arial" w:cs="Arial"/>
                <w:sz w:val="24"/>
                <w:szCs w:val="24"/>
              </w:rPr>
              <w:t xml:space="preserve">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02405C" w14:paraId="5CF3514F" w14:textId="77777777" w:rsidTr="20A091CE">
        <w:trPr>
          <w:trHeight w:val="555"/>
        </w:trPr>
        <w:tc>
          <w:tcPr>
            <w:tcW w:w="1515" w:type="dxa"/>
            <w:tcMar>
              <w:left w:w="105" w:type="dxa"/>
              <w:right w:w="105" w:type="dxa"/>
            </w:tcMar>
            <w:vAlign w:val="center"/>
          </w:tcPr>
          <w:p w14:paraId="5CF3514C" w14:textId="77777777" w:rsidR="0002405C" w:rsidRPr="00FA3BC0" w:rsidRDefault="0002405C" w:rsidP="00980344">
            <w:pPr>
              <w:jc w:val="center"/>
              <w:rPr>
                <w:rFonts w:eastAsia="Arial" w:cs="Arial"/>
                <w:sz w:val="24"/>
                <w:szCs w:val="24"/>
              </w:rPr>
            </w:pPr>
            <w:r w:rsidRPr="00FA3BC0">
              <w:rPr>
                <w:rFonts w:eastAsia="Arial" w:cs="Arial"/>
                <w:sz w:val="24"/>
                <w:szCs w:val="24"/>
              </w:rPr>
              <w:t>MDT</w:t>
            </w:r>
          </w:p>
        </w:tc>
        <w:tc>
          <w:tcPr>
            <w:tcW w:w="1860" w:type="dxa"/>
            <w:tcMar>
              <w:left w:w="105" w:type="dxa"/>
              <w:right w:w="105" w:type="dxa"/>
            </w:tcMar>
            <w:vAlign w:val="center"/>
          </w:tcPr>
          <w:p w14:paraId="5CF3514D" w14:textId="77777777" w:rsidR="0002405C" w:rsidRPr="00FA3BC0" w:rsidRDefault="0002405C" w:rsidP="00980344">
            <w:pPr>
              <w:jc w:val="center"/>
              <w:rPr>
                <w:rFonts w:eastAsia="Arial" w:cs="Arial"/>
                <w:sz w:val="24"/>
                <w:szCs w:val="24"/>
              </w:rPr>
            </w:pPr>
            <w:proofErr w:type="spellStart"/>
            <w:r w:rsidRPr="00FA3BC0">
              <w:rPr>
                <w:rFonts w:eastAsia="Arial" w:cs="Arial"/>
                <w:sz w:val="24"/>
                <w:szCs w:val="24"/>
              </w:rPr>
              <w:t>Multi Disciplinary</w:t>
            </w:r>
            <w:proofErr w:type="spellEnd"/>
            <w:r w:rsidRPr="00FA3BC0">
              <w:rPr>
                <w:rFonts w:eastAsia="Arial" w:cs="Arial"/>
                <w:sz w:val="24"/>
                <w:szCs w:val="24"/>
              </w:rPr>
              <w:t xml:space="preserve"> Team</w:t>
            </w:r>
          </w:p>
        </w:tc>
        <w:tc>
          <w:tcPr>
            <w:tcW w:w="5610" w:type="dxa"/>
            <w:tcMar>
              <w:left w:w="105" w:type="dxa"/>
              <w:right w:w="105" w:type="dxa"/>
            </w:tcMar>
            <w:vAlign w:val="center"/>
          </w:tcPr>
          <w:p w14:paraId="5CF3514E" w14:textId="77777777" w:rsidR="0002405C" w:rsidRPr="00FA3BC0" w:rsidRDefault="0002405C" w:rsidP="00980344">
            <w:pPr>
              <w:rPr>
                <w:rFonts w:eastAsia="Arial" w:cs="Arial"/>
                <w:sz w:val="24"/>
                <w:szCs w:val="24"/>
              </w:rPr>
            </w:pPr>
          </w:p>
        </w:tc>
      </w:tr>
      <w:tr w:rsidR="20A091CE" w14:paraId="5CF35153" w14:textId="77777777" w:rsidTr="20A091CE">
        <w:trPr>
          <w:trHeight w:val="555"/>
        </w:trPr>
        <w:tc>
          <w:tcPr>
            <w:tcW w:w="1515" w:type="dxa"/>
            <w:tcMar>
              <w:left w:w="105" w:type="dxa"/>
              <w:right w:w="105" w:type="dxa"/>
            </w:tcMar>
            <w:vAlign w:val="center"/>
          </w:tcPr>
          <w:p w14:paraId="5CF35150"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CSCS</w:t>
            </w:r>
          </w:p>
        </w:tc>
        <w:tc>
          <w:tcPr>
            <w:tcW w:w="1860" w:type="dxa"/>
            <w:tcMar>
              <w:left w:w="105" w:type="dxa"/>
              <w:right w:w="105" w:type="dxa"/>
            </w:tcMar>
            <w:vAlign w:val="center"/>
          </w:tcPr>
          <w:p w14:paraId="5CF35151"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Children’s social care services</w:t>
            </w:r>
          </w:p>
        </w:tc>
        <w:tc>
          <w:tcPr>
            <w:tcW w:w="5610" w:type="dxa"/>
            <w:tcMar>
              <w:left w:w="105" w:type="dxa"/>
              <w:right w:w="105" w:type="dxa"/>
            </w:tcMar>
            <w:vAlign w:val="center"/>
          </w:tcPr>
          <w:p w14:paraId="5CF35152" w14:textId="77777777" w:rsidR="20A091CE" w:rsidRPr="00FA3BC0" w:rsidRDefault="20A091CE" w:rsidP="00980344">
            <w:pPr>
              <w:spacing w:after="200"/>
              <w:rPr>
                <w:rFonts w:eastAsia="Arial" w:cs="Arial"/>
                <w:sz w:val="24"/>
                <w:szCs w:val="24"/>
              </w:rPr>
            </w:pPr>
            <w:r w:rsidRPr="00FA3BC0">
              <w:rPr>
                <w:rFonts w:eastAsia="Arial" w:cs="Arial"/>
                <w:sz w:val="24"/>
                <w:szCs w:val="24"/>
              </w:rPr>
              <w:t xml:space="preserve">The branch of the local authority that deals with children’s social care. </w:t>
            </w:r>
          </w:p>
        </w:tc>
      </w:tr>
      <w:tr w:rsidR="20A091CE" w14:paraId="5CF35157" w14:textId="77777777" w:rsidTr="20A091CE">
        <w:trPr>
          <w:trHeight w:val="555"/>
        </w:trPr>
        <w:tc>
          <w:tcPr>
            <w:tcW w:w="1515" w:type="dxa"/>
            <w:tcMar>
              <w:left w:w="105" w:type="dxa"/>
              <w:right w:w="105" w:type="dxa"/>
            </w:tcMar>
            <w:vAlign w:val="center"/>
          </w:tcPr>
          <w:p w14:paraId="5CF35154"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CSE</w:t>
            </w:r>
          </w:p>
        </w:tc>
        <w:tc>
          <w:tcPr>
            <w:tcW w:w="1860" w:type="dxa"/>
            <w:tcMar>
              <w:left w:w="105" w:type="dxa"/>
              <w:right w:w="105" w:type="dxa"/>
            </w:tcMar>
            <w:vAlign w:val="center"/>
          </w:tcPr>
          <w:p w14:paraId="5CF35155"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Child sexual exploitation</w:t>
            </w:r>
          </w:p>
        </w:tc>
        <w:tc>
          <w:tcPr>
            <w:tcW w:w="5610" w:type="dxa"/>
            <w:tcMar>
              <w:left w:w="105" w:type="dxa"/>
              <w:right w:w="105" w:type="dxa"/>
            </w:tcMar>
            <w:vAlign w:val="center"/>
          </w:tcPr>
          <w:p w14:paraId="5CF35156" w14:textId="77777777" w:rsidR="20A091CE" w:rsidRPr="00FA3BC0" w:rsidRDefault="20A091CE" w:rsidP="00980344">
            <w:pPr>
              <w:spacing w:after="200"/>
              <w:rPr>
                <w:rFonts w:eastAsia="Arial" w:cs="Arial"/>
                <w:sz w:val="24"/>
                <w:szCs w:val="24"/>
              </w:rPr>
            </w:pPr>
            <w:r w:rsidRPr="00FA3BC0">
              <w:rPr>
                <w:rFonts w:eastAsia="Arial" w:cs="Arial"/>
                <w:sz w:val="24"/>
                <w:szCs w:val="24"/>
              </w:rPr>
              <w:t>A form of sexual abuse where an individual or group takes advantage of an imbalance of power to coerce, manipulate or deceive a child into sexual activity in exchange for something the victim needs or wants</w:t>
            </w:r>
            <w:r w:rsidR="00223552" w:rsidRPr="00FA3BC0">
              <w:rPr>
                <w:rFonts w:eastAsia="Arial" w:cs="Arial"/>
                <w:sz w:val="24"/>
                <w:szCs w:val="24"/>
              </w:rPr>
              <w:t>.</w:t>
            </w:r>
          </w:p>
        </w:tc>
      </w:tr>
      <w:tr w:rsidR="20A091CE" w14:paraId="5CF3515B" w14:textId="77777777" w:rsidTr="20A091CE">
        <w:trPr>
          <w:trHeight w:val="555"/>
        </w:trPr>
        <w:tc>
          <w:tcPr>
            <w:tcW w:w="1515" w:type="dxa"/>
            <w:tcMar>
              <w:left w:w="105" w:type="dxa"/>
              <w:right w:w="105" w:type="dxa"/>
            </w:tcMar>
            <w:vAlign w:val="center"/>
          </w:tcPr>
          <w:p w14:paraId="5CF35158"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DBS</w:t>
            </w:r>
          </w:p>
        </w:tc>
        <w:tc>
          <w:tcPr>
            <w:tcW w:w="1860" w:type="dxa"/>
            <w:tcMar>
              <w:left w:w="105" w:type="dxa"/>
              <w:right w:w="105" w:type="dxa"/>
            </w:tcMar>
            <w:vAlign w:val="center"/>
          </w:tcPr>
          <w:p w14:paraId="5CF35159"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Disclosure and barring service</w:t>
            </w:r>
          </w:p>
        </w:tc>
        <w:tc>
          <w:tcPr>
            <w:tcW w:w="5610" w:type="dxa"/>
            <w:tcMar>
              <w:left w:w="105" w:type="dxa"/>
              <w:right w:w="105" w:type="dxa"/>
            </w:tcMar>
            <w:vAlign w:val="center"/>
          </w:tcPr>
          <w:p w14:paraId="5CF3515A" w14:textId="77777777" w:rsidR="20A091CE" w:rsidRPr="00FA3BC0" w:rsidRDefault="20A091CE" w:rsidP="00980344">
            <w:pPr>
              <w:spacing w:after="200"/>
              <w:rPr>
                <w:rFonts w:eastAsia="Arial" w:cs="Arial"/>
                <w:sz w:val="24"/>
                <w:szCs w:val="24"/>
              </w:rPr>
            </w:pPr>
            <w:r w:rsidRPr="00FA3BC0">
              <w:rPr>
                <w:rFonts w:eastAsia="Arial" w:cs="Arial"/>
                <w:sz w:val="24"/>
                <w:szCs w:val="24"/>
              </w:rPr>
              <w:t>The service that performs the statutory check of criminal records for anyone work</w:t>
            </w:r>
            <w:r w:rsidR="00DD5507" w:rsidRPr="00FA3BC0">
              <w:rPr>
                <w:rFonts w:eastAsia="Arial" w:cs="Arial"/>
                <w:sz w:val="24"/>
                <w:szCs w:val="24"/>
              </w:rPr>
              <w:t>ing or volunteering in a school or College.</w:t>
            </w:r>
          </w:p>
        </w:tc>
      </w:tr>
      <w:tr w:rsidR="20A091CE" w14:paraId="5CF3515F" w14:textId="77777777" w:rsidTr="20A091CE">
        <w:trPr>
          <w:trHeight w:val="555"/>
        </w:trPr>
        <w:tc>
          <w:tcPr>
            <w:tcW w:w="1515" w:type="dxa"/>
            <w:tcMar>
              <w:left w:w="105" w:type="dxa"/>
              <w:right w:w="105" w:type="dxa"/>
            </w:tcMar>
            <w:vAlign w:val="center"/>
          </w:tcPr>
          <w:p w14:paraId="5CF3515C"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DfE</w:t>
            </w:r>
          </w:p>
        </w:tc>
        <w:tc>
          <w:tcPr>
            <w:tcW w:w="1860" w:type="dxa"/>
            <w:tcMar>
              <w:left w:w="105" w:type="dxa"/>
              <w:right w:w="105" w:type="dxa"/>
            </w:tcMar>
            <w:vAlign w:val="center"/>
          </w:tcPr>
          <w:p w14:paraId="5CF3515D"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 xml:space="preserve">Department for Education </w:t>
            </w:r>
          </w:p>
        </w:tc>
        <w:tc>
          <w:tcPr>
            <w:tcW w:w="5610" w:type="dxa"/>
            <w:tcMar>
              <w:left w:w="105" w:type="dxa"/>
              <w:right w:w="105" w:type="dxa"/>
            </w:tcMar>
            <w:vAlign w:val="center"/>
          </w:tcPr>
          <w:p w14:paraId="5CF3515E" w14:textId="77777777" w:rsidR="20A091CE" w:rsidRPr="00FA3BC0" w:rsidRDefault="20A091CE" w:rsidP="00980344">
            <w:pPr>
              <w:spacing w:after="200"/>
              <w:rPr>
                <w:rFonts w:eastAsia="Arial" w:cs="Arial"/>
                <w:sz w:val="24"/>
                <w:szCs w:val="24"/>
              </w:rPr>
            </w:pPr>
            <w:r w:rsidRPr="00FA3BC0">
              <w:rPr>
                <w:rFonts w:eastAsia="Arial" w:cs="Arial"/>
                <w:sz w:val="24"/>
                <w:szCs w:val="24"/>
              </w:rPr>
              <w:t>The national government body with responsibility for children’s services, policy and education, including early years, schools, higher and further education policy, apprenticeships and wider skills in England.</w:t>
            </w:r>
          </w:p>
        </w:tc>
      </w:tr>
      <w:tr w:rsidR="20A091CE" w14:paraId="5CF35163" w14:textId="77777777" w:rsidTr="20A091CE">
        <w:trPr>
          <w:trHeight w:val="555"/>
        </w:trPr>
        <w:tc>
          <w:tcPr>
            <w:tcW w:w="1515" w:type="dxa"/>
            <w:tcMar>
              <w:left w:w="105" w:type="dxa"/>
              <w:right w:w="105" w:type="dxa"/>
            </w:tcMar>
            <w:vAlign w:val="center"/>
          </w:tcPr>
          <w:p w14:paraId="5CF35160"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DSL</w:t>
            </w:r>
          </w:p>
        </w:tc>
        <w:tc>
          <w:tcPr>
            <w:tcW w:w="1860" w:type="dxa"/>
            <w:tcMar>
              <w:left w:w="105" w:type="dxa"/>
              <w:right w:w="105" w:type="dxa"/>
            </w:tcMar>
            <w:vAlign w:val="center"/>
          </w:tcPr>
          <w:p w14:paraId="5CF35161"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Designated safeguarding lead</w:t>
            </w:r>
          </w:p>
        </w:tc>
        <w:tc>
          <w:tcPr>
            <w:tcW w:w="5610" w:type="dxa"/>
            <w:tcMar>
              <w:left w:w="105" w:type="dxa"/>
              <w:right w:w="105" w:type="dxa"/>
            </w:tcMar>
            <w:vAlign w:val="center"/>
          </w:tcPr>
          <w:p w14:paraId="5CF35162" w14:textId="77777777" w:rsidR="20A091CE" w:rsidRPr="00FA3BC0" w:rsidRDefault="20A091CE" w:rsidP="00980344">
            <w:pPr>
              <w:spacing w:after="200"/>
              <w:rPr>
                <w:rFonts w:eastAsia="Arial" w:cs="Arial"/>
                <w:sz w:val="24"/>
                <w:szCs w:val="24"/>
              </w:rPr>
            </w:pPr>
            <w:r w:rsidRPr="00FA3BC0">
              <w:rPr>
                <w:rFonts w:eastAsia="Arial" w:cs="Arial"/>
                <w:sz w:val="24"/>
                <w:szCs w:val="24"/>
              </w:rPr>
              <w:t xml:space="preserve">A member of the senior leadership team who has lead responsibility for safeguarding and child protection throughout the </w:t>
            </w:r>
            <w:r w:rsidR="00223552" w:rsidRPr="00FA3BC0">
              <w:rPr>
                <w:rFonts w:eastAsia="Arial" w:cs="Arial"/>
                <w:sz w:val="24"/>
                <w:szCs w:val="24"/>
              </w:rPr>
              <w:t>College.</w:t>
            </w:r>
          </w:p>
        </w:tc>
      </w:tr>
      <w:tr w:rsidR="20A091CE" w14:paraId="5CF35167" w14:textId="77777777" w:rsidTr="20A091CE">
        <w:trPr>
          <w:trHeight w:val="555"/>
        </w:trPr>
        <w:tc>
          <w:tcPr>
            <w:tcW w:w="1515" w:type="dxa"/>
            <w:tcMar>
              <w:left w:w="105" w:type="dxa"/>
              <w:right w:w="105" w:type="dxa"/>
            </w:tcMar>
            <w:vAlign w:val="center"/>
          </w:tcPr>
          <w:p w14:paraId="5CF35164" w14:textId="77777777" w:rsidR="20A091CE" w:rsidRPr="00FA3BC0" w:rsidRDefault="20A091CE" w:rsidP="0002405C">
            <w:pPr>
              <w:spacing w:after="200"/>
              <w:jc w:val="center"/>
              <w:rPr>
                <w:rFonts w:eastAsia="Arial" w:cs="Arial"/>
                <w:sz w:val="24"/>
                <w:szCs w:val="24"/>
              </w:rPr>
            </w:pPr>
            <w:r w:rsidRPr="00FA3BC0">
              <w:rPr>
                <w:rFonts w:eastAsia="Arial" w:cs="Arial"/>
                <w:sz w:val="24"/>
                <w:szCs w:val="24"/>
              </w:rPr>
              <w:t>EHC</w:t>
            </w:r>
            <w:r w:rsidR="0002405C" w:rsidRPr="00FA3BC0">
              <w:rPr>
                <w:rFonts w:eastAsia="Arial" w:cs="Arial"/>
                <w:sz w:val="24"/>
                <w:szCs w:val="24"/>
              </w:rPr>
              <w:t>P</w:t>
            </w:r>
          </w:p>
        </w:tc>
        <w:tc>
          <w:tcPr>
            <w:tcW w:w="1860" w:type="dxa"/>
            <w:tcMar>
              <w:left w:w="105" w:type="dxa"/>
              <w:right w:w="105" w:type="dxa"/>
            </w:tcMar>
            <w:vAlign w:val="center"/>
          </w:tcPr>
          <w:p w14:paraId="5CF35165"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Education, health and care plan</w:t>
            </w:r>
          </w:p>
        </w:tc>
        <w:tc>
          <w:tcPr>
            <w:tcW w:w="5610" w:type="dxa"/>
            <w:tcMar>
              <w:left w:w="105" w:type="dxa"/>
              <w:right w:w="105" w:type="dxa"/>
            </w:tcMar>
            <w:vAlign w:val="center"/>
          </w:tcPr>
          <w:p w14:paraId="5CF35166" w14:textId="77777777" w:rsidR="20A091CE" w:rsidRPr="00FA3BC0" w:rsidRDefault="20A091CE" w:rsidP="00980344">
            <w:pPr>
              <w:spacing w:after="200"/>
              <w:rPr>
                <w:rFonts w:eastAsia="Arial" w:cs="Arial"/>
                <w:sz w:val="24"/>
                <w:szCs w:val="24"/>
              </w:rPr>
            </w:pPr>
            <w:r w:rsidRPr="00FA3BC0">
              <w:rPr>
                <w:rFonts w:eastAsia="Arial" w:cs="Arial"/>
                <w:sz w:val="24"/>
                <w:szCs w:val="24"/>
              </w:rPr>
              <w:t xml:space="preserve">A funded intervention plan which coordinates the educational, health and care needs for </w:t>
            </w:r>
            <w:r w:rsidR="00223552" w:rsidRPr="00FA3BC0">
              <w:rPr>
                <w:rFonts w:eastAsia="Arial" w:cs="Arial"/>
                <w:sz w:val="24"/>
                <w:szCs w:val="24"/>
              </w:rPr>
              <w:t>learners</w:t>
            </w:r>
            <w:r w:rsidRPr="00FA3BC0">
              <w:rPr>
                <w:rFonts w:eastAsia="Arial" w:cs="Arial"/>
                <w:sz w:val="24"/>
                <w:szCs w:val="24"/>
              </w:rPr>
              <w:t xml:space="preserve"> who have significant needs that impact on their learning and access to education. </w:t>
            </w:r>
          </w:p>
        </w:tc>
      </w:tr>
      <w:tr w:rsidR="20A091CE" w14:paraId="5CF3516B" w14:textId="77777777" w:rsidTr="20A091CE">
        <w:trPr>
          <w:trHeight w:val="555"/>
        </w:trPr>
        <w:tc>
          <w:tcPr>
            <w:tcW w:w="1515" w:type="dxa"/>
            <w:tcMar>
              <w:left w:w="105" w:type="dxa"/>
              <w:right w:w="105" w:type="dxa"/>
            </w:tcMar>
            <w:vAlign w:val="center"/>
          </w:tcPr>
          <w:p w14:paraId="5CF35168"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ESFA</w:t>
            </w:r>
          </w:p>
        </w:tc>
        <w:tc>
          <w:tcPr>
            <w:tcW w:w="1860" w:type="dxa"/>
            <w:tcMar>
              <w:left w:w="105" w:type="dxa"/>
              <w:right w:w="105" w:type="dxa"/>
            </w:tcMar>
            <w:vAlign w:val="center"/>
          </w:tcPr>
          <w:p w14:paraId="5CF35169"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Education and Skills Funding Agency</w:t>
            </w:r>
          </w:p>
        </w:tc>
        <w:tc>
          <w:tcPr>
            <w:tcW w:w="5610" w:type="dxa"/>
            <w:tcMar>
              <w:left w:w="105" w:type="dxa"/>
              <w:right w:w="105" w:type="dxa"/>
            </w:tcMar>
            <w:vAlign w:val="center"/>
          </w:tcPr>
          <w:p w14:paraId="5CF3516A" w14:textId="77777777" w:rsidR="20A091CE" w:rsidRPr="00FA3BC0" w:rsidRDefault="20A091CE" w:rsidP="00980344">
            <w:pPr>
              <w:spacing w:after="200"/>
              <w:rPr>
                <w:rFonts w:eastAsia="Arial" w:cs="Arial"/>
                <w:sz w:val="24"/>
                <w:szCs w:val="24"/>
              </w:rPr>
            </w:pPr>
            <w:r w:rsidRPr="00FA3BC0">
              <w:rPr>
                <w:rFonts w:eastAsia="Arial" w:cs="Arial"/>
                <w:sz w:val="24"/>
                <w:szCs w:val="24"/>
              </w:rPr>
              <w:t>An agency sponsored by the Department for Education with accountability for funding education and skills training for children, young people and adults.</w:t>
            </w:r>
          </w:p>
        </w:tc>
      </w:tr>
      <w:tr w:rsidR="20A091CE" w14:paraId="5CF3516F" w14:textId="77777777" w:rsidTr="20A091CE">
        <w:trPr>
          <w:trHeight w:val="555"/>
        </w:trPr>
        <w:tc>
          <w:tcPr>
            <w:tcW w:w="1515" w:type="dxa"/>
            <w:tcMar>
              <w:left w:w="105" w:type="dxa"/>
              <w:right w:w="105" w:type="dxa"/>
            </w:tcMar>
            <w:vAlign w:val="center"/>
          </w:tcPr>
          <w:p w14:paraId="5CF3516C"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lastRenderedPageBreak/>
              <w:t>FGM</w:t>
            </w:r>
          </w:p>
        </w:tc>
        <w:tc>
          <w:tcPr>
            <w:tcW w:w="1860" w:type="dxa"/>
            <w:tcMar>
              <w:left w:w="105" w:type="dxa"/>
              <w:right w:w="105" w:type="dxa"/>
            </w:tcMar>
            <w:vAlign w:val="center"/>
          </w:tcPr>
          <w:p w14:paraId="5CF3516D"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Female genital mutilation</w:t>
            </w:r>
          </w:p>
        </w:tc>
        <w:tc>
          <w:tcPr>
            <w:tcW w:w="5610" w:type="dxa"/>
            <w:tcMar>
              <w:left w:w="105" w:type="dxa"/>
              <w:right w:w="105" w:type="dxa"/>
            </w:tcMar>
            <w:vAlign w:val="center"/>
          </w:tcPr>
          <w:p w14:paraId="5CF3516E" w14:textId="77777777" w:rsidR="20A091CE" w:rsidRPr="00FA3BC0" w:rsidRDefault="20A091CE" w:rsidP="00980344">
            <w:pPr>
              <w:spacing w:after="200"/>
              <w:rPr>
                <w:rFonts w:eastAsia="Arial" w:cs="Arial"/>
                <w:sz w:val="24"/>
                <w:szCs w:val="24"/>
              </w:rPr>
            </w:pPr>
            <w:r w:rsidRPr="00FA3BC0">
              <w:rPr>
                <w:rFonts w:eastAsia="Arial" w:cs="Arial"/>
                <w:sz w:val="24"/>
                <w:szCs w:val="24"/>
              </w:rPr>
              <w:t>All procedures involving the partial or total removal of the external female genitalia or other injury to the female genital organs. FGM is illegal in the UK and a form of child abuse</w:t>
            </w:r>
            <w:r w:rsidR="00223552" w:rsidRPr="00FA3BC0">
              <w:rPr>
                <w:rFonts w:eastAsia="Arial" w:cs="Arial"/>
                <w:sz w:val="24"/>
                <w:szCs w:val="24"/>
              </w:rPr>
              <w:t>.</w:t>
            </w:r>
          </w:p>
        </w:tc>
      </w:tr>
      <w:tr w:rsidR="20A091CE" w14:paraId="5CF35173" w14:textId="77777777" w:rsidTr="20A091CE">
        <w:trPr>
          <w:trHeight w:val="555"/>
        </w:trPr>
        <w:tc>
          <w:tcPr>
            <w:tcW w:w="1515" w:type="dxa"/>
            <w:tcMar>
              <w:left w:w="105" w:type="dxa"/>
              <w:right w:w="105" w:type="dxa"/>
            </w:tcMar>
            <w:vAlign w:val="center"/>
          </w:tcPr>
          <w:p w14:paraId="5CF35170"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UK GDPR</w:t>
            </w:r>
          </w:p>
        </w:tc>
        <w:tc>
          <w:tcPr>
            <w:tcW w:w="1860" w:type="dxa"/>
            <w:tcMar>
              <w:left w:w="105" w:type="dxa"/>
              <w:right w:w="105" w:type="dxa"/>
            </w:tcMar>
            <w:vAlign w:val="center"/>
          </w:tcPr>
          <w:p w14:paraId="5CF35171"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UK General Data Protection Regulation</w:t>
            </w:r>
          </w:p>
        </w:tc>
        <w:tc>
          <w:tcPr>
            <w:tcW w:w="5610" w:type="dxa"/>
            <w:tcMar>
              <w:left w:w="105" w:type="dxa"/>
              <w:right w:w="105" w:type="dxa"/>
            </w:tcMar>
            <w:vAlign w:val="center"/>
          </w:tcPr>
          <w:p w14:paraId="5CF35172" w14:textId="77777777" w:rsidR="20A091CE" w:rsidRPr="00FA3BC0" w:rsidRDefault="20A091CE" w:rsidP="00980344">
            <w:pPr>
              <w:spacing w:after="200"/>
              <w:rPr>
                <w:rFonts w:eastAsia="Arial" w:cs="Arial"/>
                <w:sz w:val="24"/>
                <w:szCs w:val="24"/>
              </w:rPr>
            </w:pPr>
            <w:r w:rsidRPr="00FA3BC0">
              <w:rPr>
                <w:rFonts w:eastAsia="Arial" w:cs="Arial"/>
                <w:sz w:val="24"/>
                <w:szCs w:val="24"/>
              </w:rPr>
              <w:t>Legislative provision designed to strengthen the safety and security of all data held within an organisation and ensure that procedures relating to personal data are fair and consistent.</w:t>
            </w:r>
          </w:p>
        </w:tc>
      </w:tr>
      <w:tr w:rsidR="20A091CE" w14:paraId="5CF35177" w14:textId="77777777" w:rsidTr="20A091CE">
        <w:trPr>
          <w:trHeight w:val="555"/>
        </w:trPr>
        <w:tc>
          <w:tcPr>
            <w:tcW w:w="1515" w:type="dxa"/>
            <w:tcMar>
              <w:left w:w="105" w:type="dxa"/>
              <w:right w:w="105" w:type="dxa"/>
            </w:tcMar>
            <w:vAlign w:val="center"/>
          </w:tcPr>
          <w:p w14:paraId="5CF35174"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HBA</w:t>
            </w:r>
          </w:p>
        </w:tc>
        <w:tc>
          <w:tcPr>
            <w:tcW w:w="1860" w:type="dxa"/>
            <w:tcMar>
              <w:left w:w="105" w:type="dxa"/>
              <w:right w:w="105" w:type="dxa"/>
            </w:tcMar>
            <w:vAlign w:val="center"/>
          </w:tcPr>
          <w:p w14:paraId="5CF35175"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‘Honour-based’ abuse</w:t>
            </w:r>
          </w:p>
        </w:tc>
        <w:tc>
          <w:tcPr>
            <w:tcW w:w="5610" w:type="dxa"/>
            <w:tcMar>
              <w:left w:w="105" w:type="dxa"/>
              <w:right w:w="105" w:type="dxa"/>
            </w:tcMar>
            <w:vAlign w:val="center"/>
          </w:tcPr>
          <w:p w14:paraId="5CF35176" w14:textId="77777777" w:rsidR="20A091CE" w:rsidRPr="00FA3BC0" w:rsidRDefault="20A091CE" w:rsidP="00980344">
            <w:pPr>
              <w:spacing w:after="200"/>
              <w:rPr>
                <w:rFonts w:eastAsia="Arial" w:cs="Arial"/>
                <w:sz w:val="24"/>
                <w:szCs w:val="24"/>
              </w:rPr>
            </w:pPr>
            <w:r w:rsidRPr="00FA3BC0">
              <w:rPr>
                <w:rFonts w:eastAsia="Arial" w:cs="Arial"/>
                <w:sz w:val="24"/>
                <w:szCs w:val="24"/>
              </w:rPr>
              <w:t>So-called ‘honour-based’ abuse involves crimes that have been committed to defend the honour of the family and/or community.</w:t>
            </w:r>
          </w:p>
        </w:tc>
      </w:tr>
      <w:tr w:rsidR="20A091CE" w14:paraId="5CF3517B" w14:textId="77777777" w:rsidTr="20A091CE">
        <w:trPr>
          <w:trHeight w:val="555"/>
        </w:trPr>
        <w:tc>
          <w:tcPr>
            <w:tcW w:w="1515" w:type="dxa"/>
            <w:tcMar>
              <w:left w:w="105" w:type="dxa"/>
              <w:right w:w="105" w:type="dxa"/>
            </w:tcMar>
            <w:vAlign w:val="center"/>
          </w:tcPr>
          <w:p w14:paraId="5CF35178"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KCSIE</w:t>
            </w:r>
          </w:p>
        </w:tc>
        <w:tc>
          <w:tcPr>
            <w:tcW w:w="1860" w:type="dxa"/>
            <w:tcMar>
              <w:left w:w="105" w:type="dxa"/>
              <w:right w:w="105" w:type="dxa"/>
            </w:tcMar>
            <w:vAlign w:val="center"/>
          </w:tcPr>
          <w:p w14:paraId="5CF35179"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Keeping children safe in education</w:t>
            </w:r>
          </w:p>
        </w:tc>
        <w:tc>
          <w:tcPr>
            <w:tcW w:w="5610" w:type="dxa"/>
            <w:tcMar>
              <w:left w:w="105" w:type="dxa"/>
              <w:right w:w="105" w:type="dxa"/>
            </w:tcMar>
            <w:vAlign w:val="center"/>
          </w:tcPr>
          <w:p w14:paraId="5CF3517A" w14:textId="77777777" w:rsidR="20A091CE" w:rsidRPr="00FA3BC0" w:rsidRDefault="20A091CE" w:rsidP="00980344">
            <w:pPr>
              <w:spacing w:after="200"/>
              <w:rPr>
                <w:rFonts w:eastAsia="Arial" w:cs="Arial"/>
                <w:sz w:val="24"/>
                <w:szCs w:val="24"/>
              </w:rPr>
            </w:pPr>
            <w:r w:rsidRPr="00FA3BC0">
              <w:rPr>
                <w:rFonts w:eastAsia="Arial" w:cs="Arial"/>
                <w:sz w:val="24"/>
                <w:szCs w:val="24"/>
              </w:rPr>
              <w:t>Statutory gu</w:t>
            </w:r>
            <w:r w:rsidR="009E65FB" w:rsidRPr="00FA3BC0">
              <w:rPr>
                <w:rFonts w:eastAsia="Arial" w:cs="Arial"/>
                <w:sz w:val="24"/>
                <w:szCs w:val="24"/>
              </w:rPr>
              <w:t>idance setting out schools and C</w:t>
            </w:r>
            <w:r w:rsidRPr="00FA3BC0">
              <w:rPr>
                <w:rFonts w:eastAsia="Arial" w:cs="Arial"/>
                <w:sz w:val="24"/>
                <w:szCs w:val="24"/>
              </w:rPr>
              <w:t>olleges’ duties to safeguard and promote the welfare of children.</w:t>
            </w:r>
          </w:p>
        </w:tc>
      </w:tr>
      <w:tr w:rsidR="20A091CE" w14:paraId="5CF3517F" w14:textId="77777777" w:rsidTr="20A091CE">
        <w:trPr>
          <w:trHeight w:val="555"/>
        </w:trPr>
        <w:tc>
          <w:tcPr>
            <w:tcW w:w="1515" w:type="dxa"/>
            <w:tcMar>
              <w:left w:w="105" w:type="dxa"/>
              <w:right w:w="105" w:type="dxa"/>
            </w:tcMar>
            <w:vAlign w:val="center"/>
          </w:tcPr>
          <w:p w14:paraId="5CF3517C"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LA</w:t>
            </w:r>
          </w:p>
        </w:tc>
        <w:tc>
          <w:tcPr>
            <w:tcW w:w="1860" w:type="dxa"/>
            <w:tcMar>
              <w:left w:w="105" w:type="dxa"/>
              <w:right w:w="105" w:type="dxa"/>
            </w:tcMar>
            <w:vAlign w:val="center"/>
          </w:tcPr>
          <w:p w14:paraId="5CF3517D"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Local authority</w:t>
            </w:r>
          </w:p>
        </w:tc>
        <w:tc>
          <w:tcPr>
            <w:tcW w:w="5610" w:type="dxa"/>
            <w:tcMar>
              <w:left w:w="105" w:type="dxa"/>
              <w:right w:w="105" w:type="dxa"/>
            </w:tcMar>
            <w:vAlign w:val="center"/>
          </w:tcPr>
          <w:p w14:paraId="5CF3517E" w14:textId="77777777" w:rsidR="20A091CE" w:rsidRPr="00FA3BC0" w:rsidRDefault="20A091CE" w:rsidP="00980344">
            <w:pPr>
              <w:spacing w:after="200"/>
              <w:rPr>
                <w:rFonts w:eastAsia="Arial" w:cs="Arial"/>
                <w:sz w:val="24"/>
                <w:szCs w:val="24"/>
              </w:rPr>
            </w:pPr>
            <w:r w:rsidRPr="00FA3BC0">
              <w:rPr>
                <w:rFonts w:eastAsia="Arial" w:cs="Arial"/>
                <w:sz w:val="24"/>
                <w:szCs w:val="24"/>
              </w:rPr>
              <w:t>A local government agency responsible for the provision of a range of services in a specified local area, including education.</w:t>
            </w:r>
          </w:p>
        </w:tc>
      </w:tr>
      <w:tr w:rsidR="20A091CE" w14:paraId="5CF35183" w14:textId="77777777" w:rsidTr="20A091CE">
        <w:trPr>
          <w:trHeight w:val="555"/>
        </w:trPr>
        <w:tc>
          <w:tcPr>
            <w:tcW w:w="1515" w:type="dxa"/>
            <w:tcMar>
              <w:left w:w="105" w:type="dxa"/>
              <w:right w:w="105" w:type="dxa"/>
            </w:tcMar>
            <w:vAlign w:val="center"/>
          </w:tcPr>
          <w:p w14:paraId="5CF35180"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LAC</w:t>
            </w:r>
          </w:p>
        </w:tc>
        <w:tc>
          <w:tcPr>
            <w:tcW w:w="1860" w:type="dxa"/>
            <w:tcMar>
              <w:left w:w="105" w:type="dxa"/>
              <w:right w:w="105" w:type="dxa"/>
            </w:tcMar>
            <w:vAlign w:val="center"/>
          </w:tcPr>
          <w:p w14:paraId="5CF35181"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Looked-after children</w:t>
            </w:r>
          </w:p>
        </w:tc>
        <w:tc>
          <w:tcPr>
            <w:tcW w:w="5610" w:type="dxa"/>
            <w:tcMar>
              <w:left w:w="105" w:type="dxa"/>
              <w:right w:w="105" w:type="dxa"/>
            </w:tcMar>
            <w:vAlign w:val="center"/>
          </w:tcPr>
          <w:p w14:paraId="5CF35182" w14:textId="77777777" w:rsidR="20A091CE" w:rsidRPr="00FA3BC0" w:rsidRDefault="20A091CE" w:rsidP="00980344">
            <w:pPr>
              <w:spacing w:after="200"/>
              <w:rPr>
                <w:rFonts w:eastAsia="Arial" w:cs="Arial"/>
                <w:sz w:val="24"/>
                <w:szCs w:val="24"/>
              </w:rPr>
            </w:pPr>
            <w:r w:rsidRPr="00FA3BC0">
              <w:rPr>
                <w:rFonts w:eastAsia="Arial" w:cs="Arial"/>
                <w:sz w:val="24"/>
                <w:szCs w:val="24"/>
              </w:rPr>
              <w:t>Children who have been placed in local authority care or where children’s services have looked after children for more than a period of 24 hours.</w:t>
            </w:r>
          </w:p>
        </w:tc>
      </w:tr>
      <w:tr w:rsidR="00E50A78" w14:paraId="5CF35187" w14:textId="77777777" w:rsidTr="20A091CE">
        <w:trPr>
          <w:trHeight w:val="555"/>
        </w:trPr>
        <w:tc>
          <w:tcPr>
            <w:tcW w:w="1515" w:type="dxa"/>
            <w:tcMar>
              <w:left w:w="105" w:type="dxa"/>
              <w:right w:w="105" w:type="dxa"/>
            </w:tcMar>
            <w:vAlign w:val="center"/>
          </w:tcPr>
          <w:p w14:paraId="5CF35184" w14:textId="77777777" w:rsidR="00E50A78" w:rsidRPr="00FA3BC0" w:rsidRDefault="00E50A78" w:rsidP="00980344">
            <w:pPr>
              <w:jc w:val="center"/>
              <w:rPr>
                <w:rFonts w:eastAsia="Arial" w:cs="Arial"/>
                <w:sz w:val="24"/>
                <w:szCs w:val="24"/>
              </w:rPr>
            </w:pPr>
            <w:r w:rsidRPr="00FA3BC0">
              <w:rPr>
                <w:rFonts w:eastAsia="Arial" w:cs="Arial"/>
                <w:sz w:val="24"/>
                <w:szCs w:val="24"/>
              </w:rPr>
              <w:t>LADOs</w:t>
            </w:r>
          </w:p>
        </w:tc>
        <w:tc>
          <w:tcPr>
            <w:tcW w:w="1860" w:type="dxa"/>
            <w:tcMar>
              <w:left w:w="105" w:type="dxa"/>
              <w:right w:w="105" w:type="dxa"/>
            </w:tcMar>
            <w:vAlign w:val="center"/>
          </w:tcPr>
          <w:p w14:paraId="5CF35185" w14:textId="77777777" w:rsidR="00E50A78" w:rsidRPr="00FA3BC0" w:rsidRDefault="00E50A78" w:rsidP="00980344">
            <w:pPr>
              <w:jc w:val="center"/>
              <w:rPr>
                <w:rFonts w:eastAsia="Arial" w:cs="Arial"/>
                <w:sz w:val="24"/>
                <w:szCs w:val="24"/>
              </w:rPr>
            </w:pPr>
            <w:r w:rsidRPr="00FA3BC0">
              <w:rPr>
                <w:rFonts w:eastAsia="Arial" w:cs="Arial"/>
                <w:sz w:val="24"/>
                <w:szCs w:val="24"/>
              </w:rPr>
              <w:t>LA designated officers</w:t>
            </w:r>
          </w:p>
        </w:tc>
        <w:tc>
          <w:tcPr>
            <w:tcW w:w="5610" w:type="dxa"/>
            <w:tcMar>
              <w:left w:w="105" w:type="dxa"/>
              <w:right w:w="105" w:type="dxa"/>
            </w:tcMar>
            <w:vAlign w:val="center"/>
          </w:tcPr>
          <w:p w14:paraId="5CF35186" w14:textId="77777777" w:rsidR="00E50A78" w:rsidRPr="00FA3BC0" w:rsidRDefault="00E50A78" w:rsidP="00980344">
            <w:pPr>
              <w:rPr>
                <w:rFonts w:eastAsia="Arial" w:cs="Arial"/>
                <w:sz w:val="24"/>
                <w:szCs w:val="24"/>
              </w:rPr>
            </w:pPr>
          </w:p>
        </w:tc>
      </w:tr>
      <w:tr w:rsidR="20A091CE" w14:paraId="5CF3518B" w14:textId="77777777" w:rsidTr="20A091CE">
        <w:trPr>
          <w:trHeight w:val="555"/>
        </w:trPr>
        <w:tc>
          <w:tcPr>
            <w:tcW w:w="1515" w:type="dxa"/>
            <w:tcMar>
              <w:left w:w="105" w:type="dxa"/>
              <w:right w:w="105" w:type="dxa"/>
            </w:tcMar>
            <w:vAlign w:val="center"/>
          </w:tcPr>
          <w:p w14:paraId="5CF35188"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LGBTQ+</w:t>
            </w:r>
          </w:p>
        </w:tc>
        <w:tc>
          <w:tcPr>
            <w:tcW w:w="1860" w:type="dxa"/>
            <w:tcMar>
              <w:left w:w="105" w:type="dxa"/>
              <w:right w:w="105" w:type="dxa"/>
            </w:tcMar>
            <w:vAlign w:val="center"/>
          </w:tcPr>
          <w:p w14:paraId="5CF35189"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Lesbian, gay, bisexual, transgender and queer plus</w:t>
            </w:r>
          </w:p>
        </w:tc>
        <w:tc>
          <w:tcPr>
            <w:tcW w:w="5610" w:type="dxa"/>
            <w:tcMar>
              <w:left w:w="105" w:type="dxa"/>
              <w:right w:w="105" w:type="dxa"/>
            </w:tcMar>
            <w:vAlign w:val="center"/>
          </w:tcPr>
          <w:p w14:paraId="5CF3518A" w14:textId="77777777" w:rsidR="20A091CE" w:rsidRPr="00FA3BC0" w:rsidRDefault="20A091CE" w:rsidP="00980344">
            <w:pPr>
              <w:spacing w:after="200"/>
              <w:rPr>
                <w:rFonts w:eastAsia="Arial" w:cs="Arial"/>
                <w:sz w:val="24"/>
                <w:szCs w:val="24"/>
              </w:rPr>
            </w:pPr>
            <w:r w:rsidRPr="00FA3BC0">
              <w:rPr>
                <w:rFonts w:eastAsia="Arial" w:cs="Arial"/>
                <w:sz w:val="24"/>
                <w:szCs w:val="24"/>
              </w:rPr>
              <w:t>Term relating to a community of people, protected by the Equality Act 2010, who identify as lesbian, gay, bisexual or transgender, or other protected sexual or gender identities.</w:t>
            </w:r>
          </w:p>
        </w:tc>
      </w:tr>
      <w:tr w:rsidR="00E50A78" w14:paraId="5CF3518F" w14:textId="77777777" w:rsidTr="20A091CE">
        <w:trPr>
          <w:trHeight w:val="555"/>
        </w:trPr>
        <w:tc>
          <w:tcPr>
            <w:tcW w:w="1515" w:type="dxa"/>
            <w:tcMar>
              <w:left w:w="105" w:type="dxa"/>
              <w:right w:w="105" w:type="dxa"/>
            </w:tcMar>
            <w:vAlign w:val="center"/>
          </w:tcPr>
          <w:p w14:paraId="5CF3518C" w14:textId="77777777" w:rsidR="00E50A78" w:rsidRPr="00FA3BC0" w:rsidRDefault="00E50A78" w:rsidP="00980344">
            <w:pPr>
              <w:jc w:val="center"/>
              <w:rPr>
                <w:rFonts w:eastAsia="Arial" w:cs="Arial"/>
                <w:sz w:val="24"/>
                <w:szCs w:val="24"/>
              </w:rPr>
            </w:pPr>
            <w:r w:rsidRPr="00FA3BC0">
              <w:rPr>
                <w:rFonts w:eastAsia="Arial" w:cs="Arial"/>
                <w:sz w:val="24"/>
                <w:szCs w:val="24"/>
              </w:rPr>
              <w:t>NPCC</w:t>
            </w:r>
          </w:p>
        </w:tc>
        <w:tc>
          <w:tcPr>
            <w:tcW w:w="1860" w:type="dxa"/>
            <w:tcMar>
              <w:left w:w="105" w:type="dxa"/>
              <w:right w:w="105" w:type="dxa"/>
            </w:tcMar>
            <w:vAlign w:val="center"/>
          </w:tcPr>
          <w:p w14:paraId="5CF3518D" w14:textId="77777777" w:rsidR="00E50A78" w:rsidRPr="00FA3BC0" w:rsidRDefault="00E50A78" w:rsidP="00E50A78">
            <w:pPr>
              <w:jc w:val="center"/>
              <w:rPr>
                <w:rFonts w:eastAsia="Arial" w:cs="Arial"/>
                <w:sz w:val="24"/>
                <w:szCs w:val="24"/>
              </w:rPr>
            </w:pPr>
            <w:r w:rsidRPr="00FA3BC0">
              <w:rPr>
                <w:rFonts w:eastAsia="Arial" w:cs="Arial"/>
                <w:sz w:val="24"/>
                <w:szCs w:val="24"/>
              </w:rPr>
              <w:t>National Police Chiefs’ Council</w:t>
            </w:r>
          </w:p>
        </w:tc>
        <w:tc>
          <w:tcPr>
            <w:tcW w:w="5610" w:type="dxa"/>
            <w:tcMar>
              <w:left w:w="105" w:type="dxa"/>
              <w:right w:w="105" w:type="dxa"/>
            </w:tcMar>
            <w:vAlign w:val="center"/>
          </w:tcPr>
          <w:p w14:paraId="5CF3518E" w14:textId="77777777" w:rsidR="00E50A78" w:rsidRPr="00FA3BC0" w:rsidRDefault="00E50A78" w:rsidP="00980344">
            <w:pPr>
              <w:rPr>
                <w:rFonts w:eastAsia="Arial" w:cs="Arial"/>
                <w:sz w:val="24"/>
                <w:szCs w:val="24"/>
              </w:rPr>
            </w:pPr>
          </w:p>
        </w:tc>
      </w:tr>
      <w:tr w:rsidR="20A091CE" w14:paraId="5CF35193" w14:textId="77777777" w:rsidTr="20A091CE">
        <w:trPr>
          <w:trHeight w:val="555"/>
        </w:trPr>
        <w:tc>
          <w:tcPr>
            <w:tcW w:w="1515" w:type="dxa"/>
            <w:tcMar>
              <w:left w:w="105" w:type="dxa"/>
              <w:right w:w="105" w:type="dxa"/>
            </w:tcMar>
            <w:vAlign w:val="center"/>
          </w:tcPr>
          <w:p w14:paraId="5CF35190"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PLAC</w:t>
            </w:r>
          </w:p>
        </w:tc>
        <w:tc>
          <w:tcPr>
            <w:tcW w:w="1860" w:type="dxa"/>
            <w:tcMar>
              <w:left w:w="105" w:type="dxa"/>
              <w:right w:w="105" w:type="dxa"/>
            </w:tcMar>
            <w:vAlign w:val="center"/>
          </w:tcPr>
          <w:p w14:paraId="5CF35191"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Previously looked-after children</w:t>
            </w:r>
          </w:p>
        </w:tc>
        <w:tc>
          <w:tcPr>
            <w:tcW w:w="5610" w:type="dxa"/>
            <w:tcMar>
              <w:left w:w="105" w:type="dxa"/>
              <w:right w:w="105" w:type="dxa"/>
            </w:tcMar>
            <w:vAlign w:val="center"/>
          </w:tcPr>
          <w:p w14:paraId="5CF35192" w14:textId="77777777" w:rsidR="20A091CE" w:rsidRPr="00FA3BC0" w:rsidRDefault="20A091CE" w:rsidP="00980344">
            <w:pPr>
              <w:spacing w:after="200"/>
              <w:rPr>
                <w:rFonts w:eastAsia="Arial" w:cs="Arial"/>
                <w:sz w:val="24"/>
                <w:szCs w:val="24"/>
              </w:rPr>
            </w:pPr>
            <w:r w:rsidRPr="00FA3BC0">
              <w:rPr>
                <w:rFonts w:eastAsia="Arial" w:cs="Arial"/>
                <w:sz w:val="24"/>
                <w:szCs w:val="24"/>
              </w:rPr>
              <w:t>Children who were previously in local authority care or were looked after by children’s services for more than a period of 24 hours. PLAC are also known as care leavers.</w:t>
            </w:r>
          </w:p>
        </w:tc>
      </w:tr>
      <w:tr w:rsidR="20A091CE" w14:paraId="5CF35197" w14:textId="77777777" w:rsidTr="20A091CE">
        <w:trPr>
          <w:trHeight w:val="555"/>
        </w:trPr>
        <w:tc>
          <w:tcPr>
            <w:tcW w:w="1515" w:type="dxa"/>
            <w:tcMar>
              <w:left w:w="105" w:type="dxa"/>
              <w:right w:w="105" w:type="dxa"/>
            </w:tcMar>
            <w:vAlign w:val="center"/>
          </w:tcPr>
          <w:p w14:paraId="5CF35194"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PSHE</w:t>
            </w:r>
          </w:p>
        </w:tc>
        <w:tc>
          <w:tcPr>
            <w:tcW w:w="1860" w:type="dxa"/>
            <w:tcMar>
              <w:left w:w="105" w:type="dxa"/>
              <w:right w:w="105" w:type="dxa"/>
            </w:tcMar>
            <w:vAlign w:val="center"/>
          </w:tcPr>
          <w:p w14:paraId="5CF35195"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Personal, social and health education</w:t>
            </w:r>
          </w:p>
        </w:tc>
        <w:tc>
          <w:tcPr>
            <w:tcW w:w="5610" w:type="dxa"/>
            <w:tcMar>
              <w:left w:w="105" w:type="dxa"/>
              <w:right w:w="105" w:type="dxa"/>
            </w:tcMar>
            <w:vAlign w:val="center"/>
          </w:tcPr>
          <w:p w14:paraId="5CF35196" w14:textId="77777777" w:rsidR="20A091CE" w:rsidRPr="00FA3BC0" w:rsidRDefault="20A091CE" w:rsidP="00980344">
            <w:pPr>
              <w:spacing w:after="200"/>
              <w:rPr>
                <w:rFonts w:eastAsia="Arial" w:cs="Arial"/>
                <w:sz w:val="24"/>
                <w:szCs w:val="24"/>
              </w:rPr>
            </w:pPr>
            <w:r w:rsidRPr="00FA3BC0">
              <w:rPr>
                <w:rFonts w:eastAsia="Arial" w:cs="Arial"/>
                <w:sz w:val="24"/>
                <w:szCs w:val="24"/>
              </w:rPr>
              <w:t xml:space="preserve">A non-statutory subject in which </w:t>
            </w:r>
            <w:r w:rsidR="009E65FB" w:rsidRPr="00FA3BC0">
              <w:rPr>
                <w:rFonts w:eastAsia="Arial" w:cs="Arial"/>
                <w:sz w:val="24"/>
                <w:szCs w:val="24"/>
              </w:rPr>
              <w:t>learners</w:t>
            </w:r>
            <w:r w:rsidRPr="00FA3BC0">
              <w:rPr>
                <w:rFonts w:eastAsia="Arial" w:cs="Arial"/>
                <w:sz w:val="24"/>
                <w:szCs w:val="24"/>
              </w:rPr>
              <w:t xml:space="preserve"> learn about themselves, other people, rights, responsibilities and relationships.</w:t>
            </w:r>
          </w:p>
        </w:tc>
      </w:tr>
      <w:tr w:rsidR="20A091CE" w:rsidRPr="009E65FB" w14:paraId="5CF3519B" w14:textId="77777777" w:rsidTr="20A091CE">
        <w:trPr>
          <w:trHeight w:val="555"/>
        </w:trPr>
        <w:tc>
          <w:tcPr>
            <w:tcW w:w="1515" w:type="dxa"/>
            <w:tcMar>
              <w:left w:w="105" w:type="dxa"/>
              <w:right w:w="105" w:type="dxa"/>
            </w:tcMar>
            <w:vAlign w:val="center"/>
          </w:tcPr>
          <w:p w14:paraId="5CF35198"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RSHE</w:t>
            </w:r>
          </w:p>
        </w:tc>
        <w:tc>
          <w:tcPr>
            <w:tcW w:w="1860" w:type="dxa"/>
            <w:tcMar>
              <w:left w:w="105" w:type="dxa"/>
              <w:right w:w="105" w:type="dxa"/>
            </w:tcMar>
            <w:vAlign w:val="center"/>
          </w:tcPr>
          <w:p w14:paraId="5CF35199"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Relationships, sex and health education</w:t>
            </w:r>
          </w:p>
        </w:tc>
        <w:tc>
          <w:tcPr>
            <w:tcW w:w="5610" w:type="dxa"/>
            <w:tcMar>
              <w:left w:w="105" w:type="dxa"/>
              <w:right w:w="105" w:type="dxa"/>
            </w:tcMar>
            <w:vAlign w:val="center"/>
          </w:tcPr>
          <w:p w14:paraId="5CF3519A" w14:textId="77777777" w:rsidR="20A091CE" w:rsidRPr="00FA3BC0" w:rsidRDefault="20A091CE" w:rsidP="00980344">
            <w:pPr>
              <w:spacing w:after="200"/>
              <w:rPr>
                <w:rFonts w:eastAsia="Arial" w:cs="Arial"/>
                <w:sz w:val="24"/>
                <w:szCs w:val="24"/>
              </w:rPr>
            </w:pPr>
            <w:r w:rsidRPr="00FA3BC0">
              <w:rPr>
                <w:rFonts w:eastAsia="Arial" w:cs="Arial"/>
                <w:sz w:val="24"/>
                <w:szCs w:val="24"/>
              </w:rPr>
              <w:t>A compulsory subject from Year 7 for all pupils. Includes the teaching of sexual health, reproduction and sexuality, as well as promoting positive relationships.</w:t>
            </w:r>
          </w:p>
        </w:tc>
      </w:tr>
      <w:tr w:rsidR="20A091CE" w:rsidRPr="009E65FB" w14:paraId="5CF3519F" w14:textId="77777777" w:rsidTr="20A091CE">
        <w:trPr>
          <w:trHeight w:val="555"/>
        </w:trPr>
        <w:tc>
          <w:tcPr>
            <w:tcW w:w="1515" w:type="dxa"/>
            <w:tcMar>
              <w:left w:w="105" w:type="dxa"/>
              <w:right w:w="105" w:type="dxa"/>
            </w:tcMar>
            <w:vAlign w:val="center"/>
          </w:tcPr>
          <w:p w14:paraId="5CF3519C"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SCR</w:t>
            </w:r>
          </w:p>
        </w:tc>
        <w:tc>
          <w:tcPr>
            <w:tcW w:w="1860" w:type="dxa"/>
            <w:tcMar>
              <w:left w:w="105" w:type="dxa"/>
              <w:right w:w="105" w:type="dxa"/>
            </w:tcMar>
            <w:vAlign w:val="center"/>
          </w:tcPr>
          <w:p w14:paraId="5CF3519D" w14:textId="77777777" w:rsidR="20A091CE" w:rsidRPr="00FA3BC0" w:rsidRDefault="20A091CE" w:rsidP="00980344">
            <w:pPr>
              <w:spacing w:after="200"/>
              <w:jc w:val="center"/>
              <w:rPr>
                <w:rFonts w:eastAsia="Arial" w:cs="Arial"/>
                <w:sz w:val="24"/>
                <w:szCs w:val="24"/>
              </w:rPr>
            </w:pPr>
            <w:r w:rsidRPr="00FA3BC0">
              <w:rPr>
                <w:rFonts w:eastAsia="Arial" w:cs="Arial"/>
                <w:sz w:val="24"/>
                <w:szCs w:val="24"/>
              </w:rPr>
              <w:t>Single central record</w:t>
            </w:r>
          </w:p>
        </w:tc>
        <w:tc>
          <w:tcPr>
            <w:tcW w:w="5610" w:type="dxa"/>
            <w:tcMar>
              <w:left w:w="105" w:type="dxa"/>
              <w:right w:w="105" w:type="dxa"/>
            </w:tcMar>
            <w:vAlign w:val="center"/>
          </w:tcPr>
          <w:p w14:paraId="5CF3519E" w14:textId="77777777" w:rsidR="20A091CE" w:rsidRPr="00FA3BC0" w:rsidRDefault="20A091CE" w:rsidP="00005A52">
            <w:pPr>
              <w:spacing w:after="200"/>
              <w:rPr>
                <w:rFonts w:eastAsia="Arial" w:cs="Arial"/>
                <w:sz w:val="24"/>
                <w:szCs w:val="24"/>
              </w:rPr>
            </w:pPr>
            <w:r w:rsidRPr="00FA3BC0">
              <w:rPr>
                <w:rFonts w:eastAsia="Arial" w:cs="Arial"/>
                <w:sz w:val="24"/>
                <w:szCs w:val="24"/>
              </w:rPr>
              <w:t xml:space="preserve">A statutory secure record of recruitment and identity checks for all permanent and temporary </w:t>
            </w:r>
            <w:r w:rsidRPr="00FA3BC0">
              <w:rPr>
                <w:rFonts w:eastAsia="Arial" w:cs="Arial"/>
                <w:sz w:val="24"/>
                <w:szCs w:val="24"/>
              </w:rPr>
              <w:lastRenderedPageBreak/>
              <w:t xml:space="preserve">staff, proprietors, contractors, external </w:t>
            </w:r>
            <w:proofErr w:type="gramStart"/>
            <w:r w:rsidRPr="00FA3BC0">
              <w:rPr>
                <w:rFonts w:eastAsia="Arial" w:cs="Arial"/>
                <w:sz w:val="24"/>
                <w:szCs w:val="24"/>
              </w:rPr>
              <w:t>coaches  instructors</w:t>
            </w:r>
            <w:proofErr w:type="gramEnd"/>
            <w:r w:rsidRPr="00FA3BC0">
              <w:rPr>
                <w:rFonts w:eastAsia="Arial" w:cs="Arial"/>
                <w:sz w:val="24"/>
                <w:szCs w:val="24"/>
              </w:rPr>
              <w:t>, and volunteers</w:t>
            </w:r>
            <w:r w:rsidR="009E65FB" w:rsidRPr="00FA3BC0">
              <w:rPr>
                <w:rFonts w:eastAsia="Arial" w:cs="Arial"/>
                <w:sz w:val="24"/>
                <w:szCs w:val="24"/>
              </w:rPr>
              <w:t>.</w:t>
            </w:r>
          </w:p>
        </w:tc>
      </w:tr>
      <w:tr w:rsidR="00162D3C" w:rsidRPr="009E65FB" w14:paraId="5CF351A3" w14:textId="77777777" w:rsidTr="20A091CE">
        <w:trPr>
          <w:trHeight w:val="555"/>
        </w:trPr>
        <w:tc>
          <w:tcPr>
            <w:tcW w:w="1515" w:type="dxa"/>
            <w:tcMar>
              <w:left w:w="105" w:type="dxa"/>
              <w:right w:w="105" w:type="dxa"/>
            </w:tcMar>
            <w:vAlign w:val="center"/>
          </w:tcPr>
          <w:p w14:paraId="5CF351A0" w14:textId="77777777" w:rsidR="00162D3C" w:rsidRPr="009E65FB" w:rsidRDefault="00162D3C" w:rsidP="00980344">
            <w:pPr>
              <w:jc w:val="center"/>
              <w:rPr>
                <w:rFonts w:eastAsia="Arial" w:cs="Arial"/>
                <w:sz w:val="24"/>
                <w:szCs w:val="24"/>
              </w:rPr>
            </w:pPr>
            <w:r>
              <w:rPr>
                <w:rFonts w:eastAsia="Arial" w:cs="Arial"/>
                <w:sz w:val="24"/>
                <w:szCs w:val="24"/>
              </w:rPr>
              <w:t>SEND</w:t>
            </w:r>
          </w:p>
        </w:tc>
        <w:tc>
          <w:tcPr>
            <w:tcW w:w="1860" w:type="dxa"/>
            <w:tcMar>
              <w:left w:w="105" w:type="dxa"/>
              <w:right w:w="105" w:type="dxa"/>
            </w:tcMar>
            <w:vAlign w:val="center"/>
          </w:tcPr>
          <w:p w14:paraId="5CF351A1" w14:textId="77777777" w:rsidR="00162D3C" w:rsidRPr="009E65FB" w:rsidRDefault="00162D3C" w:rsidP="00980344">
            <w:pPr>
              <w:jc w:val="center"/>
              <w:rPr>
                <w:rFonts w:eastAsia="Arial" w:cs="Arial"/>
                <w:sz w:val="24"/>
                <w:szCs w:val="24"/>
              </w:rPr>
            </w:pPr>
            <w:r>
              <w:rPr>
                <w:rFonts w:eastAsia="Arial" w:cs="Arial"/>
                <w:sz w:val="24"/>
                <w:szCs w:val="24"/>
              </w:rPr>
              <w:t>Special Educational Needs &amp; Disabilities</w:t>
            </w:r>
          </w:p>
        </w:tc>
        <w:tc>
          <w:tcPr>
            <w:tcW w:w="5610" w:type="dxa"/>
            <w:tcMar>
              <w:left w:w="105" w:type="dxa"/>
              <w:right w:w="105" w:type="dxa"/>
            </w:tcMar>
            <w:vAlign w:val="center"/>
          </w:tcPr>
          <w:p w14:paraId="5CF351A2" w14:textId="77777777" w:rsidR="00162D3C" w:rsidRPr="009E65FB" w:rsidRDefault="00162D3C" w:rsidP="00005A52">
            <w:pPr>
              <w:rPr>
                <w:rFonts w:eastAsia="Arial" w:cs="Arial"/>
                <w:sz w:val="24"/>
                <w:szCs w:val="24"/>
              </w:rPr>
            </w:pPr>
          </w:p>
        </w:tc>
      </w:tr>
      <w:tr w:rsidR="20A091CE" w:rsidRPr="009E65FB" w14:paraId="5CF351A7" w14:textId="77777777" w:rsidTr="20A091CE">
        <w:trPr>
          <w:trHeight w:val="555"/>
        </w:trPr>
        <w:tc>
          <w:tcPr>
            <w:tcW w:w="1515" w:type="dxa"/>
            <w:tcMar>
              <w:left w:w="105" w:type="dxa"/>
              <w:right w:w="105" w:type="dxa"/>
            </w:tcMar>
            <w:vAlign w:val="center"/>
          </w:tcPr>
          <w:p w14:paraId="5CF351A4" w14:textId="77777777" w:rsidR="20A091CE" w:rsidRPr="009E65FB" w:rsidRDefault="20A091CE" w:rsidP="00980344">
            <w:pPr>
              <w:spacing w:after="200"/>
              <w:jc w:val="center"/>
              <w:rPr>
                <w:rFonts w:eastAsia="Arial" w:cs="Arial"/>
                <w:sz w:val="24"/>
                <w:szCs w:val="24"/>
              </w:rPr>
            </w:pPr>
            <w:r w:rsidRPr="009E65FB">
              <w:rPr>
                <w:rFonts w:eastAsia="Arial" w:cs="Arial"/>
                <w:sz w:val="24"/>
                <w:szCs w:val="24"/>
              </w:rPr>
              <w:t>SENCO</w:t>
            </w:r>
          </w:p>
        </w:tc>
        <w:tc>
          <w:tcPr>
            <w:tcW w:w="1860" w:type="dxa"/>
            <w:tcMar>
              <w:left w:w="105" w:type="dxa"/>
              <w:right w:w="105" w:type="dxa"/>
            </w:tcMar>
            <w:vAlign w:val="center"/>
          </w:tcPr>
          <w:p w14:paraId="5CF351A5" w14:textId="77777777" w:rsidR="20A091CE" w:rsidRPr="009E65FB" w:rsidRDefault="20A091CE" w:rsidP="00980344">
            <w:pPr>
              <w:spacing w:after="200"/>
              <w:jc w:val="center"/>
              <w:rPr>
                <w:rFonts w:eastAsia="Arial" w:cs="Arial"/>
                <w:sz w:val="24"/>
                <w:szCs w:val="24"/>
              </w:rPr>
            </w:pPr>
            <w:r w:rsidRPr="009E65FB">
              <w:rPr>
                <w:rFonts w:eastAsia="Arial" w:cs="Arial"/>
                <w:sz w:val="24"/>
                <w:szCs w:val="24"/>
              </w:rPr>
              <w:t>Special educational needs coordinator</w:t>
            </w:r>
          </w:p>
        </w:tc>
        <w:tc>
          <w:tcPr>
            <w:tcW w:w="5610" w:type="dxa"/>
            <w:tcMar>
              <w:left w:w="105" w:type="dxa"/>
              <w:right w:w="105" w:type="dxa"/>
            </w:tcMar>
            <w:vAlign w:val="center"/>
          </w:tcPr>
          <w:p w14:paraId="5CF351A6" w14:textId="77777777" w:rsidR="20A091CE" w:rsidRPr="009E65FB" w:rsidRDefault="20A091CE" w:rsidP="00005A52">
            <w:pPr>
              <w:spacing w:after="200"/>
              <w:rPr>
                <w:rFonts w:eastAsia="Arial" w:cs="Arial"/>
                <w:sz w:val="24"/>
                <w:szCs w:val="24"/>
              </w:rPr>
            </w:pPr>
            <w:r w:rsidRPr="009E65FB">
              <w:rPr>
                <w:rFonts w:eastAsia="Arial" w:cs="Arial"/>
                <w:sz w:val="24"/>
                <w:szCs w:val="24"/>
              </w:rPr>
              <w:t xml:space="preserve">A statutory role within all </w:t>
            </w:r>
            <w:r w:rsidR="009E65FB" w:rsidRPr="009E65FB">
              <w:rPr>
                <w:rFonts w:eastAsia="Arial" w:cs="Arial"/>
                <w:sz w:val="24"/>
                <w:szCs w:val="24"/>
              </w:rPr>
              <w:t>Colleges</w:t>
            </w:r>
            <w:r w:rsidRPr="009E65FB">
              <w:rPr>
                <w:rFonts w:eastAsia="Arial" w:cs="Arial"/>
                <w:sz w:val="24"/>
                <w:szCs w:val="24"/>
              </w:rPr>
              <w:t xml:space="preserve"> maintaining oversight and coordinating the implementation of the </w:t>
            </w:r>
            <w:r w:rsidR="00005A52">
              <w:rPr>
                <w:rFonts w:eastAsia="Arial" w:cs="Arial"/>
                <w:sz w:val="24"/>
                <w:szCs w:val="24"/>
              </w:rPr>
              <w:t>College’s</w:t>
            </w:r>
            <w:r w:rsidRPr="009E65FB">
              <w:rPr>
                <w:rFonts w:eastAsia="Arial" w:cs="Arial"/>
                <w:sz w:val="24"/>
                <w:szCs w:val="24"/>
              </w:rPr>
              <w:t xml:space="preserve"> special educational needs policy and </w:t>
            </w:r>
            <w:proofErr w:type="gramStart"/>
            <w:r w:rsidRPr="009E65FB">
              <w:rPr>
                <w:rFonts w:eastAsia="Arial" w:cs="Arial"/>
                <w:sz w:val="24"/>
                <w:szCs w:val="24"/>
              </w:rPr>
              <w:t>provision</w:t>
            </w:r>
            <w:r w:rsidR="009E65FB" w:rsidRPr="009E65FB">
              <w:rPr>
                <w:rFonts w:eastAsia="Arial" w:cs="Arial"/>
                <w:sz w:val="24"/>
                <w:szCs w:val="24"/>
              </w:rPr>
              <w:t>.</w:t>
            </w:r>
            <w:r w:rsidRPr="009E65FB">
              <w:rPr>
                <w:rFonts w:eastAsia="Arial" w:cs="Arial"/>
                <w:sz w:val="24"/>
                <w:szCs w:val="24"/>
              </w:rPr>
              <w:t>.</w:t>
            </w:r>
            <w:proofErr w:type="gramEnd"/>
          </w:p>
        </w:tc>
      </w:tr>
      <w:tr w:rsidR="20A091CE" w:rsidRPr="009E65FB" w14:paraId="5CF351AB" w14:textId="77777777" w:rsidTr="20A091CE">
        <w:trPr>
          <w:trHeight w:val="555"/>
        </w:trPr>
        <w:tc>
          <w:tcPr>
            <w:tcW w:w="1515" w:type="dxa"/>
            <w:tcMar>
              <w:left w:w="105" w:type="dxa"/>
              <w:right w:w="105" w:type="dxa"/>
            </w:tcMar>
            <w:vAlign w:val="center"/>
          </w:tcPr>
          <w:p w14:paraId="5CF351A8" w14:textId="77777777" w:rsidR="20A091CE" w:rsidRPr="009E65FB" w:rsidRDefault="20A091CE" w:rsidP="00980344">
            <w:pPr>
              <w:spacing w:after="200"/>
              <w:jc w:val="center"/>
              <w:rPr>
                <w:rFonts w:eastAsia="Arial" w:cs="Arial"/>
                <w:sz w:val="24"/>
                <w:szCs w:val="24"/>
              </w:rPr>
            </w:pPr>
            <w:r w:rsidRPr="009E65FB">
              <w:rPr>
                <w:rFonts w:eastAsia="Arial" w:cs="Arial"/>
                <w:sz w:val="24"/>
                <w:szCs w:val="24"/>
              </w:rPr>
              <w:t>SLT</w:t>
            </w:r>
          </w:p>
        </w:tc>
        <w:tc>
          <w:tcPr>
            <w:tcW w:w="1860" w:type="dxa"/>
            <w:tcMar>
              <w:left w:w="105" w:type="dxa"/>
              <w:right w:w="105" w:type="dxa"/>
            </w:tcMar>
            <w:vAlign w:val="center"/>
          </w:tcPr>
          <w:p w14:paraId="5CF351A9" w14:textId="77777777" w:rsidR="20A091CE" w:rsidRPr="009E65FB" w:rsidRDefault="20A091CE" w:rsidP="00980344">
            <w:pPr>
              <w:spacing w:after="200"/>
              <w:jc w:val="center"/>
              <w:rPr>
                <w:rFonts w:eastAsia="Arial" w:cs="Arial"/>
                <w:sz w:val="24"/>
                <w:szCs w:val="24"/>
              </w:rPr>
            </w:pPr>
            <w:r w:rsidRPr="009E65FB">
              <w:rPr>
                <w:rFonts w:eastAsia="Arial" w:cs="Arial"/>
                <w:sz w:val="24"/>
                <w:szCs w:val="24"/>
              </w:rPr>
              <w:t>Senior leadership team</w:t>
            </w:r>
          </w:p>
        </w:tc>
        <w:tc>
          <w:tcPr>
            <w:tcW w:w="5610" w:type="dxa"/>
            <w:tcMar>
              <w:left w:w="105" w:type="dxa"/>
              <w:right w:w="105" w:type="dxa"/>
            </w:tcMar>
            <w:vAlign w:val="center"/>
          </w:tcPr>
          <w:p w14:paraId="5CF351AA" w14:textId="77777777" w:rsidR="20A091CE" w:rsidRPr="009E65FB" w:rsidRDefault="20A091CE" w:rsidP="00980344">
            <w:pPr>
              <w:spacing w:after="200"/>
              <w:rPr>
                <w:rFonts w:eastAsia="Arial" w:cs="Arial"/>
                <w:sz w:val="24"/>
                <w:szCs w:val="24"/>
              </w:rPr>
            </w:pPr>
            <w:r w:rsidRPr="009E65FB">
              <w:rPr>
                <w:rFonts w:eastAsia="Arial" w:cs="Arial"/>
                <w:sz w:val="24"/>
                <w:szCs w:val="24"/>
              </w:rPr>
              <w:t xml:space="preserve">Staff members who have been delegated leadership responsibilities in a </w:t>
            </w:r>
            <w:proofErr w:type="gramStart"/>
            <w:r w:rsidR="009E65FB" w:rsidRPr="009E65FB">
              <w:rPr>
                <w:rFonts w:eastAsia="Arial" w:cs="Arial"/>
                <w:sz w:val="24"/>
                <w:szCs w:val="24"/>
              </w:rPr>
              <w:t>College</w:t>
            </w:r>
            <w:proofErr w:type="gramEnd"/>
            <w:r w:rsidRPr="009E65FB">
              <w:rPr>
                <w:rFonts w:eastAsia="Arial" w:cs="Arial"/>
                <w:sz w:val="24"/>
                <w:szCs w:val="24"/>
              </w:rPr>
              <w:t>.</w:t>
            </w:r>
          </w:p>
        </w:tc>
      </w:tr>
    </w:tbl>
    <w:p w14:paraId="5CF351AC" w14:textId="77777777" w:rsidR="009E65FB" w:rsidRPr="009E65FB" w:rsidRDefault="009E65FB" w:rsidP="00980344">
      <w:pPr>
        <w:spacing w:line="240" w:lineRule="auto"/>
        <w:rPr>
          <w:b/>
          <w:bCs/>
          <w:sz w:val="24"/>
          <w:szCs w:val="24"/>
        </w:rPr>
      </w:pPr>
      <w:bookmarkStart w:id="6" w:name="_Definitions"/>
      <w:bookmarkStart w:id="7" w:name="_[Updated]_Definitions"/>
      <w:bookmarkEnd w:id="6"/>
      <w:bookmarkEnd w:id="7"/>
    </w:p>
    <w:p w14:paraId="5CF351AD" w14:textId="77777777" w:rsidR="00D90CD2" w:rsidRPr="00FA3BC0" w:rsidRDefault="009E65FB" w:rsidP="00980344">
      <w:pPr>
        <w:spacing w:line="240" w:lineRule="auto"/>
        <w:rPr>
          <w:sz w:val="36"/>
          <w:szCs w:val="36"/>
        </w:rPr>
      </w:pPr>
      <w:r w:rsidRPr="00FA3BC0">
        <w:rPr>
          <w:b/>
          <w:bCs/>
          <w:sz w:val="36"/>
          <w:szCs w:val="36"/>
        </w:rPr>
        <w:t xml:space="preserve">3. </w:t>
      </w:r>
      <w:r w:rsidR="001E3B42" w:rsidRPr="00FA3BC0">
        <w:rPr>
          <w:b/>
          <w:bCs/>
          <w:sz w:val="36"/>
          <w:szCs w:val="36"/>
        </w:rPr>
        <w:t xml:space="preserve"> </w:t>
      </w:r>
      <w:r w:rsidR="00D90CD2" w:rsidRPr="00FA3BC0">
        <w:rPr>
          <w:b/>
          <w:bCs/>
          <w:sz w:val="36"/>
          <w:szCs w:val="36"/>
        </w:rPr>
        <w:t>Definitions</w:t>
      </w:r>
    </w:p>
    <w:p w14:paraId="5CF351AE" w14:textId="77777777" w:rsidR="00D90CD2" w:rsidRPr="005A6E5C" w:rsidRDefault="00D90CD2" w:rsidP="008D149A">
      <w:pPr>
        <w:spacing w:line="240" w:lineRule="auto"/>
        <w:rPr>
          <w:sz w:val="24"/>
          <w:szCs w:val="24"/>
        </w:rPr>
      </w:pPr>
      <w:r w:rsidRPr="005A6E5C">
        <w:rPr>
          <w:sz w:val="24"/>
          <w:szCs w:val="24"/>
        </w:rPr>
        <w:t xml:space="preserve">The terms </w:t>
      </w:r>
      <w:r w:rsidRPr="005A6E5C">
        <w:rPr>
          <w:b/>
          <w:sz w:val="24"/>
          <w:szCs w:val="24"/>
        </w:rPr>
        <w:t>“children”</w:t>
      </w:r>
      <w:r w:rsidRPr="005A6E5C">
        <w:rPr>
          <w:sz w:val="24"/>
          <w:szCs w:val="24"/>
        </w:rPr>
        <w:t xml:space="preserve"> and </w:t>
      </w:r>
      <w:r w:rsidRPr="005A6E5C">
        <w:rPr>
          <w:b/>
          <w:sz w:val="24"/>
          <w:szCs w:val="24"/>
        </w:rPr>
        <w:t>“child”</w:t>
      </w:r>
      <w:r w:rsidRPr="005A6E5C">
        <w:rPr>
          <w:sz w:val="24"/>
          <w:szCs w:val="24"/>
        </w:rPr>
        <w:t xml:space="preserve"> refer to anyone under the age of 18. </w:t>
      </w:r>
    </w:p>
    <w:p w14:paraId="5CF351AF" w14:textId="77777777" w:rsidR="00D90CD2" w:rsidRDefault="00D90CD2" w:rsidP="008D149A">
      <w:pPr>
        <w:spacing w:after="0" w:line="240" w:lineRule="auto"/>
        <w:rPr>
          <w:sz w:val="24"/>
          <w:szCs w:val="24"/>
        </w:rPr>
      </w:pPr>
      <w:r w:rsidRPr="005A6E5C">
        <w:rPr>
          <w:sz w:val="24"/>
          <w:szCs w:val="24"/>
        </w:rPr>
        <w:t xml:space="preserve">For the purposes of this policy, </w:t>
      </w:r>
      <w:r w:rsidRPr="005A6E5C">
        <w:rPr>
          <w:b/>
          <w:bCs/>
          <w:sz w:val="24"/>
          <w:szCs w:val="24"/>
        </w:rPr>
        <w:t>“safeguarding and protecting the welfare of children”</w:t>
      </w:r>
      <w:r w:rsidRPr="005A6E5C">
        <w:rPr>
          <w:sz w:val="24"/>
          <w:szCs w:val="24"/>
        </w:rPr>
        <w:t xml:space="preserve"> is defined as: </w:t>
      </w:r>
    </w:p>
    <w:p w14:paraId="5CF351B0" w14:textId="77777777" w:rsidR="00940C8C" w:rsidRPr="005A6E5C" w:rsidRDefault="00940C8C" w:rsidP="008D149A">
      <w:pPr>
        <w:spacing w:after="0" w:line="240" w:lineRule="auto"/>
        <w:rPr>
          <w:sz w:val="24"/>
          <w:szCs w:val="24"/>
        </w:rPr>
      </w:pPr>
    </w:p>
    <w:p w14:paraId="5CF351B1" w14:textId="77777777" w:rsidR="00D90CD2" w:rsidRPr="005A6E5C" w:rsidRDefault="00D90CD2" w:rsidP="008D149A">
      <w:pPr>
        <w:pStyle w:val="ListParagraph"/>
        <w:numPr>
          <w:ilvl w:val="0"/>
          <w:numId w:val="8"/>
        </w:numPr>
        <w:spacing w:after="0" w:line="240" w:lineRule="auto"/>
        <w:ind w:left="714" w:hanging="357"/>
        <w:rPr>
          <w:sz w:val="24"/>
          <w:szCs w:val="24"/>
        </w:rPr>
      </w:pPr>
      <w:r w:rsidRPr="005A6E5C">
        <w:rPr>
          <w:sz w:val="24"/>
          <w:szCs w:val="24"/>
        </w:rPr>
        <w:t xml:space="preserve">Protecting </w:t>
      </w:r>
      <w:r w:rsidR="001E16B8">
        <w:rPr>
          <w:sz w:val="24"/>
          <w:szCs w:val="24"/>
        </w:rPr>
        <w:t xml:space="preserve">learners and </w:t>
      </w:r>
      <w:r w:rsidR="1D00770A" w:rsidRPr="005A6E5C">
        <w:rPr>
          <w:sz w:val="24"/>
          <w:szCs w:val="24"/>
        </w:rPr>
        <w:t>young people</w:t>
      </w:r>
      <w:r w:rsidRPr="005A6E5C">
        <w:rPr>
          <w:sz w:val="24"/>
          <w:szCs w:val="24"/>
        </w:rPr>
        <w:t xml:space="preserve"> from maltreatment. </w:t>
      </w:r>
    </w:p>
    <w:p w14:paraId="5CF351B2" w14:textId="77777777" w:rsidR="00D90CD2" w:rsidRPr="005A6E5C" w:rsidRDefault="00D90CD2" w:rsidP="008D149A">
      <w:pPr>
        <w:pStyle w:val="ListParagraph"/>
        <w:numPr>
          <w:ilvl w:val="0"/>
          <w:numId w:val="8"/>
        </w:numPr>
        <w:spacing w:after="0" w:line="240" w:lineRule="auto"/>
        <w:ind w:left="714" w:hanging="357"/>
        <w:rPr>
          <w:rFonts w:ascii="Arial" w:eastAsia="Arial" w:hAnsi="Arial" w:cs="Times New Roman"/>
          <w:sz w:val="24"/>
          <w:szCs w:val="24"/>
        </w:rPr>
      </w:pPr>
      <w:r w:rsidRPr="005A6E5C">
        <w:rPr>
          <w:sz w:val="24"/>
          <w:szCs w:val="24"/>
        </w:rPr>
        <w:t xml:space="preserve">Preventing the impairment of </w:t>
      </w:r>
      <w:r w:rsidR="001E16B8">
        <w:rPr>
          <w:sz w:val="24"/>
          <w:szCs w:val="24"/>
        </w:rPr>
        <w:t>learners</w:t>
      </w:r>
      <w:r w:rsidR="553EC5D7" w:rsidRPr="005A6E5C">
        <w:rPr>
          <w:sz w:val="24"/>
          <w:szCs w:val="24"/>
        </w:rPr>
        <w:t>/young people’s</w:t>
      </w:r>
      <w:r w:rsidRPr="005A6E5C">
        <w:rPr>
          <w:sz w:val="24"/>
          <w:szCs w:val="24"/>
        </w:rPr>
        <w:t xml:space="preserve"> mental and physical health or development.</w:t>
      </w:r>
    </w:p>
    <w:p w14:paraId="5CF351B3" w14:textId="77777777" w:rsidR="00D90CD2" w:rsidRPr="005A6E5C" w:rsidRDefault="00D90CD2" w:rsidP="008D149A">
      <w:pPr>
        <w:pStyle w:val="ListParagraph"/>
        <w:numPr>
          <w:ilvl w:val="0"/>
          <w:numId w:val="8"/>
        </w:numPr>
        <w:spacing w:after="0" w:line="240" w:lineRule="auto"/>
        <w:ind w:left="714" w:hanging="357"/>
        <w:rPr>
          <w:rFonts w:ascii="Arial" w:eastAsia="Arial" w:hAnsi="Arial" w:cs="Times New Roman"/>
          <w:sz w:val="24"/>
          <w:szCs w:val="24"/>
        </w:rPr>
      </w:pPr>
      <w:r w:rsidRPr="005A6E5C">
        <w:rPr>
          <w:sz w:val="24"/>
          <w:szCs w:val="24"/>
        </w:rPr>
        <w:t xml:space="preserve">Ensuring that </w:t>
      </w:r>
      <w:r w:rsidR="001E16B8">
        <w:rPr>
          <w:sz w:val="24"/>
          <w:szCs w:val="24"/>
        </w:rPr>
        <w:t>learners</w:t>
      </w:r>
      <w:r w:rsidR="70272F32" w:rsidRPr="005A6E5C">
        <w:rPr>
          <w:sz w:val="24"/>
          <w:szCs w:val="24"/>
        </w:rPr>
        <w:t>/young people</w:t>
      </w:r>
      <w:r w:rsidRPr="005A6E5C">
        <w:rPr>
          <w:sz w:val="24"/>
          <w:szCs w:val="24"/>
        </w:rPr>
        <w:t xml:space="preserve"> grow up in circumstances consistent with the provision of safe and effective care.</w:t>
      </w:r>
    </w:p>
    <w:p w14:paraId="5CF351B4" w14:textId="77777777" w:rsidR="00747533" w:rsidRPr="005A6E5C" w:rsidRDefault="00E24440" w:rsidP="008D149A">
      <w:pPr>
        <w:pStyle w:val="ListParagraph"/>
        <w:numPr>
          <w:ilvl w:val="0"/>
          <w:numId w:val="8"/>
        </w:numPr>
        <w:spacing w:line="240" w:lineRule="auto"/>
        <w:rPr>
          <w:rFonts w:ascii="Arial" w:eastAsia="Arial" w:hAnsi="Arial" w:cs="Times New Roman"/>
          <w:sz w:val="24"/>
          <w:szCs w:val="24"/>
        </w:rPr>
      </w:pPr>
      <w:r>
        <w:rPr>
          <w:sz w:val="24"/>
          <w:szCs w:val="24"/>
        </w:rPr>
        <w:t>T</w:t>
      </w:r>
      <w:r w:rsidR="00D90CD2" w:rsidRPr="005A6E5C">
        <w:rPr>
          <w:sz w:val="24"/>
          <w:szCs w:val="24"/>
        </w:rPr>
        <w:t xml:space="preserve">aking action to enable all </w:t>
      </w:r>
      <w:r w:rsidR="001E16B8">
        <w:rPr>
          <w:sz w:val="24"/>
          <w:szCs w:val="24"/>
        </w:rPr>
        <w:t>learners</w:t>
      </w:r>
      <w:r w:rsidR="5EC189F6" w:rsidRPr="005A6E5C">
        <w:rPr>
          <w:sz w:val="24"/>
          <w:szCs w:val="24"/>
        </w:rPr>
        <w:t>/young people</w:t>
      </w:r>
      <w:r w:rsidR="00D90CD2" w:rsidRPr="005A6E5C">
        <w:rPr>
          <w:sz w:val="24"/>
          <w:szCs w:val="24"/>
        </w:rPr>
        <w:t xml:space="preserve"> to have the best outcomes.</w:t>
      </w:r>
      <w:r w:rsidR="16144011" w:rsidRPr="005A6E5C">
        <w:rPr>
          <w:sz w:val="24"/>
          <w:szCs w:val="24"/>
        </w:rPr>
        <w:t xml:space="preserve"> </w:t>
      </w:r>
      <w:r w:rsidR="02B98007" w:rsidRPr="005A6E5C">
        <w:rPr>
          <w:sz w:val="24"/>
          <w:szCs w:val="24"/>
        </w:rPr>
        <w:t xml:space="preserve"> </w:t>
      </w:r>
    </w:p>
    <w:p w14:paraId="5CF351B5" w14:textId="213F3CDF" w:rsidR="001E16B8" w:rsidRDefault="008F2BB9" w:rsidP="008D149A">
      <w:pPr>
        <w:spacing w:after="0" w:line="240" w:lineRule="auto"/>
        <w:rPr>
          <w:sz w:val="24"/>
          <w:szCs w:val="24"/>
        </w:rPr>
      </w:pPr>
      <w:r w:rsidRPr="005A6E5C">
        <w:rPr>
          <w:sz w:val="24"/>
          <w:szCs w:val="24"/>
        </w:rPr>
        <w:t xml:space="preserve">For the purposes of this policy, </w:t>
      </w:r>
      <w:r w:rsidRPr="005A6E5C">
        <w:rPr>
          <w:b/>
          <w:bCs/>
          <w:sz w:val="24"/>
          <w:szCs w:val="24"/>
        </w:rPr>
        <w:t>“consent”</w:t>
      </w:r>
      <w:r w:rsidRPr="005A6E5C">
        <w:rPr>
          <w:sz w:val="24"/>
          <w:szCs w:val="24"/>
        </w:rPr>
        <w:t xml:space="preserve"> is defined as having the freedom and capacity to choose to engage in sexual activity. Consent may be given to one sort of sexual activity but not </w:t>
      </w:r>
      <w:r w:rsidR="007B2420" w:rsidRPr="005A6E5C">
        <w:rPr>
          <w:sz w:val="24"/>
          <w:szCs w:val="24"/>
        </w:rPr>
        <w:t>another and</w:t>
      </w:r>
      <w:r w:rsidRPr="005A6E5C">
        <w:rPr>
          <w:sz w:val="24"/>
          <w:szCs w:val="24"/>
        </w:rPr>
        <w:t xml:space="preserve"> can be withdrawn at any time during sexual activity and each time </w:t>
      </w:r>
      <w:r w:rsidR="00827ECC">
        <w:rPr>
          <w:sz w:val="24"/>
          <w:szCs w:val="24"/>
        </w:rPr>
        <w:t xml:space="preserve">an </w:t>
      </w:r>
      <w:r w:rsidRPr="005A6E5C">
        <w:rPr>
          <w:sz w:val="24"/>
          <w:szCs w:val="24"/>
        </w:rPr>
        <w:t xml:space="preserve">activity occurs. </w:t>
      </w:r>
      <w:r w:rsidR="00E24440">
        <w:rPr>
          <w:sz w:val="24"/>
          <w:szCs w:val="24"/>
        </w:rPr>
        <w:t xml:space="preserve"> </w:t>
      </w:r>
      <w:r w:rsidRPr="005A6E5C">
        <w:rPr>
          <w:sz w:val="24"/>
          <w:szCs w:val="24"/>
        </w:rPr>
        <w:t xml:space="preserve">A person only consents to a sexual activity if they agree by choice to that </w:t>
      </w:r>
      <w:r w:rsidR="00827ECC" w:rsidRPr="005A6E5C">
        <w:rPr>
          <w:sz w:val="24"/>
          <w:szCs w:val="24"/>
        </w:rPr>
        <w:t>activity</w:t>
      </w:r>
      <w:r w:rsidR="00827ECC">
        <w:rPr>
          <w:sz w:val="24"/>
          <w:szCs w:val="24"/>
        </w:rPr>
        <w:t xml:space="preserve"> and</w:t>
      </w:r>
      <w:r w:rsidR="001E16B8">
        <w:rPr>
          <w:sz w:val="24"/>
          <w:szCs w:val="24"/>
        </w:rPr>
        <w:t xml:space="preserve"> has the freedom and capacity to make that choice.</w:t>
      </w:r>
    </w:p>
    <w:p w14:paraId="5CF351B6" w14:textId="77777777" w:rsidR="00B46716" w:rsidRDefault="00B46716" w:rsidP="008D149A">
      <w:pPr>
        <w:spacing w:after="0" w:line="240" w:lineRule="auto"/>
        <w:rPr>
          <w:sz w:val="24"/>
          <w:szCs w:val="24"/>
        </w:rPr>
      </w:pPr>
    </w:p>
    <w:p w14:paraId="5CF351B7" w14:textId="473435F3" w:rsidR="000766D9" w:rsidRPr="005A6E5C" w:rsidRDefault="000766D9" w:rsidP="008D149A">
      <w:pPr>
        <w:spacing w:line="240" w:lineRule="auto"/>
        <w:rPr>
          <w:sz w:val="24"/>
          <w:szCs w:val="24"/>
        </w:rPr>
      </w:pPr>
      <w:r w:rsidRPr="005A6E5C">
        <w:rPr>
          <w:sz w:val="24"/>
          <w:szCs w:val="24"/>
        </w:rPr>
        <w:t xml:space="preserve">For the purposes of this policy, </w:t>
      </w:r>
      <w:r w:rsidRPr="005A6E5C">
        <w:rPr>
          <w:b/>
          <w:bCs/>
          <w:sz w:val="24"/>
          <w:szCs w:val="24"/>
        </w:rPr>
        <w:t xml:space="preserve">“sexual violence” </w:t>
      </w:r>
      <w:r w:rsidRPr="005A6E5C">
        <w:rPr>
          <w:sz w:val="24"/>
          <w:szCs w:val="24"/>
        </w:rPr>
        <w:t>refers to the following offences as defined under the Sexual Offences Act 2003:</w:t>
      </w:r>
    </w:p>
    <w:p w14:paraId="5CF351B8" w14:textId="77777777" w:rsidR="000766D9" w:rsidRPr="008D149A" w:rsidRDefault="000766D9" w:rsidP="008D149A">
      <w:pPr>
        <w:pStyle w:val="ListParagraph"/>
        <w:numPr>
          <w:ilvl w:val="0"/>
          <w:numId w:val="25"/>
        </w:numPr>
        <w:spacing w:after="0" w:line="240" w:lineRule="auto"/>
        <w:ind w:left="714" w:hanging="357"/>
        <w:rPr>
          <w:rFonts w:ascii="Arial" w:hAnsi="Arial" w:cs="Arial"/>
          <w:sz w:val="24"/>
          <w:szCs w:val="24"/>
        </w:rPr>
      </w:pPr>
      <w:r w:rsidRPr="005A6E5C">
        <w:rPr>
          <w:b/>
          <w:sz w:val="24"/>
          <w:szCs w:val="24"/>
        </w:rPr>
        <w:t>Rape:</w:t>
      </w:r>
      <w:r w:rsidRPr="005A6E5C">
        <w:rPr>
          <w:sz w:val="24"/>
          <w:szCs w:val="24"/>
        </w:rPr>
        <w:t xml:space="preserve"> A person (A) commits an offence of rape if they intentionally penetrate </w:t>
      </w:r>
      <w:r w:rsidRPr="008D149A">
        <w:rPr>
          <w:rFonts w:ascii="Arial" w:hAnsi="Arial" w:cs="Arial"/>
          <w:sz w:val="24"/>
          <w:szCs w:val="24"/>
        </w:rPr>
        <w:t>the vagina, anus or mouth of another person (B) with their penis, B does not consent to the penetration, and A does not reasonably believe that B consents.</w:t>
      </w:r>
    </w:p>
    <w:p w14:paraId="5CF351B9" w14:textId="77777777" w:rsidR="001E16B8" w:rsidRPr="008D149A" w:rsidRDefault="000766D9" w:rsidP="008D149A">
      <w:pPr>
        <w:pStyle w:val="ListParagraph"/>
        <w:numPr>
          <w:ilvl w:val="0"/>
          <w:numId w:val="25"/>
        </w:numPr>
        <w:spacing w:after="0" w:line="240" w:lineRule="auto"/>
        <w:ind w:left="714" w:hanging="357"/>
        <w:rPr>
          <w:rFonts w:ascii="Arial" w:hAnsi="Arial" w:cs="Arial"/>
          <w:sz w:val="24"/>
          <w:szCs w:val="24"/>
        </w:rPr>
      </w:pPr>
      <w:r w:rsidRPr="008D149A">
        <w:rPr>
          <w:rFonts w:ascii="Arial" w:hAnsi="Arial" w:cs="Arial"/>
          <w:b/>
          <w:sz w:val="24"/>
          <w:szCs w:val="24"/>
        </w:rPr>
        <w:t>Assault by penetration:</w:t>
      </w:r>
      <w:r w:rsidRPr="008D149A">
        <w:rPr>
          <w:rFonts w:ascii="Arial" w:hAnsi="Arial" w:cs="Arial"/>
          <w:sz w:val="24"/>
          <w:szCs w:val="24"/>
        </w:rPr>
        <w:t xml:space="preserve"> A person (A) commits an offence if they intentionally penetrate the vagina or anus of another person (B) with a part of their body or</w:t>
      </w:r>
    </w:p>
    <w:p w14:paraId="5CF351BA" w14:textId="77777777" w:rsidR="000766D9" w:rsidRPr="008D149A" w:rsidRDefault="000766D9" w:rsidP="008D149A">
      <w:pPr>
        <w:pStyle w:val="ListParagraph"/>
        <w:spacing w:after="0" w:line="240" w:lineRule="auto"/>
        <w:ind w:left="714"/>
        <w:rPr>
          <w:rFonts w:ascii="Arial" w:hAnsi="Arial" w:cs="Arial"/>
          <w:sz w:val="24"/>
          <w:szCs w:val="24"/>
        </w:rPr>
      </w:pPr>
      <w:r w:rsidRPr="008D149A">
        <w:rPr>
          <w:rFonts w:ascii="Arial" w:hAnsi="Arial" w:cs="Arial"/>
          <w:sz w:val="24"/>
          <w:szCs w:val="24"/>
        </w:rPr>
        <w:t>anything else, the penetration is sexual, B does not consent to the penetration, and A does not reasonably believe that B consents.</w:t>
      </w:r>
    </w:p>
    <w:p w14:paraId="5CF351BB" w14:textId="77777777" w:rsidR="000766D9" w:rsidRPr="008D149A" w:rsidRDefault="000766D9" w:rsidP="008D149A">
      <w:pPr>
        <w:pStyle w:val="ListParagraph"/>
        <w:numPr>
          <w:ilvl w:val="0"/>
          <w:numId w:val="25"/>
        </w:numPr>
        <w:spacing w:after="0" w:line="240" w:lineRule="auto"/>
        <w:ind w:left="714" w:hanging="357"/>
        <w:rPr>
          <w:rFonts w:ascii="Arial" w:hAnsi="Arial" w:cs="Arial"/>
          <w:sz w:val="24"/>
          <w:szCs w:val="24"/>
        </w:rPr>
      </w:pPr>
      <w:r w:rsidRPr="008D149A">
        <w:rPr>
          <w:rFonts w:ascii="Arial" w:hAnsi="Arial" w:cs="Arial"/>
          <w:b/>
          <w:sz w:val="24"/>
          <w:szCs w:val="24"/>
        </w:rPr>
        <w:t>Sexual assault:</w:t>
      </w:r>
      <w:r w:rsidRPr="008D149A">
        <w:rPr>
          <w:rFonts w:ascii="Arial" w:hAnsi="Arial" w:cs="Arial"/>
          <w:sz w:val="24"/>
          <w:szCs w:val="24"/>
        </w:rPr>
        <w:t xml:space="preserve"> A person (A) commits an offence of sexual assault if they intentionally touch another person (B), the touching is sexual, B does not consent to the touching</w:t>
      </w:r>
      <w:r w:rsidR="00747533" w:rsidRPr="008D149A">
        <w:rPr>
          <w:rFonts w:ascii="Arial" w:hAnsi="Arial" w:cs="Arial"/>
          <w:sz w:val="24"/>
          <w:szCs w:val="24"/>
        </w:rPr>
        <w:t>,</w:t>
      </w:r>
      <w:r w:rsidRPr="008D149A">
        <w:rPr>
          <w:rFonts w:ascii="Arial" w:hAnsi="Arial" w:cs="Arial"/>
          <w:sz w:val="24"/>
          <w:szCs w:val="24"/>
        </w:rPr>
        <w:t xml:space="preserve"> and A does not reasonably believe that B consents.</w:t>
      </w:r>
    </w:p>
    <w:p w14:paraId="5CF351BC" w14:textId="77777777" w:rsidR="00747533" w:rsidRPr="008D149A" w:rsidRDefault="00747533" w:rsidP="008D149A">
      <w:pPr>
        <w:pStyle w:val="ListParagraph"/>
        <w:numPr>
          <w:ilvl w:val="0"/>
          <w:numId w:val="25"/>
        </w:numPr>
        <w:spacing w:after="0" w:line="240" w:lineRule="auto"/>
        <w:ind w:left="714" w:hanging="357"/>
        <w:rPr>
          <w:rFonts w:ascii="Arial" w:hAnsi="Arial" w:cs="Arial"/>
          <w:sz w:val="24"/>
          <w:szCs w:val="24"/>
        </w:rPr>
      </w:pPr>
      <w:r w:rsidRPr="008D149A">
        <w:rPr>
          <w:rFonts w:ascii="Arial" w:hAnsi="Arial" w:cs="Arial"/>
          <w:b/>
          <w:bCs/>
          <w:sz w:val="24"/>
          <w:szCs w:val="24"/>
        </w:rPr>
        <w:lastRenderedPageBreak/>
        <w:t>Causing someone to engage in sexual activity without consent:</w:t>
      </w:r>
      <w:r w:rsidRPr="008D149A">
        <w:rPr>
          <w:rFonts w:ascii="Arial" w:hAnsi="Arial" w:cs="Arial"/>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CF351BD" w14:textId="77777777" w:rsidR="00E24440" w:rsidRPr="00FA3BC0" w:rsidRDefault="00E24440" w:rsidP="00E24440">
      <w:pPr>
        <w:pStyle w:val="ListParagraph"/>
        <w:spacing w:after="0" w:line="240" w:lineRule="auto"/>
        <w:ind w:left="714"/>
        <w:rPr>
          <w:rFonts w:ascii="Arial" w:hAnsi="Arial" w:cs="Arial"/>
          <w:sz w:val="24"/>
          <w:szCs w:val="24"/>
        </w:rPr>
      </w:pPr>
    </w:p>
    <w:p w14:paraId="5CF351BE" w14:textId="77777777" w:rsidR="00C752C9" w:rsidRDefault="00BE779A" w:rsidP="008D149A">
      <w:pPr>
        <w:spacing w:line="240" w:lineRule="auto"/>
        <w:rPr>
          <w:sz w:val="24"/>
          <w:szCs w:val="24"/>
        </w:rPr>
      </w:pPr>
      <w:r w:rsidRPr="005A6E5C">
        <w:rPr>
          <w:sz w:val="24"/>
          <w:szCs w:val="24"/>
        </w:rPr>
        <w:t>For the pu</w:t>
      </w:r>
      <w:r w:rsidR="00C752C9">
        <w:rPr>
          <w:sz w:val="24"/>
          <w:szCs w:val="24"/>
        </w:rPr>
        <w:t>rposes of this policy:</w:t>
      </w:r>
    </w:p>
    <w:p w14:paraId="5CF351BF" w14:textId="77777777" w:rsidR="001E16B8" w:rsidRPr="00C752C9" w:rsidRDefault="00BE779A" w:rsidP="008D149A">
      <w:pPr>
        <w:pStyle w:val="ListParagraph"/>
        <w:numPr>
          <w:ilvl w:val="0"/>
          <w:numId w:val="44"/>
        </w:numPr>
        <w:spacing w:line="240" w:lineRule="auto"/>
        <w:rPr>
          <w:sz w:val="24"/>
          <w:szCs w:val="24"/>
        </w:rPr>
      </w:pPr>
      <w:r w:rsidRPr="00C752C9">
        <w:rPr>
          <w:b/>
          <w:bCs/>
          <w:sz w:val="24"/>
          <w:szCs w:val="24"/>
        </w:rPr>
        <w:t>“</w:t>
      </w:r>
      <w:proofErr w:type="gramStart"/>
      <w:r w:rsidRPr="00C752C9">
        <w:rPr>
          <w:b/>
          <w:bCs/>
          <w:sz w:val="24"/>
          <w:szCs w:val="24"/>
        </w:rPr>
        <w:t>s</w:t>
      </w:r>
      <w:r w:rsidR="000766D9" w:rsidRPr="00C752C9">
        <w:rPr>
          <w:b/>
          <w:bCs/>
          <w:sz w:val="24"/>
          <w:szCs w:val="24"/>
        </w:rPr>
        <w:t>exual</w:t>
      </w:r>
      <w:proofErr w:type="gramEnd"/>
      <w:r w:rsidR="000766D9" w:rsidRPr="00C752C9">
        <w:rPr>
          <w:b/>
          <w:bCs/>
          <w:sz w:val="24"/>
          <w:szCs w:val="24"/>
        </w:rPr>
        <w:t xml:space="preserve"> harassment</w:t>
      </w:r>
      <w:r w:rsidRPr="00C752C9">
        <w:rPr>
          <w:b/>
          <w:bCs/>
          <w:sz w:val="24"/>
          <w:szCs w:val="24"/>
        </w:rPr>
        <w:t xml:space="preserve">” </w:t>
      </w:r>
      <w:r w:rsidRPr="00C752C9">
        <w:rPr>
          <w:sz w:val="24"/>
          <w:szCs w:val="24"/>
        </w:rPr>
        <w:t>refers to unwanted conduct of a sexual nature that occurs online or offline</w:t>
      </w:r>
      <w:r w:rsidR="008F2260" w:rsidRPr="00C752C9">
        <w:rPr>
          <w:sz w:val="24"/>
          <w:szCs w:val="24"/>
        </w:rPr>
        <w:t xml:space="preserve">, inside or outside of </w:t>
      </w:r>
      <w:proofErr w:type="gramStart"/>
      <w:r w:rsidR="001E16B8" w:rsidRPr="00C752C9">
        <w:rPr>
          <w:sz w:val="24"/>
          <w:szCs w:val="24"/>
        </w:rPr>
        <w:t>College</w:t>
      </w:r>
      <w:proofErr w:type="gramEnd"/>
      <w:r w:rsidR="001E16B8" w:rsidRPr="00C752C9">
        <w:rPr>
          <w:sz w:val="24"/>
          <w:szCs w:val="24"/>
        </w:rPr>
        <w:t>.</w:t>
      </w:r>
    </w:p>
    <w:p w14:paraId="5CF351C0" w14:textId="77777777" w:rsidR="00F130A7" w:rsidRPr="00C752C9" w:rsidRDefault="00F30F25" w:rsidP="008D149A">
      <w:pPr>
        <w:pStyle w:val="ListParagraph"/>
        <w:numPr>
          <w:ilvl w:val="0"/>
          <w:numId w:val="44"/>
        </w:numPr>
        <w:spacing w:after="0" w:line="240" w:lineRule="auto"/>
        <w:ind w:left="794" w:hanging="357"/>
        <w:rPr>
          <w:sz w:val="24"/>
          <w:szCs w:val="24"/>
        </w:rPr>
      </w:pPr>
      <w:r w:rsidRPr="00C752C9">
        <w:rPr>
          <w:b/>
          <w:bCs/>
          <w:sz w:val="24"/>
          <w:szCs w:val="24"/>
        </w:rPr>
        <w:t xml:space="preserve">“upskirting” </w:t>
      </w:r>
      <w:r w:rsidRPr="00C752C9">
        <w:rPr>
          <w:sz w:val="24"/>
          <w:szCs w:val="24"/>
        </w:rPr>
        <w:t>refers to the act, as identified the Voyeurism (Offences) Act 2019, of taking a picture or video under another person’s clothing, without their knowledge or consent</w:t>
      </w:r>
      <w:r w:rsidR="001E16B8" w:rsidRPr="00C752C9">
        <w:rPr>
          <w:sz w:val="24"/>
          <w:szCs w:val="24"/>
        </w:rPr>
        <w:t>.</w:t>
      </w:r>
    </w:p>
    <w:p w14:paraId="5CF351C1" w14:textId="77777777" w:rsidR="00E24440" w:rsidRDefault="00211F62" w:rsidP="008D149A">
      <w:pPr>
        <w:pStyle w:val="ListParagraph"/>
        <w:numPr>
          <w:ilvl w:val="0"/>
          <w:numId w:val="44"/>
        </w:numPr>
        <w:spacing w:line="240" w:lineRule="auto"/>
      </w:pPr>
      <w:r w:rsidRPr="00C752C9">
        <w:rPr>
          <w:b/>
          <w:bCs/>
          <w:sz w:val="24"/>
          <w:szCs w:val="24"/>
        </w:rPr>
        <w:t>“</w:t>
      </w:r>
      <w:proofErr w:type="gramStart"/>
      <w:r w:rsidRPr="00C752C9">
        <w:rPr>
          <w:b/>
          <w:bCs/>
          <w:sz w:val="24"/>
          <w:szCs w:val="24"/>
        </w:rPr>
        <w:t>consensual</w:t>
      </w:r>
      <w:proofErr w:type="gramEnd"/>
      <w:r w:rsidRPr="00C752C9">
        <w:rPr>
          <w:b/>
          <w:bCs/>
          <w:sz w:val="24"/>
          <w:szCs w:val="24"/>
        </w:rPr>
        <w:t xml:space="preserve"> and non-consensual sharing of nude and semi-nude images and/or videos”</w:t>
      </w:r>
      <w:r w:rsidR="003C7C9D" w:rsidRPr="00C752C9">
        <w:rPr>
          <w:sz w:val="24"/>
          <w:szCs w:val="24"/>
        </w:rPr>
        <w:t xml:space="preserve">, colloquially known as </w:t>
      </w:r>
      <w:r w:rsidR="003C7C9D" w:rsidRPr="00C752C9">
        <w:rPr>
          <w:b/>
          <w:bCs/>
          <w:sz w:val="24"/>
          <w:szCs w:val="24"/>
        </w:rPr>
        <w:t>“sexting”</w:t>
      </w:r>
      <w:r w:rsidR="003C7C9D" w:rsidRPr="00C752C9">
        <w:rPr>
          <w:sz w:val="24"/>
          <w:szCs w:val="24"/>
        </w:rPr>
        <w:t>,</w:t>
      </w:r>
      <w:r w:rsidR="00D90CD2" w:rsidRPr="00C752C9">
        <w:rPr>
          <w:sz w:val="24"/>
          <w:szCs w:val="24"/>
        </w:rPr>
        <w:t xml:space="preserve"> is defined as the sharing between </w:t>
      </w:r>
      <w:r w:rsidR="001E16B8" w:rsidRPr="00C752C9">
        <w:rPr>
          <w:sz w:val="24"/>
          <w:szCs w:val="24"/>
        </w:rPr>
        <w:t>learners</w:t>
      </w:r>
      <w:r w:rsidR="2332CCEF" w:rsidRPr="00C752C9">
        <w:rPr>
          <w:sz w:val="24"/>
          <w:szCs w:val="24"/>
        </w:rPr>
        <w:t>/young people</w:t>
      </w:r>
      <w:r w:rsidR="00D90CD2" w:rsidRPr="00C752C9">
        <w:rPr>
          <w:sz w:val="24"/>
          <w:szCs w:val="24"/>
        </w:rPr>
        <w:t xml:space="preserve"> of sexually explicit content, including indecent imagery.</w:t>
      </w:r>
      <w:r w:rsidR="00570C7D" w:rsidRPr="00C752C9">
        <w:rPr>
          <w:sz w:val="24"/>
          <w:szCs w:val="24"/>
        </w:rPr>
        <w:t xml:space="preserve"> </w:t>
      </w:r>
    </w:p>
    <w:p w14:paraId="5CF351C2" w14:textId="77777777" w:rsidR="00F130A7" w:rsidRPr="00C752C9" w:rsidRDefault="00696ECB" w:rsidP="008D149A">
      <w:pPr>
        <w:pStyle w:val="ListParagraph"/>
        <w:numPr>
          <w:ilvl w:val="0"/>
          <w:numId w:val="44"/>
        </w:numPr>
        <w:spacing w:line="240" w:lineRule="auto"/>
        <w:rPr>
          <w:sz w:val="24"/>
          <w:szCs w:val="24"/>
        </w:rPr>
      </w:pPr>
      <w:r w:rsidRPr="00C752C9">
        <w:rPr>
          <w:b/>
          <w:sz w:val="24"/>
          <w:szCs w:val="24"/>
        </w:rPr>
        <w:t xml:space="preserve">“abuse” </w:t>
      </w:r>
      <w:r w:rsidRPr="00C752C9">
        <w:rPr>
          <w:bCs/>
          <w:sz w:val="24"/>
          <w:szCs w:val="24"/>
        </w:rPr>
        <w:t xml:space="preserve">is defined as a </w:t>
      </w:r>
      <w:r w:rsidRPr="00C752C9">
        <w:rPr>
          <w:sz w:val="24"/>
          <w:szCs w:val="24"/>
        </w:rPr>
        <w:t xml:space="preserve">form of maltreatment of a </w:t>
      </w:r>
      <w:r w:rsidR="00F130A7" w:rsidRPr="00C752C9">
        <w:rPr>
          <w:sz w:val="24"/>
          <w:szCs w:val="24"/>
        </w:rPr>
        <w:t xml:space="preserve">learner/young person </w:t>
      </w:r>
      <w:r w:rsidRPr="00C752C9">
        <w:rPr>
          <w:sz w:val="24"/>
          <w:szCs w:val="24"/>
        </w:rPr>
        <w:t xml:space="preserve">which involves inflicting harm or failing to act to prevent harm. Harm can include ill treatment that is not physical as well as the impact of witnessing the ill treatment of others – this can be particularly relevant, for example, in relation to the impact on </w:t>
      </w:r>
      <w:r w:rsidR="00F130A7" w:rsidRPr="00C752C9">
        <w:rPr>
          <w:sz w:val="24"/>
          <w:szCs w:val="24"/>
        </w:rPr>
        <w:t>learners/young people</w:t>
      </w:r>
      <w:r w:rsidRPr="00C752C9">
        <w:rPr>
          <w:sz w:val="24"/>
          <w:szCs w:val="24"/>
        </w:rPr>
        <w:t xml:space="preserve"> </w:t>
      </w:r>
      <w:r w:rsidR="00B46716" w:rsidRPr="00C752C9">
        <w:rPr>
          <w:sz w:val="24"/>
          <w:szCs w:val="24"/>
        </w:rPr>
        <w:t xml:space="preserve">of all forms of domestic abuse.  </w:t>
      </w:r>
      <w:r w:rsidR="00F130A7" w:rsidRPr="00C752C9">
        <w:rPr>
          <w:sz w:val="24"/>
          <w:szCs w:val="24"/>
        </w:rPr>
        <w:t>Learners/young people</w:t>
      </w:r>
      <w:r w:rsidRPr="00C752C9">
        <w:rPr>
          <w:sz w:val="24"/>
          <w:szCs w:val="24"/>
        </w:rPr>
        <w:t xml:space="preserve"> may be abused in a family, institutional or community setting by those known to them or by others, e.g. via the internet. </w:t>
      </w:r>
    </w:p>
    <w:p w14:paraId="5CF351C3" w14:textId="77777777" w:rsidR="00763BCB" w:rsidRPr="00C752C9" w:rsidRDefault="00696ECB" w:rsidP="008D149A">
      <w:pPr>
        <w:pStyle w:val="ListParagraph"/>
        <w:numPr>
          <w:ilvl w:val="0"/>
          <w:numId w:val="44"/>
        </w:numPr>
        <w:spacing w:line="240" w:lineRule="auto"/>
        <w:rPr>
          <w:sz w:val="24"/>
          <w:szCs w:val="24"/>
        </w:rPr>
      </w:pPr>
      <w:r w:rsidRPr="00C752C9">
        <w:rPr>
          <w:b/>
          <w:sz w:val="24"/>
          <w:szCs w:val="24"/>
        </w:rPr>
        <w:t>“</w:t>
      </w:r>
      <w:proofErr w:type="gramStart"/>
      <w:r w:rsidRPr="00C752C9">
        <w:rPr>
          <w:b/>
          <w:sz w:val="24"/>
          <w:szCs w:val="24"/>
        </w:rPr>
        <w:t>physical</w:t>
      </w:r>
      <w:proofErr w:type="gramEnd"/>
      <w:r w:rsidRPr="00C752C9">
        <w:rPr>
          <w:b/>
          <w:sz w:val="24"/>
          <w:szCs w:val="24"/>
        </w:rPr>
        <w:t xml:space="preserve"> abuse”</w:t>
      </w:r>
      <w:r w:rsidRPr="00C752C9">
        <w:rPr>
          <w:bCs/>
          <w:sz w:val="24"/>
          <w:szCs w:val="24"/>
        </w:rPr>
        <w:t xml:space="preserve"> is defined as a </w:t>
      </w:r>
      <w:r w:rsidRPr="00C752C9">
        <w:rPr>
          <w:sz w:val="24"/>
          <w:szCs w:val="24"/>
        </w:rPr>
        <w:t xml:space="preserve">form of abuse which may involve actions such as hitting, shaking, throwing, poisoning, burning or scalding, drowning, suffocating, or otherwise causing physical harm to a </w:t>
      </w:r>
      <w:r w:rsidR="00F130A7" w:rsidRPr="00C752C9">
        <w:rPr>
          <w:sz w:val="24"/>
          <w:szCs w:val="24"/>
        </w:rPr>
        <w:t>learner/</w:t>
      </w:r>
      <w:r w:rsidR="00763BCB" w:rsidRPr="00C752C9">
        <w:rPr>
          <w:sz w:val="24"/>
          <w:szCs w:val="24"/>
        </w:rPr>
        <w:t>young person.</w:t>
      </w:r>
      <w:r w:rsidRPr="00C752C9">
        <w:rPr>
          <w:sz w:val="24"/>
          <w:szCs w:val="24"/>
        </w:rPr>
        <w:t xml:space="preserve"> Physical abuse can also be caused when a parent fabricates the symptoms of, or deliberately induces, illness in a </w:t>
      </w:r>
      <w:r w:rsidR="00763BCB" w:rsidRPr="00C752C9">
        <w:rPr>
          <w:sz w:val="24"/>
          <w:szCs w:val="24"/>
        </w:rPr>
        <w:t>learner/young person</w:t>
      </w:r>
      <w:r w:rsidRPr="00C752C9">
        <w:rPr>
          <w:sz w:val="24"/>
          <w:szCs w:val="24"/>
        </w:rPr>
        <w:t>.</w:t>
      </w:r>
    </w:p>
    <w:p w14:paraId="5CF351C4" w14:textId="77777777" w:rsidR="00763BCB" w:rsidRPr="00C752C9" w:rsidRDefault="00696ECB" w:rsidP="008D149A">
      <w:pPr>
        <w:pStyle w:val="ListParagraph"/>
        <w:numPr>
          <w:ilvl w:val="0"/>
          <w:numId w:val="44"/>
        </w:numPr>
        <w:spacing w:after="0" w:line="240" w:lineRule="auto"/>
        <w:rPr>
          <w:sz w:val="24"/>
          <w:szCs w:val="24"/>
        </w:rPr>
      </w:pPr>
      <w:r w:rsidRPr="00C752C9">
        <w:rPr>
          <w:b/>
          <w:sz w:val="24"/>
          <w:szCs w:val="24"/>
        </w:rPr>
        <w:t>“</w:t>
      </w:r>
      <w:proofErr w:type="gramStart"/>
      <w:r w:rsidRPr="00C752C9">
        <w:rPr>
          <w:b/>
          <w:sz w:val="24"/>
          <w:szCs w:val="24"/>
        </w:rPr>
        <w:t>emotional</w:t>
      </w:r>
      <w:proofErr w:type="gramEnd"/>
      <w:r w:rsidRPr="00C752C9">
        <w:rPr>
          <w:b/>
          <w:sz w:val="24"/>
          <w:szCs w:val="24"/>
        </w:rPr>
        <w:t xml:space="preserve"> abuse” </w:t>
      </w:r>
      <w:r w:rsidRPr="00C752C9">
        <w:rPr>
          <w:bCs/>
          <w:sz w:val="24"/>
          <w:szCs w:val="24"/>
        </w:rPr>
        <w:t xml:space="preserve">is defined as the persistent emotional maltreatment of a </w:t>
      </w:r>
      <w:r w:rsidR="00763BCB" w:rsidRPr="00C752C9">
        <w:rPr>
          <w:bCs/>
          <w:sz w:val="24"/>
          <w:szCs w:val="24"/>
        </w:rPr>
        <w:t xml:space="preserve">learner/young person </w:t>
      </w:r>
      <w:r w:rsidRPr="00C752C9">
        <w:rPr>
          <w:bCs/>
          <w:sz w:val="24"/>
          <w:szCs w:val="24"/>
        </w:rPr>
        <w:t>such as to cause severe and adverse</w:t>
      </w:r>
      <w:r w:rsidRPr="00C752C9">
        <w:rPr>
          <w:sz w:val="24"/>
          <w:szCs w:val="24"/>
        </w:rPr>
        <w:t xml:space="preserve"> effects on the </w:t>
      </w:r>
      <w:r w:rsidR="00763BCB" w:rsidRPr="00C752C9">
        <w:rPr>
          <w:sz w:val="24"/>
          <w:szCs w:val="24"/>
        </w:rPr>
        <w:t>learner/young person’s</w:t>
      </w:r>
      <w:r w:rsidRPr="00C752C9">
        <w:rPr>
          <w:sz w:val="24"/>
          <w:szCs w:val="24"/>
        </w:rPr>
        <w:t xml:space="preserve"> emotional development.</w:t>
      </w:r>
      <w:r w:rsidR="00E24440" w:rsidRPr="00C752C9">
        <w:rPr>
          <w:sz w:val="24"/>
          <w:szCs w:val="24"/>
        </w:rPr>
        <w:t xml:space="preserve">  </w:t>
      </w:r>
      <w:r w:rsidRPr="00C752C9">
        <w:rPr>
          <w:sz w:val="24"/>
          <w:szCs w:val="24"/>
        </w:rPr>
        <w:t xml:space="preserve">This may involve conveying to a </w:t>
      </w:r>
      <w:r w:rsidR="00763BCB" w:rsidRPr="00C752C9">
        <w:rPr>
          <w:sz w:val="24"/>
          <w:szCs w:val="24"/>
        </w:rPr>
        <w:t xml:space="preserve">learner/young </w:t>
      </w:r>
      <w:r w:rsidR="00603BAD" w:rsidRPr="00C752C9">
        <w:rPr>
          <w:sz w:val="24"/>
          <w:szCs w:val="24"/>
        </w:rPr>
        <w:t>person that</w:t>
      </w:r>
      <w:r w:rsidRPr="00C752C9">
        <w:rPr>
          <w:sz w:val="24"/>
          <w:szCs w:val="24"/>
        </w:rPr>
        <w:t xml:space="preserve"> they are worthless, unloved, inadequate or valued only insofar as they meet the needs of another person. It may include not giving the </w:t>
      </w:r>
      <w:r w:rsidR="00763BCB" w:rsidRPr="00C752C9">
        <w:rPr>
          <w:sz w:val="24"/>
          <w:szCs w:val="24"/>
        </w:rPr>
        <w:t>learner/young person</w:t>
      </w:r>
      <w:r w:rsidRPr="00C752C9">
        <w:rPr>
          <w:sz w:val="24"/>
          <w:szCs w:val="24"/>
        </w:rPr>
        <w:t xml:space="preserve"> the opportunities to express their views, deliberately silencing them, </w:t>
      </w:r>
      <w:r w:rsidR="00763BCB" w:rsidRPr="00C752C9">
        <w:rPr>
          <w:sz w:val="24"/>
          <w:szCs w:val="24"/>
        </w:rPr>
        <w:t>dismissing</w:t>
      </w:r>
      <w:r w:rsidRPr="00C752C9">
        <w:rPr>
          <w:sz w:val="24"/>
          <w:szCs w:val="24"/>
        </w:rPr>
        <w:t xml:space="preserve"> what they say or how they communicate. </w:t>
      </w:r>
    </w:p>
    <w:p w14:paraId="5CF351C5" w14:textId="5419B4DA" w:rsidR="00696ECB" w:rsidRDefault="00696ECB" w:rsidP="008D149A">
      <w:pPr>
        <w:pStyle w:val="ListParagraph"/>
        <w:numPr>
          <w:ilvl w:val="0"/>
          <w:numId w:val="44"/>
        </w:numPr>
        <w:spacing w:after="0" w:line="240" w:lineRule="auto"/>
        <w:rPr>
          <w:sz w:val="24"/>
          <w:szCs w:val="24"/>
        </w:rPr>
      </w:pPr>
      <w:r w:rsidRPr="00C752C9">
        <w:rPr>
          <w:bCs/>
          <w:sz w:val="24"/>
          <w:szCs w:val="24"/>
        </w:rPr>
        <w:t>For the purposes of this policy,</w:t>
      </w:r>
      <w:r w:rsidRPr="00C752C9">
        <w:rPr>
          <w:b/>
          <w:sz w:val="24"/>
          <w:szCs w:val="24"/>
        </w:rPr>
        <w:t xml:space="preserve"> “sexual abuse” </w:t>
      </w:r>
      <w:r w:rsidRPr="00C752C9">
        <w:rPr>
          <w:bCs/>
          <w:sz w:val="24"/>
          <w:szCs w:val="24"/>
        </w:rPr>
        <w:t xml:space="preserve">is defined as abuse that involves forcing or enticing a </w:t>
      </w:r>
      <w:r w:rsidR="00763BCB" w:rsidRPr="00C752C9">
        <w:rPr>
          <w:bCs/>
          <w:sz w:val="24"/>
          <w:szCs w:val="24"/>
        </w:rPr>
        <w:t xml:space="preserve">learner/young person </w:t>
      </w:r>
      <w:r w:rsidRPr="00C752C9">
        <w:rPr>
          <w:bCs/>
          <w:sz w:val="24"/>
          <w:szCs w:val="24"/>
        </w:rPr>
        <w:t>to take part in sexual activities, not necessarily</w:t>
      </w:r>
      <w:r w:rsidRPr="00C752C9">
        <w:rPr>
          <w:sz w:val="24"/>
          <w:szCs w:val="24"/>
        </w:rPr>
        <w:t xml:space="preserve"> involving violence, and regardless of whether the </w:t>
      </w:r>
      <w:r w:rsidR="00763BCB" w:rsidRPr="00C752C9">
        <w:rPr>
          <w:sz w:val="24"/>
          <w:szCs w:val="24"/>
        </w:rPr>
        <w:t xml:space="preserve">learner/young </w:t>
      </w:r>
      <w:r w:rsidR="003E65BD" w:rsidRPr="00C752C9">
        <w:rPr>
          <w:sz w:val="24"/>
          <w:szCs w:val="24"/>
        </w:rPr>
        <w:t>person is</w:t>
      </w:r>
      <w:r w:rsidRPr="00C752C9">
        <w:rPr>
          <w:sz w:val="24"/>
          <w:szCs w:val="24"/>
        </w:rPr>
        <w:t xml:space="preserve"> aware of what is happening. </w:t>
      </w:r>
    </w:p>
    <w:p w14:paraId="5CF351C6" w14:textId="77777777" w:rsidR="00696ECB" w:rsidRPr="00C752C9" w:rsidRDefault="00696ECB" w:rsidP="008D149A">
      <w:pPr>
        <w:pStyle w:val="ListParagraph"/>
        <w:numPr>
          <w:ilvl w:val="0"/>
          <w:numId w:val="44"/>
        </w:numPr>
        <w:spacing w:after="0" w:line="240" w:lineRule="auto"/>
        <w:rPr>
          <w:sz w:val="24"/>
          <w:szCs w:val="24"/>
        </w:rPr>
      </w:pPr>
      <w:r w:rsidRPr="00C752C9">
        <w:rPr>
          <w:b/>
          <w:sz w:val="24"/>
          <w:szCs w:val="24"/>
        </w:rPr>
        <w:t xml:space="preserve">“neglect” </w:t>
      </w:r>
      <w:r w:rsidRPr="00C752C9">
        <w:rPr>
          <w:bCs/>
          <w:sz w:val="24"/>
          <w:szCs w:val="24"/>
        </w:rPr>
        <w:t xml:space="preserve">is defined as the persistent failure to meet a </w:t>
      </w:r>
      <w:r w:rsidR="00763BCB" w:rsidRPr="00C752C9">
        <w:rPr>
          <w:bCs/>
          <w:sz w:val="24"/>
          <w:szCs w:val="24"/>
        </w:rPr>
        <w:t xml:space="preserve">learner/young person’s </w:t>
      </w:r>
      <w:r w:rsidRPr="00C752C9">
        <w:rPr>
          <w:bCs/>
          <w:sz w:val="24"/>
          <w:szCs w:val="24"/>
        </w:rPr>
        <w:t>basic physical and/or psychological</w:t>
      </w:r>
      <w:r w:rsidRPr="00C752C9">
        <w:rPr>
          <w:sz w:val="24"/>
          <w:szCs w:val="24"/>
        </w:rPr>
        <w:t xml:space="preserve"> needs, likely to result in serious impairment of a </w:t>
      </w:r>
      <w:r w:rsidR="004A7CBA" w:rsidRPr="00C752C9">
        <w:rPr>
          <w:sz w:val="24"/>
          <w:szCs w:val="24"/>
        </w:rPr>
        <w:t>learner/young person’s health</w:t>
      </w:r>
      <w:r w:rsidRPr="00C752C9">
        <w:rPr>
          <w:sz w:val="24"/>
          <w:szCs w:val="24"/>
        </w:rPr>
        <w:t xml:space="preserve"> or development. </w:t>
      </w:r>
    </w:p>
    <w:p w14:paraId="5CF351C7" w14:textId="77777777" w:rsidR="00187A90" w:rsidRDefault="00187A90" w:rsidP="008D149A">
      <w:pPr>
        <w:spacing w:after="0" w:line="240" w:lineRule="auto"/>
        <w:rPr>
          <w:sz w:val="24"/>
          <w:szCs w:val="24"/>
        </w:rPr>
      </w:pPr>
    </w:p>
    <w:p w14:paraId="5CF351C8" w14:textId="77777777" w:rsidR="004A7CBA" w:rsidRDefault="004A7CBA" w:rsidP="00980344">
      <w:pPr>
        <w:spacing w:after="0" w:line="240" w:lineRule="auto"/>
        <w:jc w:val="both"/>
        <w:rPr>
          <w:sz w:val="24"/>
          <w:szCs w:val="24"/>
        </w:rPr>
      </w:pPr>
    </w:p>
    <w:p w14:paraId="5CF351C9" w14:textId="77777777" w:rsidR="004A7CBA" w:rsidRDefault="004A7CBA" w:rsidP="00980344">
      <w:pPr>
        <w:spacing w:after="0" w:line="240" w:lineRule="auto"/>
        <w:jc w:val="both"/>
        <w:rPr>
          <w:b/>
          <w:sz w:val="36"/>
          <w:szCs w:val="36"/>
        </w:rPr>
      </w:pPr>
      <w:r>
        <w:rPr>
          <w:b/>
          <w:sz w:val="40"/>
          <w:szCs w:val="40"/>
        </w:rPr>
        <w:t>1</w:t>
      </w:r>
      <w:r w:rsidRPr="00FA3BC0">
        <w:rPr>
          <w:b/>
          <w:sz w:val="36"/>
          <w:szCs w:val="36"/>
        </w:rPr>
        <w:t xml:space="preserve">. </w:t>
      </w:r>
      <w:r w:rsidR="001E3B42" w:rsidRPr="00FA3BC0">
        <w:rPr>
          <w:b/>
          <w:sz w:val="36"/>
          <w:szCs w:val="36"/>
        </w:rPr>
        <w:t xml:space="preserve"> </w:t>
      </w:r>
      <w:r w:rsidRPr="00FA3BC0">
        <w:rPr>
          <w:b/>
          <w:sz w:val="36"/>
          <w:szCs w:val="36"/>
        </w:rPr>
        <w:t>Legal framework</w:t>
      </w:r>
    </w:p>
    <w:p w14:paraId="5CF351CA" w14:textId="77777777" w:rsidR="00E24440" w:rsidRDefault="00E24440" w:rsidP="00980344">
      <w:pPr>
        <w:spacing w:after="0" w:line="240" w:lineRule="auto"/>
        <w:jc w:val="both"/>
        <w:rPr>
          <w:b/>
          <w:sz w:val="40"/>
          <w:szCs w:val="40"/>
        </w:rPr>
      </w:pPr>
    </w:p>
    <w:p w14:paraId="5CF351CB" w14:textId="77777777" w:rsidR="00A23725" w:rsidRDefault="004A7CBA" w:rsidP="00980344">
      <w:pPr>
        <w:spacing w:after="0" w:line="240" w:lineRule="auto"/>
        <w:jc w:val="both"/>
        <w:rPr>
          <w:sz w:val="24"/>
          <w:szCs w:val="24"/>
        </w:rPr>
      </w:pPr>
      <w:r w:rsidRPr="004A7CBA">
        <w:rPr>
          <w:sz w:val="24"/>
          <w:szCs w:val="24"/>
        </w:rPr>
        <w:t xml:space="preserve">This policy has due </w:t>
      </w:r>
      <w:r w:rsidR="00A23725" w:rsidRPr="004A7CBA">
        <w:rPr>
          <w:sz w:val="24"/>
          <w:szCs w:val="24"/>
        </w:rPr>
        <w:t>regard to</w:t>
      </w:r>
      <w:r w:rsidR="00BB2368" w:rsidRPr="004A7CBA">
        <w:rPr>
          <w:sz w:val="24"/>
          <w:szCs w:val="24"/>
        </w:rPr>
        <w:t xml:space="preserve"> all relevant</w:t>
      </w:r>
      <w:r w:rsidR="00A23725" w:rsidRPr="004A7CBA">
        <w:rPr>
          <w:sz w:val="24"/>
          <w:szCs w:val="24"/>
        </w:rPr>
        <w:t xml:space="preserve"> legislation and statutory guidance including, but not limited to, the following: </w:t>
      </w:r>
    </w:p>
    <w:p w14:paraId="5CF351CC" w14:textId="77777777" w:rsidR="00CF739A" w:rsidRDefault="00CF739A" w:rsidP="00980344">
      <w:pPr>
        <w:spacing w:line="240" w:lineRule="auto"/>
        <w:jc w:val="both"/>
        <w:rPr>
          <w:b/>
          <w:bCs/>
          <w:sz w:val="32"/>
          <w:szCs w:val="32"/>
        </w:rPr>
      </w:pPr>
    </w:p>
    <w:p w14:paraId="5CF351CD" w14:textId="77777777" w:rsidR="002C43FD" w:rsidRPr="004A7CBA" w:rsidRDefault="002C43FD" w:rsidP="00980344">
      <w:pPr>
        <w:spacing w:line="240" w:lineRule="auto"/>
        <w:jc w:val="both"/>
        <w:rPr>
          <w:b/>
          <w:bCs/>
          <w:sz w:val="32"/>
          <w:szCs w:val="32"/>
        </w:rPr>
      </w:pPr>
      <w:r w:rsidRPr="004A7CBA">
        <w:rPr>
          <w:b/>
          <w:bCs/>
          <w:sz w:val="32"/>
          <w:szCs w:val="32"/>
        </w:rPr>
        <w:lastRenderedPageBreak/>
        <w:t>Legislation</w:t>
      </w:r>
    </w:p>
    <w:p w14:paraId="5CF351CE" w14:textId="77777777" w:rsidR="002C43FD" w:rsidRPr="00FA3BC0" w:rsidRDefault="002C43FD"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Children Act 1989</w:t>
      </w:r>
    </w:p>
    <w:p w14:paraId="5CF351CF" w14:textId="77777777" w:rsidR="00513891" w:rsidRPr="00FA3BC0" w:rsidRDefault="00513891"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Sexual Offences Act 2003</w:t>
      </w:r>
    </w:p>
    <w:p w14:paraId="5CF351D0" w14:textId="77777777" w:rsidR="00513891" w:rsidRPr="00FA3BC0" w:rsidRDefault="00513891"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Female Genital Mutilation Act 2003 (as in</w:t>
      </w:r>
      <w:r w:rsidR="00C72820" w:rsidRPr="00FA3BC0">
        <w:rPr>
          <w:rFonts w:ascii="Arial" w:hAnsi="Arial" w:cs="Arial"/>
          <w:sz w:val="24"/>
          <w:szCs w:val="24"/>
        </w:rPr>
        <w:t xml:space="preserve">serted by the Serious Crime Act </w:t>
      </w:r>
      <w:r w:rsidRPr="00FA3BC0">
        <w:rPr>
          <w:rFonts w:ascii="Arial" w:hAnsi="Arial" w:cs="Arial"/>
          <w:sz w:val="24"/>
          <w:szCs w:val="24"/>
        </w:rPr>
        <w:t>2015)</w:t>
      </w:r>
    </w:p>
    <w:p w14:paraId="5CF351D1" w14:textId="77777777" w:rsidR="002C43FD" w:rsidRPr="00FA3BC0" w:rsidRDefault="002C43FD"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Children Act 2004</w:t>
      </w:r>
    </w:p>
    <w:p w14:paraId="5CF351D2" w14:textId="77777777" w:rsidR="002C43FD" w:rsidRPr="00FA3BC0" w:rsidRDefault="002C43FD"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Safeguarding Vulnerable Groups Act 2006</w:t>
      </w:r>
    </w:p>
    <w:p w14:paraId="5CF351D3" w14:textId="77777777" w:rsidR="00C84BC6" w:rsidRPr="00FA3BC0" w:rsidRDefault="00C84BC6"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 xml:space="preserve">Apprenticeships, Children and Learning Act 2009 </w:t>
      </w:r>
    </w:p>
    <w:p w14:paraId="5CF351D4" w14:textId="77777777" w:rsidR="00AE7EA0" w:rsidRPr="00FA3BC0" w:rsidRDefault="00AE7EA0"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Equality</w:t>
      </w:r>
      <w:r w:rsidR="00C72820" w:rsidRPr="00FA3BC0">
        <w:rPr>
          <w:rFonts w:ascii="Arial" w:hAnsi="Arial" w:cs="Arial"/>
          <w:sz w:val="24"/>
          <w:szCs w:val="24"/>
        </w:rPr>
        <w:t xml:space="preserve"> </w:t>
      </w:r>
      <w:r w:rsidRPr="00FA3BC0">
        <w:rPr>
          <w:rFonts w:ascii="Arial" w:hAnsi="Arial" w:cs="Arial"/>
          <w:sz w:val="24"/>
          <w:szCs w:val="24"/>
        </w:rPr>
        <w:t>Act 2010</w:t>
      </w:r>
    </w:p>
    <w:p w14:paraId="5CF351D5" w14:textId="77777777" w:rsidR="00513891" w:rsidRPr="00FA3BC0" w:rsidRDefault="00513891"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Anti-social Behaviour, Crime and Policing Act 2014</w:t>
      </w:r>
    </w:p>
    <w:p w14:paraId="5CF351D6" w14:textId="77777777" w:rsidR="00AE7EA0" w:rsidRPr="00FA3BC0" w:rsidRDefault="00AE7EA0"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Counter-Terrorism and Security Act 2015</w:t>
      </w:r>
    </w:p>
    <w:p w14:paraId="5CF351D7" w14:textId="77777777" w:rsidR="002C43FD" w:rsidRPr="00FA3BC0" w:rsidRDefault="002C43FD"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The UK General Data Protection Regulation (UK GDPR)</w:t>
      </w:r>
    </w:p>
    <w:p w14:paraId="5CF351D8" w14:textId="77777777" w:rsidR="002C43FD" w:rsidRPr="00FA3BC0" w:rsidRDefault="002C43FD"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Data Protection Act 2018</w:t>
      </w:r>
    </w:p>
    <w:p w14:paraId="5CF351D9" w14:textId="77777777" w:rsidR="002C43FD" w:rsidRPr="00FA3BC0" w:rsidRDefault="002C43FD"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Voyeurism (Offences) Act 2019</w:t>
      </w:r>
    </w:p>
    <w:p w14:paraId="5CF351DA" w14:textId="77777777" w:rsidR="00696ECB" w:rsidRPr="00FA3BC0" w:rsidRDefault="003C7C9D"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Domestic Abuse Act 2021</w:t>
      </w:r>
    </w:p>
    <w:p w14:paraId="5CF351DB" w14:textId="77777777" w:rsidR="003C7C9D" w:rsidRPr="00FA3BC0" w:rsidRDefault="00696ECB" w:rsidP="00C15505">
      <w:pPr>
        <w:pStyle w:val="ListParagraph"/>
        <w:numPr>
          <w:ilvl w:val="0"/>
          <w:numId w:val="9"/>
        </w:numPr>
        <w:spacing w:line="240" w:lineRule="auto"/>
        <w:jc w:val="both"/>
        <w:rPr>
          <w:rFonts w:ascii="Arial" w:hAnsi="Arial" w:cs="Arial"/>
          <w:sz w:val="24"/>
          <w:szCs w:val="24"/>
        </w:rPr>
      </w:pPr>
      <w:r w:rsidRPr="00FA3BC0">
        <w:rPr>
          <w:rFonts w:ascii="Arial" w:hAnsi="Arial" w:cs="Arial"/>
          <w:sz w:val="24"/>
          <w:szCs w:val="24"/>
        </w:rPr>
        <w:t>Marriage and Civil Partnership (Minimum Age) Act 2022</w:t>
      </w:r>
      <w:r w:rsidR="00125753" w:rsidRPr="00FA3BC0">
        <w:rPr>
          <w:rFonts w:ascii="Arial" w:hAnsi="Arial" w:cs="Arial"/>
          <w:sz w:val="24"/>
          <w:szCs w:val="24"/>
        </w:rPr>
        <w:t xml:space="preserve"> </w:t>
      </w:r>
    </w:p>
    <w:p w14:paraId="5CF351DC" w14:textId="77777777" w:rsidR="002C43FD" w:rsidRPr="004A7CBA" w:rsidRDefault="4605B53C" w:rsidP="00980344">
      <w:pPr>
        <w:spacing w:line="240" w:lineRule="auto"/>
        <w:jc w:val="both"/>
        <w:rPr>
          <w:b/>
          <w:bCs/>
          <w:sz w:val="32"/>
          <w:szCs w:val="32"/>
        </w:rPr>
      </w:pPr>
      <w:r w:rsidRPr="004A7CBA">
        <w:rPr>
          <w:b/>
          <w:bCs/>
          <w:sz w:val="32"/>
          <w:szCs w:val="32"/>
        </w:rPr>
        <w:t>S</w:t>
      </w:r>
      <w:r w:rsidR="002C43FD" w:rsidRPr="004A7CBA">
        <w:rPr>
          <w:b/>
          <w:bCs/>
          <w:sz w:val="32"/>
          <w:szCs w:val="32"/>
        </w:rPr>
        <w:t>tatutory guidance</w:t>
      </w:r>
    </w:p>
    <w:p w14:paraId="5CF351DD" w14:textId="77777777" w:rsidR="00C84BC6" w:rsidRPr="00FA3BC0" w:rsidRDefault="00C84BC6" w:rsidP="00C15505">
      <w:pPr>
        <w:pStyle w:val="ListParagraph"/>
        <w:numPr>
          <w:ilvl w:val="0"/>
          <w:numId w:val="10"/>
        </w:numPr>
        <w:spacing w:line="240" w:lineRule="auto"/>
        <w:jc w:val="both"/>
        <w:rPr>
          <w:rFonts w:asciiTheme="majorHAnsi" w:hAnsiTheme="majorHAnsi" w:cstheme="majorHAnsi"/>
          <w:sz w:val="24"/>
          <w:szCs w:val="24"/>
        </w:rPr>
      </w:pPr>
      <w:r w:rsidRPr="00FA3BC0">
        <w:rPr>
          <w:rFonts w:asciiTheme="majorHAnsi" w:hAnsiTheme="majorHAnsi" w:cstheme="majorHAnsi"/>
          <w:sz w:val="24"/>
          <w:szCs w:val="24"/>
        </w:rPr>
        <w:t>DfE (2015) ‘The Prevent duty’</w:t>
      </w:r>
    </w:p>
    <w:p w14:paraId="5CF351DE" w14:textId="77777777" w:rsidR="00C84BC6" w:rsidRPr="00FA3BC0" w:rsidRDefault="00C84BC6" w:rsidP="00C15505">
      <w:pPr>
        <w:pStyle w:val="ListParagraph"/>
        <w:numPr>
          <w:ilvl w:val="0"/>
          <w:numId w:val="10"/>
        </w:numPr>
        <w:spacing w:line="240" w:lineRule="auto"/>
        <w:jc w:val="both"/>
        <w:rPr>
          <w:rFonts w:asciiTheme="majorHAnsi" w:hAnsiTheme="majorHAnsi" w:cstheme="majorHAnsi"/>
          <w:sz w:val="24"/>
          <w:szCs w:val="24"/>
        </w:rPr>
      </w:pPr>
      <w:r w:rsidRPr="00FA3BC0">
        <w:rPr>
          <w:rFonts w:asciiTheme="majorHAnsi" w:hAnsiTheme="majorHAnsi" w:cstheme="majorHAnsi"/>
          <w:sz w:val="24"/>
          <w:szCs w:val="24"/>
        </w:rPr>
        <w:t>DfE (2018) ‘Working Together to Safeguard Children’</w:t>
      </w:r>
    </w:p>
    <w:p w14:paraId="5CF351DF" w14:textId="77777777" w:rsidR="00C84BC6" w:rsidRPr="00FA3BC0" w:rsidRDefault="00C84BC6" w:rsidP="00C15505">
      <w:pPr>
        <w:pStyle w:val="ListParagraph"/>
        <w:numPr>
          <w:ilvl w:val="0"/>
          <w:numId w:val="10"/>
        </w:numPr>
        <w:spacing w:line="240" w:lineRule="auto"/>
        <w:jc w:val="both"/>
        <w:rPr>
          <w:rFonts w:asciiTheme="majorHAnsi" w:hAnsiTheme="majorHAnsi" w:cstheme="majorHAnsi"/>
          <w:sz w:val="24"/>
          <w:szCs w:val="24"/>
        </w:rPr>
      </w:pPr>
      <w:r w:rsidRPr="00FA3BC0">
        <w:rPr>
          <w:rFonts w:asciiTheme="majorHAnsi" w:hAnsiTheme="majorHAnsi" w:cstheme="majorHAnsi"/>
          <w:sz w:val="24"/>
          <w:szCs w:val="24"/>
        </w:rPr>
        <w:t>DfE (2018) ‘Disqualification under the Childcare Act 2006’</w:t>
      </w:r>
    </w:p>
    <w:p w14:paraId="5CF351E0" w14:textId="7B1ED250" w:rsidR="00C84BC6" w:rsidRPr="00FA3BC0" w:rsidRDefault="00C84BC6" w:rsidP="00C15505">
      <w:pPr>
        <w:pStyle w:val="ListParagraph"/>
        <w:numPr>
          <w:ilvl w:val="0"/>
          <w:numId w:val="10"/>
        </w:numPr>
        <w:spacing w:line="240" w:lineRule="auto"/>
        <w:jc w:val="both"/>
        <w:rPr>
          <w:rFonts w:asciiTheme="majorHAnsi" w:hAnsiTheme="majorHAnsi" w:cstheme="majorHAnsi"/>
          <w:sz w:val="24"/>
          <w:szCs w:val="24"/>
        </w:rPr>
      </w:pPr>
      <w:r w:rsidRPr="00FA3BC0">
        <w:rPr>
          <w:rFonts w:asciiTheme="majorHAnsi" w:hAnsiTheme="majorHAnsi" w:cstheme="majorHAnsi"/>
          <w:sz w:val="24"/>
          <w:szCs w:val="24"/>
        </w:rPr>
        <w:t>DfE (202</w:t>
      </w:r>
      <w:r w:rsidR="008109C2">
        <w:rPr>
          <w:rFonts w:asciiTheme="majorHAnsi" w:hAnsiTheme="majorHAnsi" w:cstheme="majorHAnsi"/>
          <w:sz w:val="24"/>
          <w:szCs w:val="24"/>
        </w:rPr>
        <w:t>5</w:t>
      </w:r>
      <w:r w:rsidRPr="00FA3BC0">
        <w:rPr>
          <w:rFonts w:asciiTheme="majorHAnsi" w:hAnsiTheme="majorHAnsi" w:cstheme="majorHAnsi"/>
          <w:sz w:val="24"/>
          <w:szCs w:val="24"/>
        </w:rPr>
        <w:t>) ‘Keeping children safe in education 202</w:t>
      </w:r>
      <w:r w:rsidR="008109C2">
        <w:rPr>
          <w:rFonts w:asciiTheme="majorHAnsi" w:hAnsiTheme="majorHAnsi" w:cstheme="majorHAnsi"/>
          <w:sz w:val="24"/>
          <w:szCs w:val="24"/>
        </w:rPr>
        <w:t>5</w:t>
      </w:r>
      <w:r w:rsidRPr="00FA3BC0">
        <w:rPr>
          <w:rFonts w:asciiTheme="majorHAnsi" w:hAnsiTheme="majorHAnsi" w:cstheme="majorHAnsi"/>
          <w:sz w:val="24"/>
          <w:szCs w:val="24"/>
        </w:rPr>
        <w:t>’</w:t>
      </w:r>
    </w:p>
    <w:p w14:paraId="5CF351E1" w14:textId="77777777" w:rsidR="00C91CE5" w:rsidRPr="00FA3BC0" w:rsidRDefault="00C91CE5" w:rsidP="00C72820">
      <w:pPr>
        <w:pStyle w:val="ListParagraph"/>
        <w:numPr>
          <w:ilvl w:val="0"/>
          <w:numId w:val="10"/>
        </w:numPr>
        <w:spacing w:after="0" w:line="240" w:lineRule="auto"/>
        <w:rPr>
          <w:rFonts w:asciiTheme="majorHAnsi" w:hAnsiTheme="majorHAnsi" w:cstheme="majorHAnsi"/>
          <w:sz w:val="24"/>
          <w:szCs w:val="24"/>
        </w:rPr>
      </w:pPr>
      <w:r w:rsidRPr="00FA3BC0">
        <w:rPr>
          <w:rFonts w:asciiTheme="majorHAnsi" w:hAnsiTheme="majorHAnsi" w:cstheme="majorHAnsi"/>
          <w:sz w:val="24"/>
          <w:szCs w:val="24"/>
        </w:rPr>
        <w:t>HM Government (2020) ‘Multi-agency statutory guidance on female genital mutilation’</w:t>
      </w:r>
    </w:p>
    <w:p w14:paraId="5CF351E2" w14:textId="77777777" w:rsidR="004A0D3A" w:rsidRPr="00FA3BC0" w:rsidRDefault="004A0D3A" w:rsidP="00C15505">
      <w:pPr>
        <w:pStyle w:val="ListParagraph"/>
        <w:numPr>
          <w:ilvl w:val="0"/>
          <w:numId w:val="10"/>
        </w:numPr>
        <w:spacing w:line="240" w:lineRule="auto"/>
        <w:jc w:val="both"/>
        <w:rPr>
          <w:rFonts w:asciiTheme="majorHAnsi" w:hAnsiTheme="majorHAnsi" w:cstheme="majorHAnsi"/>
          <w:sz w:val="24"/>
          <w:szCs w:val="24"/>
        </w:rPr>
      </w:pPr>
      <w:r w:rsidRPr="00FA3BC0">
        <w:rPr>
          <w:rFonts w:asciiTheme="majorHAnsi" w:hAnsiTheme="majorHAnsi" w:cstheme="majorHAnsi"/>
          <w:sz w:val="24"/>
          <w:szCs w:val="24"/>
        </w:rPr>
        <w:t>HM Government (2021) ‘Channel Duty Guidance: Protecting people vulnerable to being drawn into terrorism’</w:t>
      </w:r>
    </w:p>
    <w:p w14:paraId="5CF351E3" w14:textId="77777777" w:rsidR="004A7CBA" w:rsidRPr="004A7CBA" w:rsidRDefault="004A7CBA" w:rsidP="00980344">
      <w:pPr>
        <w:pStyle w:val="ListParagraph"/>
        <w:spacing w:line="240" w:lineRule="auto"/>
        <w:jc w:val="both"/>
        <w:rPr>
          <w:sz w:val="24"/>
          <w:szCs w:val="24"/>
        </w:rPr>
      </w:pPr>
    </w:p>
    <w:p w14:paraId="5CF351E4" w14:textId="77777777" w:rsidR="004A7CBA" w:rsidRPr="00FA3BC0" w:rsidRDefault="004A7CBA" w:rsidP="00980344">
      <w:pPr>
        <w:spacing w:line="240" w:lineRule="auto"/>
        <w:jc w:val="both"/>
        <w:rPr>
          <w:b/>
          <w:sz w:val="36"/>
          <w:szCs w:val="36"/>
        </w:rPr>
      </w:pPr>
      <w:r w:rsidRPr="00FA3BC0">
        <w:rPr>
          <w:b/>
          <w:sz w:val="36"/>
          <w:szCs w:val="36"/>
        </w:rPr>
        <w:t>2.</w:t>
      </w:r>
      <w:r w:rsidR="001E3B42" w:rsidRPr="00FA3BC0">
        <w:rPr>
          <w:b/>
          <w:sz w:val="36"/>
          <w:szCs w:val="36"/>
        </w:rPr>
        <w:t xml:space="preserve">  </w:t>
      </w:r>
      <w:r w:rsidRPr="00FA3BC0">
        <w:rPr>
          <w:b/>
          <w:sz w:val="36"/>
          <w:szCs w:val="36"/>
        </w:rPr>
        <w:t>Roles and responsibilities</w:t>
      </w:r>
    </w:p>
    <w:p w14:paraId="5CF351E5" w14:textId="77777777" w:rsidR="006A167D" w:rsidRDefault="004A7CBA" w:rsidP="001E3B42">
      <w:pPr>
        <w:spacing w:after="0" w:line="240" w:lineRule="auto"/>
        <w:jc w:val="both"/>
        <w:rPr>
          <w:sz w:val="24"/>
          <w:szCs w:val="24"/>
        </w:rPr>
      </w:pPr>
      <w:r w:rsidRPr="004A7CBA">
        <w:rPr>
          <w:sz w:val="24"/>
          <w:szCs w:val="24"/>
        </w:rPr>
        <w:t>A</w:t>
      </w:r>
      <w:r w:rsidR="006A167D" w:rsidRPr="004A7CBA">
        <w:rPr>
          <w:sz w:val="24"/>
          <w:szCs w:val="24"/>
        </w:rPr>
        <w:t xml:space="preserve">ll staff have a responsibility to: </w:t>
      </w:r>
    </w:p>
    <w:p w14:paraId="5CF351E6" w14:textId="77777777" w:rsidR="007A745E" w:rsidRPr="004A7CBA" w:rsidRDefault="007A745E" w:rsidP="001E3B42">
      <w:pPr>
        <w:spacing w:after="0" w:line="240" w:lineRule="auto"/>
        <w:jc w:val="both"/>
        <w:rPr>
          <w:sz w:val="24"/>
          <w:szCs w:val="24"/>
        </w:rPr>
      </w:pPr>
    </w:p>
    <w:p w14:paraId="5CF351E7" w14:textId="77777777" w:rsidR="006A167D" w:rsidRPr="004A7CBA" w:rsidRDefault="006A167D" w:rsidP="001E3B42">
      <w:pPr>
        <w:pStyle w:val="ListParagraph"/>
        <w:numPr>
          <w:ilvl w:val="0"/>
          <w:numId w:val="14"/>
        </w:numPr>
        <w:spacing w:after="0" w:line="240" w:lineRule="auto"/>
        <w:jc w:val="both"/>
        <w:rPr>
          <w:sz w:val="24"/>
          <w:szCs w:val="24"/>
        </w:rPr>
      </w:pPr>
      <w:r w:rsidRPr="004A7CBA">
        <w:rPr>
          <w:sz w:val="24"/>
          <w:szCs w:val="24"/>
        </w:rPr>
        <w:t xml:space="preserve">Consider, </w:t>
      </w:r>
      <w:proofErr w:type="gramStart"/>
      <w:r w:rsidRPr="004A7CBA">
        <w:rPr>
          <w:sz w:val="24"/>
          <w:szCs w:val="24"/>
        </w:rPr>
        <w:t>at all times</w:t>
      </w:r>
      <w:proofErr w:type="gramEnd"/>
      <w:r w:rsidRPr="004A7CBA">
        <w:rPr>
          <w:sz w:val="24"/>
          <w:szCs w:val="24"/>
        </w:rPr>
        <w:t xml:space="preserve">, what is in the best interests of the </w:t>
      </w:r>
      <w:r w:rsidR="004A7CBA">
        <w:rPr>
          <w:sz w:val="24"/>
          <w:szCs w:val="24"/>
        </w:rPr>
        <w:t>learner</w:t>
      </w:r>
      <w:r w:rsidR="01A06D3A" w:rsidRPr="004A7CBA">
        <w:rPr>
          <w:sz w:val="24"/>
          <w:szCs w:val="24"/>
        </w:rPr>
        <w:t>/young person</w:t>
      </w:r>
      <w:r w:rsidRPr="004A7CBA">
        <w:rPr>
          <w:sz w:val="24"/>
          <w:szCs w:val="24"/>
        </w:rPr>
        <w:t>.</w:t>
      </w:r>
    </w:p>
    <w:p w14:paraId="5CF351E8" w14:textId="77777777" w:rsidR="00EA58A7" w:rsidRPr="004A7CBA" w:rsidRDefault="00EA58A7" w:rsidP="001E3B42">
      <w:pPr>
        <w:pStyle w:val="ListParagraph"/>
        <w:numPr>
          <w:ilvl w:val="0"/>
          <w:numId w:val="14"/>
        </w:numPr>
        <w:spacing w:after="0" w:line="240" w:lineRule="auto"/>
        <w:rPr>
          <w:rFonts w:ascii="Arial" w:eastAsia="Arial" w:hAnsi="Arial" w:cs="Times New Roman"/>
          <w:sz w:val="24"/>
          <w:szCs w:val="24"/>
        </w:rPr>
      </w:pPr>
      <w:r w:rsidRPr="004A7CBA">
        <w:rPr>
          <w:sz w:val="24"/>
          <w:szCs w:val="24"/>
        </w:rPr>
        <w:t xml:space="preserve">Provide a safe environment in which </w:t>
      </w:r>
      <w:r w:rsidR="004A7CBA">
        <w:rPr>
          <w:sz w:val="24"/>
          <w:szCs w:val="24"/>
        </w:rPr>
        <w:t>learners</w:t>
      </w:r>
      <w:r w:rsidR="71FA5D35" w:rsidRPr="004A7CBA">
        <w:rPr>
          <w:sz w:val="24"/>
          <w:szCs w:val="24"/>
        </w:rPr>
        <w:t>/young people</w:t>
      </w:r>
      <w:r w:rsidRPr="004A7CBA">
        <w:rPr>
          <w:sz w:val="24"/>
          <w:szCs w:val="24"/>
        </w:rPr>
        <w:t xml:space="preserve"> can learn.</w:t>
      </w:r>
    </w:p>
    <w:p w14:paraId="5CF351E9" w14:textId="77777777" w:rsidR="00EA58A7" w:rsidRPr="004A7CBA" w:rsidRDefault="009D6363" w:rsidP="001E3B42">
      <w:pPr>
        <w:pStyle w:val="ListParagraph"/>
        <w:numPr>
          <w:ilvl w:val="0"/>
          <w:numId w:val="14"/>
        </w:numPr>
        <w:spacing w:after="0" w:line="240" w:lineRule="auto"/>
        <w:rPr>
          <w:rFonts w:ascii="Arial" w:eastAsia="Arial" w:hAnsi="Arial" w:cs="Times New Roman"/>
          <w:sz w:val="24"/>
          <w:szCs w:val="24"/>
        </w:rPr>
      </w:pPr>
      <w:r w:rsidRPr="004A7CBA">
        <w:rPr>
          <w:sz w:val="24"/>
          <w:szCs w:val="24"/>
        </w:rPr>
        <w:t>Be</w:t>
      </w:r>
      <w:r w:rsidRPr="004A7CBA">
        <w:rPr>
          <w:color w:val="70AD47" w:themeColor="accent6"/>
          <w:sz w:val="24"/>
          <w:szCs w:val="24"/>
        </w:rPr>
        <w:t xml:space="preserve"> </w:t>
      </w:r>
      <w:r w:rsidR="00EA58A7" w:rsidRPr="004A7CBA">
        <w:rPr>
          <w:sz w:val="24"/>
          <w:szCs w:val="24"/>
        </w:rPr>
        <w:t xml:space="preserve">prepared to identify </w:t>
      </w:r>
      <w:r w:rsidR="007D1D02">
        <w:rPr>
          <w:sz w:val="24"/>
          <w:szCs w:val="24"/>
        </w:rPr>
        <w:t>learners</w:t>
      </w:r>
      <w:r w:rsidR="00B10140">
        <w:rPr>
          <w:sz w:val="24"/>
          <w:szCs w:val="24"/>
        </w:rPr>
        <w:t>/</w:t>
      </w:r>
      <w:r w:rsidR="00603BAD" w:rsidRPr="004A7CBA">
        <w:rPr>
          <w:sz w:val="24"/>
          <w:szCs w:val="24"/>
        </w:rPr>
        <w:t>young</w:t>
      </w:r>
      <w:r w:rsidR="4E557A49" w:rsidRPr="004A7CBA">
        <w:rPr>
          <w:sz w:val="24"/>
          <w:szCs w:val="24"/>
        </w:rPr>
        <w:t xml:space="preserve"> people</w:t>
      </w:r>
      <w:r w:rsidR="00EA58A7" w:rsidRPr="004A7CBA">
        <w:rPr>
          <w:sz w:val="24"/>
          <w:szCs w:val="24"/>
        </w:rPr>
        <w:t xml:space="preserve"> who may benefit from early help. </w:t>
      </w:r>
    </w:p>
    <w:p w14:paraId="5CF351EA" w14:textId="77777777" w:rsidR="00EA58A7" w:rsidRPr="004A7CBA" w:rsidRDefault="00EA58A7" w:rsidP="001E3B42">
      <w:pPr>
        <w:pStyle w:val="ListParagraph"/>
        <w:numPr>
          <w:ilvl w:val="0"/>
          <w:numId w:val="14"/>
        </w:numPr>
        <w:spacing w:after="0" w:line="240" w:lineRule="auto"/>
        <w:jc w:val="both"/>
        <w:rPr>
          <w:sz w:val="24"/>
          <w:szCs w:val="24"/>
        </w:rPr>
      </w:pPr>
      <w:r w:rsidRPr="004A7CBA">
        <w:rPr>
          <w:sz w:val="24"/>
          <w:szCs w:val="24"/>
        </w:rPr>
        <w:t xml:space="preserve">Be aware of the </w:t>
      </w:r>
      <w:r w:rsidR="007D1D02">
        <w:rPr>
          <w:sz w:val="24"/>
          <w:szCs w:val="24"/>
        </w:rPr>
        <w:t>C</w:t>
      </w:r>
      <w:r w:rsidR="43D1135C" w:rsidRPr="004A7CBA">
        <w:rPr>
          <w:sz w:val="24"/>
          <w:szCs w:val="24"/>
        </w:rPr>
        <w:t>ollege’s</w:t>
      </w:r>
      <w:r w:rsidRPr="004A7CBA">
        <w:rPr>
          <w:sz w:val="24"/>
          <w:szCs w:val="24"/>
        </w:rPr>
        <w:t xml:space="preserve"> systems which support safeguarding, including </w:t>
      </w:r>
      <w:r w:rsidR="006767E9" w:rsidRPr="004A7CBA">
        <w:rPr>
          <w:sz w:val="24"/>
          <w:szCs w:val="24"/>
        </w:rPr>
        <w:t>an</w:t>
      </w:r>
      <w:r w:rsidR="005B1225" w:rsidRPr="004A7CBA">
        <w:rPr>
          <w:sz w:val="24"/>
          <w:szCs w:val="24"/>
        </w:rPr>
        <w:t>y policies, procedures, information and training provided upon induction.</w:t>
      </w:r>
      <w:r w:rsidR="006767E9" w:rsidRPr="004A7CBA">
        <w:rPr>
          <w:sz w:val="24"/>
          <w:szCs w:val="24"/>
        </w:rPr>
        <w:t xml:space="preserve"> </w:t>
      </w:r>
    </w:p>
    <w:p w14:paraId="5CF351EB" w14:textId="77777777" w:rsidR="006767E9" w:rsidRPr="004A7CBA" w:rsidRDefault="006767E9" w:rsidP="001E3B42">
      <w:pPr>
        <w:pStyle w:val="ListParagraph"/>
        <w:numPr>
          <w:ilvl w:val="0"/>
          <w:numId w:val="14"/>
        </w:numPr>
        <w:spacing w:after="0" w:line="240" w:lineRule="auto"/>
        <w:jc w:val="both"/>
        <w:rPr>
          <w:sz w:val="24"/>
          <w:szCs w:val="24"/>
        </w:rPr>
      </w:pPr>
      <w:r w:rsidRPr="004A7CBA">
        <w:rPr>
          <w:sz w:val="24"/>
          <w:szCs w:val="24"/>
        </w:rPr>
        <w:t>Be aware of the role and identity of the DSL</w:t>
      </w:r>
      <w:r w:rsidR="007D1D02">
        <w:rPr>
          <w:sz w:val="24"/>
          <w:szCs w:val="24"/>
        </w:rPr>
        <w:t>s</w:t>
      </w:r>
      <w:r w:rsidRPr="004A7CBA">
        <w:rPr>
          <w:sz w:val="24"/>
          <w:szCs w:val="24"/>
        </w:rPr>
        <w:t xml:space="preserve"> and </w:t>
      </w:r>
      <w:r w:rsidR="007D1D02">
        <w:rPr>
          <w:sz w:val="24"/>
          <w:szCs w:val="24"/>
        </w:rPr>
        <w:t>On-Call teams.</w:t>
      </w:r>
    </w:p>
    <w:p w14:paraId="5CF351EC" w14:textId="77777777" w:rsidR="006767E9" w:rsidRDefault="006767E9" w:rsidP="0031283C">
      <w:pPr>
        <w:pStyle w:val="ListParagraph"/>
        <w:numPr>
          <w:ilvl w:val="0"/>
          <w:numId w:val="14"/>
        </w:numPr>
        <w:spacing w:after="0" w:line="240" w:lineRule="auto"/>
        <w:rPr>
          <w:sz w:val="24"/>
          <w:szCs w:val="24"/>
        </w:rPr>
      </w:pPr>
      <w:r w:rsidRPr="004A7CBA">
        <w:rPr>
          <w:sz w:val="24"/>
          <w:szCs w:val="24"/>
        </w:rPr>
        <w:t>Undertake safeguarding training</w:t>
      </w:r>
      <w:r w:rsidR="003C7C9D" w:rsidRPr="004A7CBA">
        <w:rPr>
          <w:sz w:val="24"/>
          <w:szCs w:val="24"/>
        </w:rPr>
        <w:t>, including online safety training</w:t>
      </w:r>
      <w:r w:rsidR="0031359B" w:rsidRPr="004A7CBA">
        <w:rPr>
          <w:sz w:val="24"/>
          <w:szCs w:val="24"/>
        </w:rPr>
        <w:t xml:space="preserve"> (which, amongst other things, includes an understanding of the expectations and responsibilities relating to filtering and monitoring)</w:t>
      </w:r>
      <w:r w:rsidR="007D1D02">
        <w:rPr>
          <w:sz w:val="24"/>
          <w:szCs w:val="24"/>
        </w:rPr>
        <w:t>.</w:t>
      </w:r>
    </w:p>
    <w:p w14:paraId="5CF351ED" w14:textId="77777777" w:rsidR="00F41490" w:rsidRPr="004A7CBA" w:rsidRDefault="00F41490" w:rsidP="0031283C">
      <w:pPr>
        <w:pStyle w:val="ListParagraph"/>
        <w:numPr>
          <w:ilvl w:val="0"/>
          <w:numId w:val="14"/>
        </w:numPr>
        <w:spacing w:after="0" w:line="240" w:lineRule="auto"/>
        <w:rPr>
          <w:sz w:val="24"/>
          <w:szCs w:val="24"/>
        </w:rPr>
      </w:pPr>
      <w:r>
        <w:rPr>
          <w:sz w:val="24"/>
          <w:szCs w:val="24"/>
        </w:rPr>
        <w:t>Be aware of the local early help process and understand their role in it.</w:t>
      </w:r>
    </w:p>
    <w:p w14:paraId="5CF351EE" w14:textId="77777777" w:rsidR="009D6363" w:rsidRPr="004A7CBA" w:rsidRDefault="009D6363" w:rsidP="0031283C">
      <w:pPr>
        <w:pStyle w:val="ListParagraph"/>
        <w:numPr>
          <w:ilvl w:val="0"/>
          <w:numId w:val="14"/>
        </w:numPr>
        <w:spacing w:after="0" w:line="240" w:lineRule="auto"/>
        <w:rPr>
          <w:sz w:val="24"/>
          <w:szCs w:val="24"/>
        </w:rPr>
      </w:pPr>
      <w:r w:rsidRPr="004A7CBA">
        <w:rPr>
          <w:sz w:val="24"/>
          <w:szCs w:val="24"/>
        </w:rPr>
        <w:t xml:space="preserve">Be aware of, and understand, the process for making referrals to </w:t>
      </w:r>
      <w:r w:rsidR="007D1D02">
        <w:rPr>
          <w:sz w:val="24"/>
          <w:szCs w:val="24"/>
        </w:rPr>
        <w:t xml:space="preserve">CSC (Children’s Social Care), </w:t>
      </w:r>
      <w:r w:rsidRPr="004A7CBA">
        <w:rPr>
          <w:sz w:val="24"/>
          <w:szCs w:val="24"/>
        </w:rPr>
        <w:t>as well as making statutory assessments under the Children Act 1989 and their role in these assessments.</w:t>
      </w:r>
    </w:p>
    <w:p w14:paraId="5CF351EF" w14:textId="77777777" w:rsidR="009D6363" w:rsidRPr="004A7CBA" w:rsidRDefault="007D1D02" w:rsidP="0031283C">
      <w:pPr>
        <w:pStyle w:val="ListParagraph"/>
        <w:numPr>
          <w:ilvl w:val="0"/>
          <w:numId w:val="14"/>
        </w:numPr>
        <w:spacing w:after="0" w:line="240" w:lineRule="auto"/>
        <w:rPr>
          <w:rFonts w:ascii="Arial" w:eastAsia="Arial" w:hAnsi="Arial" w:cs="Times New Roman"/>
          <w:sz w:val="24"/>
          <w:szCs w:val="24"/>
        </w:rPr>
      </w:pPr>
      <w:r>
        <w:rPr>
          <w:sz w:val="24"/>
          <w:szCs w:val="24"/>
        </w:rPr>
        <w:t>Inform</w:t>
      </w:r>
      <w:r w:rsidR="009D6363" w:rsidRPr="004A7CBA">
        <w:rPr>
          <w:sz w:val="24"/>
          <w:szCs w:val="24"/>
        </w:rPr>
        <w:t xml:space="preserve"> the police immediately, if at any point there is a risk of immediate serious harm to a </w:t>
      </w:r>
      <w:r>
        <w:rPr>
          <w:sz w:val="24"/>
          <w:szCs w:val="24"/>
        </w:rPr>
        <w:t>learner</w:t>
      </w:r>
      <w:r w:rsidR="009D6363" w:rsidRPr="004A7CBA">
        <w:rPr>
          <w:sz w:val="24"/>
          <w:szCs w:val="24"/>
        </w:rPr>
        <w:t>.</w:t>
      </w:r>
    </w:p>
    <w:p w14:paraId="5CF351F0" w14:textId="77777777" w:rsidR="009D6363" w:rsidRPr="004A7CBA" w:rsidRDefault="009D6363" w:rsidP="0031283C">
      <w:pPr>
        <w:pStyle w:val="ListParagraph"/>
        <w:numPr>
          <w:ilvl w:val="0"/>
          <w:numId w:val="14"/>
        </w:numPr>
        <w:spacing w:after="0" w:line="240" w:lineRule="auto"/>
        <w:rPr>
          <w:rFonts w:ascii="Arial" w:eastAsia="Arial" w:hAnsi="Arial" w:cs="Times New Roman"/>
          <w:sz w:val="24"/>
          <w:szCs w:val="24"/>
        </w:rPr>
      </w:pPr>
      <w:r w:rsidRPr="004A7CBA">
        <w:rPr>
          <w:sz w:val="24"/>
          <w:szCs w:val="24"/>
        </w:rPr>
        <w:t>Support social workers</w:t>
      </w:r>
      <w:r w:rsidR="00D8610B">
        <w:rPr>
          <w:sz w:val="24"/>
          <w:szCs w:val="24"/>
        </w:rPr>
        <w:t xml:space="preserve"> and other partners</w:t>
      </w:r>
      <w:r w:rsidRPr="004A7CBA">
        <w:rPr>
          <w:sz w:val="24"/>
          <w:szCs w:val="24"/>
        </w:rPr>
        <w:t xml:space="preserve"> in making decisions about individual </w:t>
      </w:r>
      <w:r w:rsidR="007D1D02">
        <w:rPr>
          <w:sz w:val="24"/>
          <w:szCs w:val="24"/>
        </w:rPr>
        <w:t>learners in collaboration with the Safeguarding Team.</w:t>
      </w:r>
      <w:r w:rsidR="58D33930" w:rsidRPr="004A7CBA">
        <w:rPr>
          <w:sz w:val="24"/>
          <w:szCs w:val="24"/>
        </w:rPr>
        <w:t xml:space="preserve"> </w:t>
      </w:r>
    </w:p>
    <w:p w14:paraId="5CF351F1" w14:textId="77777777" w:rsidR="009D6363" w:rsidRPr="004A7CBA" w:rsidRDefault="009D6363" w:rsidP="0031283C">
      <w:pPr>
        <w:pStyle w:val="ListParagraph"/>
        <w:numPr>
          <w:ilvl w:val="0"/>
          <w:numId w:val="14"/>
        </w:numPr>
        <w:spacing w:after="0" w:line="240" w:lineRule="auto"/>
        <w:rPr>
          <w:rFonts w:ascii="Arial" w:eastAsia="Arial" w:hAnsi="Arial" w:cs="Times New Roman"/>
          <w:sz w:val="24"/>
          <w:szCs w:val="24"/>
        </w:rPr>
      </w:pPr>
      <w:r w:rsidRPr="004A7CBA">
        <w:rPr>
          <w:sz w:val="24"/>
          <w:szCs w:val="24"/>
        </w:rPr>
        <w:lastRenderedPageBreak/>
        <w:t>Be aware of and understand the</w:t>
      </w:r>
      <w:r w:rsidR="007D1D02">
        <w:rPr>
          <w:sz w:val="24"/>
          <w:szCs w:val="24"/>
        </w:rPr>
        <w:t xml:space="preserve"> safeguarding </w:t>
      </w:r>
      <w:r w:rsidRPr="004A7CBA">
        <w:rPr>
          <w:sz w:val="24"/>
          <w:szCs w:val="24"/>
        </w:rPr>
        <w:t>procedure</w:t>
      </w:r>
      <w:r w:rsidR="007D1D02">
        <w:rPr>
          <w:sz w:val="24"/>
          <w:szCs w:val="24"/>
        </w:rPr>
        <w:t>s</w:t>
      </w:r>
      <w:r w:rsidRPr="004A7CBA">
        <w:rPr>
          <w:sz w:val="24"/>
          <w:szCs w:val="24"/>
        </w:rPr>
        <w:t xml:space="preserve"> to follow </w:t>
      </w:r>
      <w:proofErr w:type="gramStart"/>
      <w:r w:rsidRPr="004A7CBA">
        <w:rPr>
          <w:sz w:val="24"/>
          <w:szCs w:val="24"/>
        </w:rPr>
        <w:t>in the event that</w:t>
      </w:r>
      <w:proofErr w:type="gramEnd"/>
      <w:r w:rsidRPr="004A7CBA">
        <w:rPr>
          <w:sz w:val="24"/>
          <w:szCs w:val="24"/>
        </w:rPr>
        <w:t xml:space="preserve"> a </w:t>
      </w:r>
      <w:r w:rsidR="007D1D02">
        <w:rPr>
          <w:sz w:val="24"/>
          <w:szCs w:val="24"/>
        </w:rPr>
        <w:t>learner</w:t>
      </w:r>
      <w:r w:rsidRPr="004A7CBA">
        <w:rPr>
          <w:sz w:val="24"/>
          <w:szCs w:val="24"/>
        </w:rPr>
        <w:t xml:space="preserve"> confides they are being abused, exploited or neglected.</w:t>
      </w:r>
      <w:r w:rsidR="3CE83D0D" w:rsidRPr="004A7CBA">
        <w:rPr>
          <w:sz w:val="24"/>
          <w:szCs w:val="24"/>
        </w:rPr>
        <w:t xml:space="preserve"> </w:t>
      </w:r>
    </w:p>
    <w:p w14:paraId="5CF351F2" w14:textId="77777777" w:rsidR="00A21D99" w:rsidRPr="00FA3BC0" w:rsidRDefault="00A21D99" w:rsidP="0031283C">
      <w:pPr>
        <w:pStyle w:val="ListParagraph"/>
        <w:numPr>
          <w:ilvl w:val="0"/>
          <w:numId w:val="14"/>
        </w:numPr>
        <w:spacing w:after="0" w:line="240" w:lineRule="auto"/>
        <w:rPr>
          <w:rFonts w:asciiTheme="majorHAnsi" w:eastAsia="Arial" w:hAnsiTheme="majorHAnsi" w:cstheme="majorHAnsi"/>
          <w:sz w:val="24"/>
          <w:szCs w:val="24"/>
        </w:rPr>
      </w:pPr>
      <w:r w:rsidRPr="00FA3BC0">
        <w:rPr>
          <w:rFonts w:asciiTheme="majorHAnsi" w:hAnsiTheme="majorHAnsi" w:cstheme="majorHAnsi"/>
          <w:sz w:val="24"/>
          <w:szCs w:val="24"/>
        </w:rPr>
        <w:t xml:space="preserve">Be aware that a </w:t>
      </w:r>
      <w:r w:rsidR="007D1D02" w:rsidRPr="00FA3BC0">
        <w:rPr>
          <w:rFonts w:asciiTheme="majorHAnsi" w:hAnsiTheme="majorHAnsi" w:cstheme="majorHAnsi"/>
          <w:sz w:val="24"/>
          <w:szCs w:val="24"/>
        </w:rPr>
        <w:t xml:space="preserve">learner </w:t>
      </w:r>
      <w:r w:rsidRPr="00FA3BC0">
        <w:rPr>
          <w:rFonts w:asciiTheme="majorHAnsi" w:hAnsiTheme="majorHAnsi" w:cstheme="majorHAnsi"/>
          <w:sz w:val="24"/>
          <w:szCs w:val="24"/>
        </w:rPr>
        <w:t xml:space="preserve">may not feel ready or know how to tell someone that they are being abused, exploited or neglected, and/or may not recognise their experiences as harmful. </w:t>
      </w:r>
      <w:r w:rsidR="4A5E10E3" w:rsidRPr="00FA3BC0">
        <w:rPr>
          <w:rFonts w:asciiTheme="majorHAnsi" w:hAnsiTheme="majorHAnsi" w:cstheme="majorHAnsi"/>
          <w:sz w:val="24"/>
          <w:szCs w:val="24"/>
        </w:rPr>
        <w:t xml:space="preserve"> </w:t>
      </w:r>
    </w:p>
    <w:p w14:paraId="5CF351F3" w14:textId="77777777" w:rsidR="009D6363" w:rsidRPr="00FA3BC0" w:rsidRDefault="009D6363" w:rsidP="0031283C">
      <w:pPr>
        <w:pStyle w:val="ListParagraph"/>
        <w:numPr>
          <w:ilvl w:val="0"/>
          <w:numId w:val="14"/>
        </w:numPr>
        <w:spacing w:after="0" w:line="240" w:lineRule="auto"/>
        <w:rPr>
          <w:rFonts w:asciiTheme="majorHAnsi" w:hAnsiTheme="majorHAnsi" w:cstheme="majorHAnsi"/>
          <w:sz w:val="24"/>
          <w:szCs w:val="24"/>
        </w:rPr>
      </w:pPr>
      <w:r w:rsidRPr="00FA3BC0">
        <w:rPr>
          <w:rFonts w:asciiTheme="majorHAnsi" w:hAnsiTheme="majorHAnsi" w:cstheme="majorHAnsi"/>
          <w:sz w:val="24"/>
          <w:szCs w:val="24"/>
        </w:rPr>
        <w:t>Maintain appropriate levels of confidentiality when dealing with individual cases.</w:t>
      </w:r>
    </w:p>
    <w:p w14:paraId="5CF351F4" w14:textId="77777777" w:rsidR="007B0A5C" w:rsidRPr="00FA3BC0" w:rsidRDefault="009D6363" w:rsidP="0031283C">
      <w:pPr>
        <w:pStyle w:val="ListParagraph"/>
        <w:numPr>
          <w:ilvl w:val="0"/>
          <w:numId w:val="14"/>
        </w:numPr>
        <w:spacing w:after="0" w:line="240" w:lineRule="auto"/>
        <w:rPr>
          <w:rFonts w:asciiTheme="majorHAnsi" w:hAnsiTheme="majorHAnsi" w:cstheme="majorHAnsi"/>
          <w:sz w:val="24"/>
          <w:szCs w:val="24"/>
        </w:rPr>
      </w:pPr>
      <w:r w:rsidRPr="00FA3BC0">
        <w:rPr>
          <w:rFonts w:asciiTheme="majorHAnsi" w:hAnsiTheme="majorHAnsi" w:cstheme="majorHAnsi"/>
          <w:sz w:val="24"/>
          <w:szCs w:val="24"/>
        </w:rPr>
        <w:t>Reassure victims that they are being taken seriously, that they will be supported, and that they will be kept safe.</w:t>
      </w:r>
    </w:p>
    <w:p w14:paraId="5CF351F5" w14:textId="77777777" w:rsidR="007B0A5C" w:rsidRPr="00FA3BC0" w:rsidRDefault="007D1D02" w:rsidP="0031283C">
      <w:pPr>
        <w:pStyle w:val="ListParagraph"/>
        <w:numPr>
          <w:ilvl w:val="0"/>
          <w:numId w:val="14"/>
        </w:numPr>
        <w:spacing w:after="0" w:line="240" w:lineRule="auto"/>
        <w:rPr>
          <w:rFonts w:asciiTheme="majorHAnsi" w:hAnsiTheme="majorHAnsi" w:cstheme="majorHAnsi"/>
          <w:sz w:val="24"/>
          <w:szCs w:val="24"/>
        </w:rPr>
      </w:pPr>
      <w:r w:rsidRPr="00FA3BC0">
        <w:rPr>
          <w:rFonts w:asciiTheme="majorHAnsi" w:hAnsiTheme="majorHAnsi" w:cstheme="majorHAnsi"/>
          <w:sz w:val="24"/>
          <w:szCs w:val="24"/>
        </w:rPr>
        <w:t>Always speak to a</w:t>
      </w:r>
      <w:r w:rsidR="009D6363" w:rsidRPr="00FA3BC0">
        <w:rPr>
          <w:rFonts w:asciiTheme="majorHAnsi" w:hAnsiTheme="majorHAnsi" w:cstheme="majorHAnsi"/>
          <w:sz w:val="24"/>
          <w:szCs w:val="24"/>
        </w:rPr>
        <w:t xml:space="preserve"> DSL if they are unsure about how to handle safeguarding matters</w:t>
      </w:r>
      <w:r w:rsidR="007B0A5C" w:rsidRPr="00FA3BC0">
        <w:rPr>
          <w:rFonts w:asciiTheme="majorHAnsi" w:hAnsiTheme="majorHAnsi" w:cstheme="majorHAnsi"/>
          <w:sz w:val="24"/>
          <w:szCs w:val="24"/>
        </w:rPr>
        <w:t>.</w:t>
      </w:r>
    </w:p>
    <w:p w14:paraId="5CF351F6" w14:textId="77777777" w:rsidR="006A167D" w:rsidRPr="00FA3BC0" w:rsidRDefault="002A348B" w:rsidP="0031283C">
      <w:pPr>
        <w:pStyle w:val="ListParagraph"/>
        <w:numPr>
          <w:ilvl w:val="0"/>
          <w:numId w:val="14"/>
        </w:numPr>
        <w:spacing w:after="0" w:line="240" w:lineRule="auto"/>
        <w:rPr>
          <w:rFonts w:asciiTheme="majorHAnsi" w:eastAsia="Arial" w:hAnsiTheme="majorHAnsi" w:cstheme="majorHAnsi"/>
          <w:sz w:val="24"/>
          <w:szCs w:val="24"/>
        </w:rPr>
      </w:pPr>
      <w:r w:rsidRPr="00FA3BC0">
        <w:rPr>
          <w:rFonts w:asciiTheme="majorHAnsi" w:hAnsiTheme="majorHAnsi" w:cstheme="majorHAnsi"/>
          <w:sz w:val="24"/>
          <w:szCs w:val="24"/>
        </w:rPr>
        <w:t>Be aware of</w:t>
      </w:r>
      <w:r w:rsidR="007B0A5C" w:rsidRPr="00FA3BC0">
        <w:rPr>
          <w:rFonts w:asciiTheme="majorHAnsi" w:hAnsiTheme="majorHAnsi" w:cstheme="majorHAnsi"/>
          <w:sz w:val="24"/>
          <w:szCs w:val="24"/>
        </w:rPr>
        <w:t xml:space="preserve"> behaviours </w:t>
      </w:r>
      <w:r w:rsidR="00A21D99" w:rsidRPr="00FA3BC0">
        <w:rPr>
          <w:rFonts w:asciiTheme="majorHAnsi" w:hAnsiTheme="majorHAnsi" w:cstheme="majorHAnsi"/>
          <w:sz w:val="24"/>
          <w:szCs w:val="24"/>
        </w:rPr>
        <w:t xml:space="preserve">that could potentially be a sign that a </w:t>
      </w:r>
      <w:r w:rsidR="00750D10" w:rsidRPr="00FA3BC0">
        <w:rPr>
          <w:rFonts w:asciiTheme="majorHAnsi" w:hAnsiTheme="majorHAnsi" w:cstheme="majorHAnsi"/>
          <w:sz w:val="24"/>
          <w:szCs w:val="24"/>
        </w:rPr>
        <w:t>learner</w:t>
      </w:r>
      <w:r w:rsidR="1473399A" w:rsidRPr="00FA3BC0">
        <w:rPr>
          <w:rFonts w:asciiTheme="majorHAnsi" w:hAnsiTheme="majorHAnsi" w:cstheme="majorHAnsi"/>
          <w:sz w:val="24"/>
          <w:szCs w:val="24"/>
        </w:rPr>
        <w:t>/young person</w:t>
      </w:r>
      <w:r w:rsidR="00A21D99" w:rsidRPr="00FA3BC0">
        <w:rPr>
          <w:rFonts w:asciiTheme="majorHAnsi" w:hAnsiTheme="majorHAnsi" w:cstheme="majorHAnsi"/>
          <w:sz w:val="24"/>
          <w:szCs w:val="24"/>
        </w:rPr>
        <w:t xml:space="preserve"> may be at risk of harm. </w:t>
      </w:r>
      <w:r w:rsidR="4C9B620B" w:rsidRPr="00FA3BC0">
        <w:rPr>
          <w:rFonts w:asciiTheme="majorHAnsi" w:hAnsiTheme="majorHAnsi" w:cstheme="majorHAnsi"/>
          <w:sz w:val="24"/>
          <w:szCs w:val="24"/>
        </w:rPr>
        <w:t xml:space="preserve"> </w:t>
      </w:r>
    </w:p>
    <w:p w14:paraId="5CF351F7" w14:textId="77777777" w:rsidR="00696ECB" w:rsidRPr="00FA3BC0" w:rsidRDefault="00D8610B" w:rsidP="0031283C">
      <w:pPr>
        <w:pStyle w:val="ListParagraph"/>
        <w:numPr>
          <w:ilvl w:val="0"/>
          <w:numId w:val="28"/>
        </w:numPr>
        <w:spacing w:after="0" w:line="240" w:lineRule="auto"/>
        <w:rPr>
          <w:rFonts w:asciiTheme="majorHAnsi" w:hAnsiTheme="majorHAnsi" w:cstheme="majorHAnsi"/>
          <w:sz w:val="24"/>
          <w:szCs w:val="24"/>
        </w:rPr>
      </w:pPr>
      <w:r w:rsidRPr="00FA3BC0">
        <w:rPr>
          <w:rFonts w:asciiTheme="majorHAnsi" w:hAnsiTheme="majorHAnsi" w:cstheme="majorHAnsi"/>
          <w:sz w:val="24"/>
          <w:szCs w:val="24"/>
        </w:rPr>
        <w:t>R</w:t>
      </w:r>
      <w:r w:rsidR="00696ECB" w:rsidRPr="00FA3BC0">
        <w:rPr>
          <w:rFonts w:asciiTheme="majorHAnsi" w:hAnsiTheme="majorHAnsi" w:cstheme="majorHAnsi"/>
          <w:sz w:val="24"/>
          <w:szCs w:val="24"/>
        </w:rPr>
        <w:t xml:space="preserve">eport any cases to the police where it appears that an </w:t>
      </w:r>
      <w:r w:rsidR="00750D10" w:rsidRPr="00FA3BC0">
        <w:rPr>
          <w:rFonts w:asciiTheme="majorHAnsi" w:hAnsiTheme="majorHAnsi" w:cstheme="majorHAnsi"/>
          <w:sz w:val="24"/>
          <w:szCs w:val="24"/>
        </w:rPr>
        <w:t>act of FGM has been carried out.</w:t>
      </w:r>
    </w:p>
    <w:p w14:paraId="5CF351F8" w14:textId="77777777" w:rsidR="001E3B42" w:rsidRPr="00750D10" w:rsidRDefault="001E3B42" w:rsidP="0031283C">
      <w:pPr>
        <w:pStyle w:val="ListParagraph"/>
        <w:spacing w:after="0" w:line="240" w:lineRule="auto"/>
        <w:rPr>
          <w:sz w:val="24"/>
          <w:szCs w:val="24"/>
        </w:rPr>
      </w:pPr>
    </w:p>
    <w:p w14:paraId="5CF351F9" w14:textId="77777777" w:rsidR="00F01065" w:rsidRPr="00750D10" w:rsidRDefault="00B16AE6" w:rsidP="0031283C">
      <w:pPr>
        <w:spacing w:line="240" w:lineRule="auto"/>
        <w:rPr>
          <w:sz w:val="24"/>
          <w:szCs w:val="24"/>
        </w:rPr>
      </w:pPr>
      <w:r>
        <w:rPr>
          <w:sz w:val="24"/>
          <w:szCs w:val="24"/>
        </w:rPr>
        <w:t>The Governors/Trustees have</w:t>
      </w:r>
      <w:r w:rsidR="00F01065" w:rsidRPr="00750D10">
        <w:rPr>
          <w:sz w:val="24"/>
          <w:szCs w:val="24"/>
        </w:rPr>
        <w:t xml:space="preserve"> a duty to:</w:t>
      </w:r>
    </w:p>
    <w:p w14:paraId="5CF351FA" w14:textId="77777777" w:rsidR="00AD2F05" w:rsidRPr="00750D10" w:rsidRDefault="00AD2F05" w:rsidP="0031283C">
      <w:pPr>
        <w:pStyle w:val="ListParagraph"/>
        <w:numPr>
          <w:ilvl w:val="0"/>
          <w:numId w:val="11"/>
        </w:numPr>
        <w:spacing w:line="240" w:lineRule="auto"/>
        <w:rPr>
          <w:sz w:val="24"/>
          <w:szCs w:val="24"/>
        </w:rPr>
      </w:pPr>
      <w:r w:rsidRPr="00750D10">
        <w:rPr>
          <w:sz w:val="24"/>
          <w:szCs w:val="24"/>
        </w:rPr>
        <w:t xml:space="preserve">Take strategic leadership responsibility for the </w:t>
      </w:r>
      <w:r w:rsidR="00750D10">
        <w:rPr>
          <w:sz w:val="24"/>
          <w:szCs w:val="24"/>
        </w:rPr>
        <w:t>C</w:t>
      </w:r>
      <w:r w:rsidR="25483320" w:rsidRPr="00750D10">
        <w:rPr>
          <w:sz w:val="24"/>
          <w:szCs w:val="24"/>
        </w:rPr>
        <w:t xml:space="preserve">ollege's </w:t>
      </w:r>
      <w:r w:rsidRPr="00750D10">
        <w:rPr>
          <w:sz w:val="24"/>
          <w:szCs w:val="24"/>
        </w:rPr>
        <w:t>safeguarding arrangements.</w:t>
      </w:r>
    </w:p>
    <w:p w14:paraId="5CF351FB" w14:textId="77777777" w:rsidR="00F01065" w:rsidRPr="00750D10" w:rsidRDefault="00F01065" w:rsidP="0031283C">
      <w:pPr>
        <w:pStyle w:val="ListParagraph"/>
        <w:numPr>
          <w:ilvl w:val="0"/>
          <w:numId w:val="11"/>
        </w:numPr>
        <w:spacing w:line="240" w:lineRule="auto"/>
        <w:rPr>
          <w:sz w:val="24"/>
          <w:szCs w:val="24"/>
        </w:rPr>
      </w:pPr>
      <w:r w:rsidRPr="00750D10">
        <w:rPr>
          <w:sz w:val="24"/>
          <w:szCs w:val="24"/>
        </w:rPr>
        <w:t xml:space="preserve">Ensure that the </w:t>
      </w:r>
      <w:r w:rsidR="00750D10">
        <w:rPr>
          <w:sz w:val="24"/>
          <w:szCs w:val="24"/>
        </w:rPr>
        <w:t>C</w:t>
      </w:r>
      <w:r w:rsidR="23625E70" w:rsidRPr="00750D10">
        <w:rPr>
          <w:sz w:val="24"/>
          <w:szCs w:val="24"/>
        </w:rPr>
        <w:t xml:space="preserve">ollege </w:t>
      </w:r>
      <w:r w:rsidRPr="00750D10">
        <w:rPr>
          <w:sz w:val="24"/>
          <w:szCs w:val="24"/>
        </w:rPr>
        <w:t xml:space="preserve">complies with </w:t>
      </w:r>
      <w:proofErr w:type="spellStart"/>
      <w:proofErr w:type="gramStart"/>
      <w:r w:rsidRPr="00750D10">
        <w:rPr>
          <w:sz w:val="24"/>
          <w:szCs w:val="24"/>
        </w:rPr>
        <w:t>it</w:t>
      </w:r>
      <w:r w:rsidR="00B16AE6">
        <w:rPr>
          <w:sz w:val="24"/>
          <w:szCs w:val="24"/>
        </w:rPr>
        <w:t>’</w:t>
      </w:r>
      <w:r w:rsidRPr="00750D10">
        <w:rPr>
          <w:sz w:val="24"/>
          <w:szCs w:val="24"/>
        </w:rPr>
        <w:t>s</w:t>
      </w:r>
      <w:proofErr w:type="spellEnd"/>
      <w:proofErr w:type="gramEnd"/>
      <w:r w:rsidRPr="00750D10">
        <w:rPr>
          <w:sz w:val="24"/>
          <w:szCs w:val="24"/>
        </w:rPr>
        <w:t xml:space="preserve"> duties under the above child protection and safeguarding legislation.</w:t>
      </w:r>
    </w:p>
    <w:p w14:paraId="5CF351FC" w14:textId="77777777" w:rsidR="00F01065" w:rsidRPr="00750D10" w:rsidRDefault="00F01065" w:rsidP="0031283C">
      <w:pPr>
        <w:pStyle w:val="ListParagraph"/>
        <w:numPr>
          <w:ilvl w:val="0"/>
          <w:numId w:val="11"/>
        </w:numPr>
        <w:spacing w:line="240" w:lineRule="auto"/>
        <w:rPr>
          <w:sz w:val="24"/>
          <w:szCs w:val="24"/>
        </w:rPr>
      </w:pPr>
      <w:r w:rsidRPr="00750D10">
        <w:rPr>
          <w:sz w:val="24"/>
          <w:szCs w:val="24"/>
        </w:rPr>
        <w:t xml:space="preserve">Guarantee that the policies, procedures and training opportunities in the </w:t>
      </w:r>
      <w:r w:rsidR="00750D10">
        <w:rPr>
          <w:sz w:val="24"/>
          <w:szCs w:val="24"/>
        </w:rPr>
        <w:t>College</w:t>
      </w:r>
      <w:r w:rsidRPr="00750D10">
        <w:rPr>
          <w:sz w:val="24"/>
          <w:szCs w:val="24"/>
        </w:rPr>
        <w:t xml:space="preserve"> are effective and </w:t>
      </w:r>
      <w:proofErr w:type="gramStart"/>
      <w:r w:rsidRPr="00750D10">
        <w:rPr>
          <w:sz w:val="24"/>
          <w:szCs w:val="24"/>
        </w:rPr>
        <w:t>comply with the law at all times</w:t>
      </w:r>
      <w:proofErr w:type="gramEnd"/>
      <w:r w:rsidRPr="00750D10">
        <w:rPr>
          <w:sz w:val="24"/>
          <w:szCs w:val="24"/>
        </w:rPr>
        <w:t>.</w:t>
      </w:r>
    </w:p>
    <w:p w14:paraId="5CF351FD" w14:textId="095F5BD8" w:rsidR="00AD2F05" w:rsidRPr="00750D10" w:rsidRDefault="00AD2F05" w:rsidP="0031283C">
      <w:pPr>
        <w:pStyle w:val="ListParagraph"/>
        <w:numPr>
          <w:ilvl w:val="0"/>
          <w:numId w:val="11"/>
        </w:numPr>
        <w:spacing w:line="240" w:lineRule="auto"/>
        <w:rPr>
          <w:sz w:val="24"/>
          <w:szCs w:val="24"/>
        </w:rPr>
      </w:pPr>
      <w:r w:rsidRPr="00750D10">
        <w:rPr>
          <w:sz w:val="24"/>
          <w:szCs w:val="24"/>
        </w:rPr>
        <w:t xml:space="preserve">Ensure that staff working directly with </w:t>
      </w:r>
      <w:r w:rsidR="00750D10">
        <w:rPr>
          <w:sz w:val="24"/>
          <w:szCs w:val="24"/>
        </w:rPr>
        <w:t>learners/young people</w:t>
      </w:r>
      <w:r w:rsidRPr="00750D10">
        <w:rPr>
          <w:sz w:val="24"/>
          <w:szCs w:val="24"/>
        </w:rPr>
        <w:t xml:space="preserve"> read a</w:t>
      </w:r>
      <w:r w:rsidR="00B16AE6">
        <w:rPr>
          <w:sz w:val="24"/>
          <w:szCs w:val="24"/>
        </w:rPr>
        <w:t>nd are informed of (a</w:t>
      </w:r>
      <w:r w:rsidRPr="00750D10">
        <w:rPr>
          <w:sz w:val="24"/>
          <w:szCs w:val="24"/>
        </w:rPr>
        <w:t>t least</w:t>
      </w:r>
      <w:r w:rsidR="00B16AE6">
        <w:rPr>
          <w:sz w:val="24"/>
          <w:szCs w:val="24"/>
        </w:rPr>
        <w:t xml:space="preserve">) </w:t>
      </w:r>
      <w:r w:rsidRPr="00750D10">
        <w:rPr>
          <w:sz w:val="24"/>
          <w:szCs w:val="24"/>
        </w:rPr>
        <w:t>Part one of KCSIE</w:t>
      </w:r>
      <w:r w:rsidR="00750D10">
        <w:rPr>
          <w:sz w:val="24"/>
          <w:szCs w:val="24"/>
        </w:rPr>
        <w:t xml:space="preserve"> 202</w:t>
      </w:r>
      <w:r w:rsidR="003E65BD">
        <w:rPr>
          <w:sz w:val="24"/>
          <w:szCs w:val="24"/>
        </w:rPr>
        <w:t>6</w:t>
      </w:r>
      <w:r w:rsidRPr="00750D10">
        <w:rPr>
          <w:sz w:val="24"/>
          <w:szCs w:val="24"/>
        </w:rPr>
        <w:t xml:space="preserve">. </w:t>
      </w:r>
    </w:p>
    <w:p w14:paraId="5CF351FE" w14:textId="1A4EC30A" w:rsidR="00F41490" w:rsidRDefault="00AD2F05" w:rsidP="0031283C">
      <w:pPr>
        <w:pStyle w:val="ListParagraph"/>
        <w:numPr>
          <w:ilvl w:val="0"/>
          <w:numId w:val="11"/>
        </w:numPr>
        <w:spacing w:line="240" w:lineRule="auto"/>
        <w:rPr>
          <w:sz w:val="24"/>
          <w:szCs w:val="24"/>
        </w:rPr>
      </w:pPr>
      <w:r w:rsidRPr="00750D10">
        <w:rPr>
          <w:sz w:val="24"/>
          <w:szCs w:val="24"/>
        </w:rPr>
        <w:t xml:space="preserve">Ensure that staff who do not work directly with </w:t>
      </w:r>
      <w:r w:rsidR="00750D10" w:rsidRPr="00750D10">
        <w:rPr>
          <w:sz w:val="24"/>
          <w:szCs w:val="24"/>
        </w:rPr>
        <w:t xml:space="preserve">learners/young people </w:t>
      </w:r>
      <w:r w:rsidRPr="00750D10">
        <w:rPr>
          <w:sz w:val="24"/>
          <w:szCs w:val="24"/>
        </w:rPr>
        <w:t>read Part one of KCSIE</w:t>
      </w:r>
      <w:r w:rsidR="00DC6EF7">
        <w:rPr>
          <w:sz w:val="24"/>
          <w:szCs w:val="24"/>
        </w:rPr>
        <w:t xml:space="preserve"> 2026</w:t>
      </w:r>
    </w:p>
    <w:p w14:paraId="5CF351FF" w14:textId="77777777" w:rsidR="00C5041C" w:rsidRDefault="00AD2F05" w:rsidP="0031283C">
      <w:pPr>
        <w:pStyle w:val="ListParagraph"/>
        <w:numPr>
          <w:ilvl w:val="0"/>
          <w:numId w:val="11"/>
        </w:numPr>
        <w:spacing w:line="240" w:lineRule="auto"/>
        <w:rPr>
          <w:sz w:val="24"/>
          <w:szCs w:val="24"/>
        </w:rPr>
      </w:pPr>
      <w:r w:rsidRPr="00750D10">
        <w:rPr>
          <w:sz w:val="24"/>
          <w:szCs w:val="24"/>
        </w:rPr>
        <w:t>Ensure</w:t>
      </w:r>
      <w:r w:rsidR="00C5041C">
        <w:rPr>
          <w:sz w:val="24"/>
          <w:szCs w:val="24"/>
        </w:rPr>
        <w:t xml:space="preserve"> that mechanisms are in place to assist staff to understand and discharge their role and responsibilities </w:t>
      </w:r>
      <w:proofErr w:type="gramStart"/>
      <w:r w:rsidR="00C5041C">
        <w:rPr>
          <w:sz w:val="24"/>
          <w:szCs w:val="24"/>
        </w:rPr>
        <w:t>in regard to</w:t>
      </w:r>
      <w:proofErr w:type="gramEnd"/>
      <w:r w:rsidR="00C5041C">
        <w:rPr>
          <w:sz w:val="24"/>
          <w:szCs w:val="24"/>
        </w:rPr>
        <w:t xml:space="preserve"> safeguarding learners/young people.</w:t>
      </w:r>
    </w:p>
    <w:p w14:paraId="5CF35200" w14:textId="77777777" w:rsidR="00AD2F05" w:rsidRPr="00750D10" w:rsidRDefault="00C5041C" w:rsidP="0031283C">
      <w:pPr>
        <w:pStyle w:val="ListParagraph"/>
        <w:numPr>
          <w:ilvl w:val="0"/>
          <w:numId w:val="11"/>
        </w:numPr>
        <w:spacing w:line="240" w:lineRule="auto"/>
        <w:rPr>
          <w:sz w:val="24"/>
          <w:szCs w:val="24"/>
        </w:rPr>
      </w:pPr>
      <w:r>
        <w:rPr>
          <w:sz w:val="24"/>
          <w:szCs w:val="24"/>
        </w:rPr>
        <w:t>Ensure a senior board level someone</w:t>
      </w:r>
      <w:r w:rsidR="00AD2F05" w:rsidRPr="00750D10">
        <w:rPr>
          <w:sz w:val="24"/>
          <w:szCs w:val="24"/>
        </w:rPr>
        <w:t xml:space="preserve"> takes leadership responsibility for safeguarding arrangements.</w:t>
      </w:r>
    </w:p>
    <w:p w14:paraId="5CF35201" w14:textId="77777777" w:rsidR="00AD2F05" w:rsidRPr="00750D10" w:rsidRDefault="00AD2F05" w:rsidP="0031283C">
      <w:pPr>
        <w:pStyle w:val="ListParagraph"/>
        <w:numPr>
          <w:ilvl w:val="0"/>
          <w:numId w:val="11"/>
        </w:numPr>
        <w:spacing w:line="240" w:lineRule="auto"/>
        <w:rPr>
          <w:sz w:val="24"/>
          <w:szCs w:val="24"/>
        </w:rPr>
      </w:pPr>
      <w:r w:rsidRPr="00750D10">
        <w:rPr>
          <w:sz w:val="24"/>
          <w:szCs w:val="24"/>
        </w:rPr>
        <w:t xml:space="preserve">Facilitate </w:t>
      </w:r>
      <w:r w:rsidR="00B17041">
        <w:rPr>
          <w:sz w:val="24"/>
          <w:szCs w:val="24"/>
        </w:rPr>
        <w:t>an organisational</w:t>
      </w:r>
      <w:r w:rsidR="0794A8B5" w:rsidRPr="00750D10">
        <w:rPr>
          <w:sz w:val="24"/>
          <w:szCs w:val="24"/>
        </w:rPr>
        <w:t xml:space="preserve"> </w:t>
      </w:r>
      <w:r w:rsidR="00C5041C">
        <w:rPr>
          <w:sz w:val="24"/>
          <w:szCs w:val="24"/>
        </w:rPr>
        <w:t>C</w:t>
      </w:r>
      <w:r w:rsidR="0794A8B5" w:rsidRPr="00750D10">
        <w:rPr>
          <w:sz w:val="24"/>
          <w:szCs w:val="24"/>
        </w:rPr>
        <w:t>ollege approach</w:t>
      </w:r>
      <w:r w:rsidRPr="00750D10">
        <w:rPr>
          <w:sz w:val="24"/>
          <w:szCs w:val="24"/>
        </w:rPr>
        <w:t xml:space="preserve"> to safeguarding; this includes ensuring that safeguarding and </w:t>
      </w:r>
      <w:r w:rsidR="00C5041C">
        <w:rPr>
          <w:sz w:val="24"/>
          <w:szCs w:val="24"/>
        </w:rPr>
        <w:t>learner/young person</w:t>
      </w:r>
      <w:r w:rsidRPr="00750D10">
        <w:rPr>
          <w:sz w:val="24"/>
          <w:szCs w:val="24"/>
        </w:rPr>
        <w:t xml:space="preserve"> protection are at the forefront and underpin all relevant aspects of process and policy development. </w:t>
      </w:r>
    </w:p>
    <w:p w14:paraId="5CF35202" w14:textId="77777777" w:rsidR="000848BA" w:rsidRPr="005D2C12" w:rsidRDefault="000848BA" w:rsidP="001E3B42">
      <w:pPr>
        <w:pStyle w:val="ListParagraph"/>
        <w:numPr>
          <w:ilvl w:val="0"/>
          <w:numId w:val="11"/>
        </w:numPr>
        <w:spacing w:line="240" w:lineRule="auto"/>
        <w:rPr>
          <w:sz w:val="24"/>
          <w:szCs w:val="24"/>
        </w:rPr>
      </w:pPr>
      <w:r w:rsidRPr="00750D10">
        <w:rPr>
          <w:sz w:val="24"/>
          <w:szCs w:val="24"/>
        </w:rPr>
        <w:t>Ensure s</w:t>
      </w:r>
      <w:r w:rsidR="00AD2F05" w:rsidRPr="00750D10">
        <w:rPr>
          <w:sz w:val="24"/>
          <w:szCs w:val="24"/>
        </w:rPr>
        <w:t xml:space="preserve">ystems </w:t>
      </w:r>
      <w:r w:rsidRPr="00750D10">
        <w:rPr>
          <w:sz w:val="24"/>
          <w:szCs w:val="24"/>
        </w:rPr>
        <w:t>are</w:t>
      </w:r>
      <w:r w:rsidR="00AD2F05" w:rsidRPr="00750D10">
        <w:rPr>
          <w:sz w:val="24"/>
          <w:szCs w:val="24"/>
        </w:rPr>
        <w:t xml:space="preserve"> in</w:t>
      </w:r>
      <w:r w:rsidRPr="00750D10">
        <w:rPr>
          <w:sz w:val="24"/>
          <w:szCs w:val="24"/>
        </w:rPr>
        <w:t xml:space="preserve"> </w:t>
      </w:r>
      <w:r w:rsidR="00AD2F05" w:rsidRPr="00750D10">
        <w:rPr>
          <w:sz w:val="24"/>
          <w:szCs w:val="24"/>
        </w:rPr>
        <w:t xml:space="preserve">place, </w:t>
      </w:r>
      <w:r w:rsidR="00C5041C">
        <w:rPr>
          <w:sz w:val="24"/>
          <w:szCs w:val="24"/>
        </w:rPr>
        <w:t>learners/young people</w:t>
      </w:r>
      <w:r w:rsidRPr="00750D10">
        <w:rPr>
          <w:sz w:val="24"/>
          <w:szCs w:val="24"/>
        </w:rPr>
        <w:t xml:space="preserve"> to confidently report abuse, knowing that their con</w:t>
      </w:r>
      <w:r w:rsidR="00C80BEB">
        <w:rPr>
          <w:sz w:val="24"/>
          <w:szCs w:val="24"/>
        </w:rPr>
        <w:t>cerns will be treated seriously</w:t>
      </w:r>
      <w:r w:rsidRPr="00750D10">
        <w:rPr>
          <w:sz w:val="24"/>
          <w:szCs w:val="24"/>
        </w:rPr>
        <w:t xml:space="preserve"> and they can safely express their views and give feedback</w:t>
      </w:r>
      <w:r w:rsidR="00C5041C">
        <w:rPr>
          <w:sz w:val="24"/>
          <w:szCs w:val="24"/>
        </w:rPr>
        <w:t xml:space="preserve">.  </w:t>
      </w:r>
      <w:r w:rsidR="00C80BEB">
        <w:rPr>
          <w:sz w:val="24"/>
          <w:szCs w:val="24"/>
        </w:rPr>
        <w:t>S</w:t>
      </w:r>
      <w:r w:rsidRPr="00750D10">
        <w:rPr>
          <w:sz w:val="24"/>
          <w:szCs w:val="24"/>
        </w:rPr>
        <w:t xml:space="preserve">ystems </w:t>
      </w:r>
      <w:r w:rsidR="00C80BEB">
        <w:rPr>
          <w:sz w:val="24"/>
          <w:szCs w:val="24"/>
        </w:rPr>
        <w:t xml:space="preserve">should </w:t>
      </w:r>
      <w:r w:rsidRPr="00750D10">
        <w:rPr>
          <w:sz w:val="24"/>
          <w:szCs w:val="24"/>
        </w:rPr>
        <w:t xml:space="preserve">be well-promoted, </w:t>
      </w:r>
      <w:r w:rsidRPr="005D2C12">
        <w:rPr>
          <w:sz w:val="24"/>
          <w:szCs w:val="24"/>
        </w:rPr>
        <w:t>easily understood, and easily accessible.</w:t>
      </w:r>
    </w:p>
    <w:p w14:paraId="5CF35203" w14:textId="77777777" w:rsidR="00F01065" w:rsidRPr="005D2C12" w:rsidRDefault="00F01065" w:rsidP="001E3B42">
      <w:pPr>
        <w:pStyle w:val="ListParagraph"/>
        <w:numPr>
          <w:ilvl w:val="0"/>
          <w:numId w:val="11"/>
        </w:numPr>
        <w:spacing w:line="240" w:lineRule="auto"/>
        <w:rPr>
          <w:sz w:val="24"/>
          <w:szCs w:val="24"/>
        </w:rPr>
      </w:pPr>
      <w:r w:rsidRPr="005D2C12">
        <w:rPr>
          <w:sz w:val="24"/>
          <w:szCs w:val="24"/>
        </w:rPr>
        <w:t>Ensure that staff have due regard to relevant data protection principles that allow them to share and withhold personal information.</w:t>
      </w:r>
    </w:p>
    <w:p w14:paraId="5CF35204" w14:textId="77777777" w:rsidR="00F01065" w:rsidRPr="005D2C12" w:rsidRDefault="00F01065" w:rsidP="001E3B42">
      <w:pPr>
        <w:pStyle w:val="ListParagraph"/>
        <w:numPr>
          <w:ilvl w:val="0"/>
          <w:numId w:val="11"/>
        </w:numPr>
        <w:spacing w:line="240" w:lineRule="auto"/>
        <w:rPr>
          <w:sz w:val="24"/>
          <w:szCs w:val="24"/>
        </w:rPr>
      </w:pPr>
      <w:r w:rsidRPr="005D2C12">
        <w:rPr>
          <w:sz w:val="24"/>
          <w:szCs w:val="24"/>
        </w:rPr>
        <w:t>Guarantee that there are effective</w:t>
      </w:r>
      <w:r w:rsidR="000848BA" w:rsidRPr="005D2C12">
        <w:rPr>
          <w:sz w:val="24"/>
          <w:szCs w:val="24"/>
        </w:rPr>
        <w:t xml:space="preserve"> and appropriate</w:t>
      </w:r>
      <w:r w:rsidRPr="005D2C12">
        <w:rPr>
          <w:sz w:val="24"/>
          <w:szCs w:val="24"/>
        </w:rPr>
        <w:t xml:space="preserve"> policies and procedures in place.</w:t>
      </w:r>
    </w:p>
    <w:p w14:paraId="5CF35205" w14:textId="77777777" w:rsidR="00F01065" w:rsidRPr="005D2C12" w:rsidRDefault="00F01065" w:rsidP="001E3B42">
      <w:pPr>
        <w:pStyle w:val="ListParagraph"/>
        <w:numPr>
          <w:ilvl w:val="0"/>
          <w:numId w:val="11"/>
        </w:numPr>
        <w:spacing w:line="240" w:lineRule="auto"/>
        <w:rPr>
          <w:rFonts w:ascii="Arial" w:eastAsia="Arial" w:hAnsi="Arial" w:cs="Times New Roman"/>
          <w:sz w:val="24"/>
          <w:szCs w:val="24"/>
        </w:rPr>
      </w:pPr>
      <w:r w:rsidRPr="005D2C12">
        <w:rPr>
          <w:sz w:val="24"/>
          <w:szCs w:val="24"/>
        </w:rPr>
        <w:t xml:space="preserve">Make sure that </w:t>
      </w:r>
      <w:r w:rsidR="00063DC8">
        <w:rPr>
          <w:sz w:val="24"/>
          <w:szCs w:val="24"/>
        </w:rPr>
        <w:t>young people</w:t>
      </w:r>
      <w:r w:rsidR="00C5041C" w:rsidRPr="005D2C12">
        <w:rPr>
          <w:sz w:val="24"/>
          <w:szCs w:val="24"/>
        </w:rPr>
        <w:t xml:space="preserve"> are taught about safeguarding, including protection against dangers online</w:t>
      </w:r>
      <w:r w:rsidRPr="005D2C12">
        <w:rPr>
          <w:sz w:val="24"/>
          <w:szCs w:val="24"/>
        </w:rPr>
        <w:t xml:space="preserve"> (including when they are online at home), through teaching and learning opportunities, as part of providing a broad and balanced curriculum.</w:t>
      </w:r>
    </w:p>
    <w:p w14:paraId="5CF35206" w14:textId="77777777" w:rsidR="00F01065" w:rsidRPr="005D2C12" w:rsidRDefault="00F01065" w:rsidP="001E3B42">
      <w:pPr>
        <w:pStyle w:val="ListParagraph"/>
        <w:numPr>
          <w:ilvl w:val="0"/>
          <w:numId w:val="11"/>
        </w:numPr>
        <w:spacing w:line="240" w:lineRule="auto"/>
        <w:rPr>
          <w:rFonts w:ascii="Arial" w:eastAsia="Arial" w:hAnsi="Arial" w:cs="Times New Roman"/>
          <w:sz w:val="24"/>
          <w:szCs w:val="24"/>
        </w:rPr>
      </w:pPr>
      <w:r w:rsidRPr="005D2C12">
        <w:rPr>
          <w:sz w:val="24"/>
          <w:szCs w:val="24"/>
        </w:rPr>
        <w:t xml:space="preserve">Ensure that staff are appropriately trained to support </w:t>
      </w:r>
      <w:r w:rsidR="00C5041C" w:rsidRPr="005D2C12">
        <w:rPr>
          <w:sz w:val="24"/>
          <w:szCs w:val="24"/>
        </w:rPr>
        <w:t>learners</w:t>
      </w:r>
      <w:r w:rsidR="7D8A5DB8" w:rsidRPr="005D2C12">
        <w:rPr>
          <w:sz w:val="24"/>
          <w:szCs w:val="24"/>
        </w:rPr>
        <w:t>/young people</w:t>
      </w:r>
      <w:r w:rsidRPr="005D2C12">
        <w:rPr>
          <w:sz w:val="24"/>
          <w:szCs w:val="24"/>
        </w:rPr>
        <w:t xml:space="preserve"> to be themselves at </w:t>
      </w:r>
      <w:proofErr w:type="gramStart"/>
      <w:r w:rsidR="00980344" w:rsidRPr="005D2C12">
        <w:rPr>
          <w:sz w:val="24"/>
          <w:szCs w:val="24"/>
        </w:rPr>
        <w:t>C</w:t>
      </w:r>
      <w:r w:rsidR="3C9C098F" w:rsidRPr="005D2C12">
        <w:rPr>
          <w:sz w:val="24"/>
          <w:szCs w:val="24"/>
        </w:rPr>
        <w:t>ollege</w:t>
      </w:r>
      <w:proofErr w:type="gramEnd"/>
      <w:r w:rsidRPr="005D2C12">
        <w:rPr>
          <w:sz w:val="24"/>
          <w:szCs w:val="24"/>
        </w:rPr>
        <w:t>, e.g. if they are LGBTQ</w:t>
      </w:r>
      <w:r w:rsidR="00C80BEB">
        <w:rPr>
          <w:sz w:val="24"/>
          <w:szCs w:val="24"/>
        </w:rPr>
        <w:t>+</w:t>
      </w:r>
      <w:r w:rsidRPr="005D2C12">
        <w:rPr>
          <w:sz w:val="24"/>
          <w:szCs w:val="24"/>
        </w:rPr>
        <w:t xml:space="preserve">. </w:t>
      </w:r>
    </w:p>
    <w:p w14:paraId="5CF35207" w14:textId="77777777" w:rsidR="00F01065" w:rsidRPr="005D2C12" w:rsidRDefault="00980344" w:rsidP="001E3B42">
      <w:pPr>
        <w:pStyle w:val="ListParagraph"/>
        <w:numPr>
          <w:ilvl w:val="0"/>
          <w:numId w:val="11"/>
        </w:numPr>
        <w:spacing w:line="240" w:lineRule="auto"/>
        <w:rPr>
          <w:rFonts w:ascii="Arial" w:eastAsia="Arial" w:hAnsi="Arial" w:cs="Times New Roman"/>
          <w:sz w:val="24"/>
          <w:szCs w:val="24"/>
        </w:rPr>
      </w:pPr>
      <w:r w:rsidRPr="005D2C12">
        <w:rPr>
          <w:sz w:val="24"/>
          <w:szCs w:val="24"/>
        </w:rPr>
        <w:t xml:space="preserve">Ensure </w:t>
      </w:r>
      <w:r w:rsidR="00C80BEB">
        <w:rPr>
          <w:sz w:val="24"/>
          <w:szCs w:val="24"/>
        </w:rPr>
        <w:t xml:space="preserve">ESPA </w:t>
      </w:r>
      <w:r w:rsidRPr="005D2C12">
        <w:rPr>
          <w:sz w:val="24"/>
          <w:szCs w:val="24"/>
        </w:rPr>
        <w:t>C</w:t>
      </w:r>
      <w:r w:rsidR="2ED55678" w:rsidRPr="005D2C12">
        <w:rPr>
          <w:sz w:val="24"/>
          <w:szCs w:val="24"/>
        </w:rPr>
        <w:t>ollege</w:t>
      </w:r>
      <w:r w:rsidR="00F01065" w:rsidRPr="005D2C12">
        <w:rPr>
          <w:sz w:val="24"/>
          <w:szCs w:val="24"/>
        </w:rPr>
        <w:t xml:space="preserve"> has clear systems and processes in place for identifying possible mental health problems in </w:t>
      </w:r>
      <w:r w:rsidRPr="005D2C12">
        <w:rPr>
          <w:sz w:val="24"/>
          <w:szCs w:val="24"/>
        </w:rPr>
        <w:t>learners</w:t>
      </w:r>
      <w:r w:rsidR="338F78AD" w:rsidRPr="005D2C12">
        <w:rPr>
          <w:sz w:val="24"/>
          <w:szCs w:val="24"/>
        </w:rPr>
        <w:t>/young people</w:t>
      </w:r>
      <w:r w:rsidR="00F01065" w:rsidRPr="005D2C12">
        <w:rPr>
          <w:sz w:val="24"/>
          <w:szCs w:val="24"/>
        </w:rPr>
        <w:t>, including clear routes to escalate concerns and clear referral and accountability systems.</w:t>
      </w:r>
    </w:p>
    <w:p w14:paraId="5CF35208" w14:textId="77777777" w:rsidR="00A21D99" w:rsidRPr="005D2C12" w:rsidRDefault="00A21D99" w:rsidP="001E3B42">
      <w:pPr>
        <w:pStyle w:val="ListParagraph"/>
        <w:numPr>
          <w:ilvl w:val="0"/>
          <w:numId w:val="11"/>
        </w:numPr>
        <w:spacing w:after="0" w:line="240" w:lineRule="auto"/>
        <w:ind w:left="714" w:hanging="357"/>
        <w:rPr>
          <w:sz w:val="24"/>
          <w:szCs w:val="24"/>
        </w:rPr>
      </w:pPr>
      <w:r w:rsidRPr="005D2C12">
        <w:rPr>
          <w:sz w:val="24"/>
          <w:szCs w:val="24"/>
        </w:rPr>
        <w:t xml:space="preserve">Ensure that all governors receive appropriate safeguarding and </w:t>
      </w:r>
      <w:r w:rsidR="00980344" w:rsidRPr="005D2C12">
        <w:rPr>
          <w:sz w:val="24"/>
          <w:szCs w:val="24"/>
        </w:rPr>
        <w:t xml:space="preserve">learner </w:t>
      </w:r>
      <w:r w:rsidRPr="005D2C12">
        <w:rPr>
          <w:sz w:val="24"/>
          <w:szCs w:val="24"/>
        </w:rPr>
        <w:t xml:space="preserve">protection training and that this training is updated regularly. </w:t>
      </w:r>
    </w:p>
    <w:p w14:paraId="5CF35209" w14:textId="77777777" w:rsidR="00F01065" w:rsidRPr="005D2C12" w:rsidRDefault="00F01065" w:rsidP="001E3B42">
      <w:pPr>
        <w:pStyle w:val="ListParagraph"/>
        <w:numPr>
          <w:ilvl w:val="0"/>
          <w:numId w:val="11"/>
        </w:numPr>
        <w:spacing w:line="240" w:lineRule="auto"/>
        <w:rPr>
          <w:sz w:val="24"/>
          <w:szCs w:val="24"/>
        </w:rPr>
      </w:pPr>
      <w:r w:rsidRPr="005D2C12">
        <w:rPr>
          <w:sz w:val="24"/>
          <w:szCs w:val="24"/>
        </w:rPr>
        <w:lastRenderedPageBreak/>
        <w:t>Certify that there are procedures in place to handle allegations against staff</w:t>
      </w:r>
      <w:r w:rsidR="003C7C9D" w:rsidRPr="005D2C12">
        <w:rPr>
          <w:sz w:val="24"/>
          <w:szCs w:val="24"/>
        </w:rPr>
        <w:t>, supply staff,</w:t>
      </w:r>
      <w:r w:rsidRPr="005D2C12">
        <w:rPr>
          <w:sz w:val="24"/>
          <w:szCs w:val="24"/>
        </w:rPr>
        <w:t xml:space="preserve"> volunteers</w:t>
      </w:r>
      <w:r w:rsidR="003C7C9D" w:rsidRPr="005D2C12">
        <w:rPr>
          <w:sz w:val="24"/>
          <w:szCs w:val="24"/>
        </w:rPr>
        <w:t xml:space="preserve"> and contractors</w:t>
      </w:r>
      <w:r w:rsidRPr="005D2C12">
        <w:rPr>
          <w:sz w:val="24"/>
          <w:szCs w:val="24"/>
        </w:rPr>
        <w:t>.</w:t>
      </w:r>
    </w:p>
    <w:p w14:paraId="5CF3520A" w14:textId="77777777" w:rsidR="00F01065" w:rsidRPr="00FA3BC0" w:rsidRDefault="00F01065" w:rsidP="001E3B42">
      <w:pPr>
        <w:pStyle w:val="ListParagraph"/>
        <w:numPr>
          <w:ilvl w:val="0"/>
          <w:numId w:val="11"/>
        </w:numPr>
        <w:spacing w:line="240" w:lineRule="auto"/>
        <w:rPr>
          <w:rFonts w:ascii="Arial" w:hAnsi="Arial" w:cs="Arial"/>
          <w:sz w:val="24"/>
          <w:szCs w:val="24"/>
        </w:rPr>
      </w:pPr>
      <w:r w:rsidRPr="00FA3BC0">
        <w:rPr>
          <w:rFonts w:ascii="Arial" w:hAnsi="Arial" w:cs="Arial"/>
          <w:sz w:val="24"/>
          <w:szCs w:val="24"/>
        </w:rPr>
        <w:t>Confirm that there are procedures in place to make a referral to the</w:t>
      </w:r>
      <w:r w:rsidRPr="00FA3BC0">
        <w:rPr>
          <w:rFonts w:ascii="Arial" w:eastAsia="Arial" w:hAnsi="Arial" w:cs="Arial"/>
          <w:sz w:val="24"/>
          <w:szCs w:val="24"/>
        </w:rPr>
        <w:t xml:space="preserve"> DBS</w:t>
      </w:r>
      <w:r w:rsidRPr="00FA3BC0">
        <w:rPr>
          <w:rFonts w:ascii="Arial" w:hAnsi="Arial" w:cs="Arial"/>
          <w:sz w:val="24"/>
          <w:szCs w:val="24"/>
        </w:rPr>
        <w:t xml:space="preserve"> and the Teaching Regulation Agency, if a person in regulated activity has been dismissed or removed due to safeguarding concerns</w:t>
      </w:r>
      <w:r w:rsidR="00980344" w:rsidRPr="00FA3BC0">
        <w:rPr>
          <w:rFonts w:ascii="Arial" w:hAnsi="Arial" w:cs="Arial"/>
          <w:sz w:val="24"/>
          <w:szCs w:val="24"/>
        </w:rPr>
        <w:t>.</w:t>
      </w:r>
    </w:p>
    <w:p w14:paraId="5CF3520B" w14:textId="77777777" w:rsidR="00F01065" w:rsidRPr="00FA3BC0" w:rsidRDefault="00F01065" w:rsidP="001E3B42">
      <w:pPr>
        <w:pStyle w:val="ListParagraph"/>
        <w:numPr>
          <w:ilvl w:val="0"/>
          <w:numId w:val="11"/>
        </w:numPr>
        <w:spacing w:line="240" w:lineRule="auto"/>
        <w:rPr>
          <w:rFonts w:ascii="Arial" w:hAnsi="Arial" w:cs="Arial"/>
          <w:sz w:val="24"/>
          <w:szCs w:val="24"/>
        </w:rPr>
      </w:pPr>
      <w:r w:rsidRPr="00FA3BC0">
        <w:rPr>
          <w:rFonts w:ascii="Arial" w:hAnsi="Arial" w:cs="Arial"/>
          <w:sz w:val="24"/>
          <w:szCs w:val="24"/>
        </w:rPr>
        <w:t xml:space="preserve">Guarantee that there are procedures in place to handle </w:t>
      </w:r>
      <w:r w:rsidR="00980344" w:rsidRPr="00FA3BC0">
        <w:rPr>
          <w:rFonts w:ascii="Arial" w:hAnsi="Arial" w:cs="Arial"/>
          <w:sz w:val="24"/>
          <w:szCs w:val="24"/>
        </w:rPr>
        <w:t>learner</w:t>
      </w:r>
      <w:r w:rsidR="00C80BEB" w:rsidRPr="00FA3BC0">
        <w:rPr>
          <w:rFonts w:ascii="Arial" w:hAnsi="Arial" w:cs="Arial"/>
          <w:sz w:val="24"/>
          <w:szCs w:val="24"/>
        </w:rPr>
        <w:t>’</w:t>
      </w:r>
      <w:r w:rsidR="00980344" w:rsidRPr="00FA3BC0">
        <w:rPr>
          <w:rFonts w:ascii="Arial" w:hAnsi="Arial" w:cs="Arial"/>
          <w:sz w:val="24"/>
          <w:szCs w:val="24"/>
        </w:rPr>
        <w:t xml:space="preserve">s/young </w:t>
      </w:r>
      <w:r w:rsidR="005D2C12" w:rsidRPr="00FA3BC0">
        <w:rPr>
          <w:rFonts w:ascii="Arial" w:hAnsi="Arial" w:cs="Arial"/>
          <w:sz w:val="24"/>
          <w:szCs w:val="24"/>
        </w:rPr>
        <w:t xml:space="preserve">people’s </w:t>
      </w:r>
      <w:r w:rsidRPr="00FA3BC0">
        <w:rPr>
          <w:rFonts w:ascii="Arial" w:hAnsi="Arial" w:cs="Arial"/>
          <w:sz w:val="24"/>
          <w:szCs w:val="24"/>
        </w:rPr>
        <w:t xml:space="preserve">allegations against other </w:t>
      </w:r>
      <w:r w:rsidR="005D2C12" w:rsidRPr="00FA3BC0">
        <w:rPr>
          <w:rFonts w:ascii="Arial" w:hAnsi="Arial" w:cs="Arial"/>
          <w:sz w:val="24"/>
          <w:szCs w:val="24"/>
        </w:rPr>
        <w:t>learners</w:t>
      </w:r>
      <w:r w:rsidRPr="00FA3BC0">
        <w:rPr>
          <w:rFonts w:ascii="Arial" w:hAnsi="Arial" w:cs="Arial"/>
          <w:sz w:val="24"/>
          <w:szCs w:val="24"/>
        </w:rPr>
        <w:t>.</w:t>
      </w:r>
    </w:p>
    <w:p w14:paraId="5CF3520C" w14:textId="77777777" w:rsidR="00F01065" w:rsidRPr="00FA3BC0" w:rsidRDefault="00F01065" w:rsidP="001E3B42">
      <w:pPr>
        <w:pStyle w:val="ListParagraph"/>
        <w:numPr>
          <w:ilvl w:val="0"/>
          <w:numId w:val="11"/>
        </w:numPr>
        <w:spacing w:line="240" w:lineRule="auto"/>
        <w:rPr>
          <w:rFonts w:ascii="Arial" w:eastAsia="Arial" w:hAnsi="Arial" w:cs="Arial"/>
          <w:sz w:val="24"/>
          <w:szCs w:val="24"/>
        </w:rPr>
      </w:pPr>
      <w:r w:rsidRPr="00FA3BC0">
        <w:rPr>
          <w:rFonts w:ascii="Arial" w:hAnsi="Arial" w:cs="Arial"/>
          <w:sz w:val="24"/>
          <w:szCs w:val="24"/>
        </w:rPr>
        <w:t xml:space="preserve">Ensure that appropriate disciplinary procedures are in place, as well as policies pertaining to the behaviour of </w:t>
      </w:r>
      <w:r w:rsidR="005D2C12" w:rsidRPr="00FA3BC0">
        <w:rPr>
          <w:rFonts w:ascii="Arial" w:hAnsi="Arial" w:cs="Arial"/>
          <w:sz w:val="24"/>
          <w:szCs w:val="24"/>
        </w:rPr>
        <w:t>learners</w:t>
      </w:r>
      <w:r w:rsidR="1FA57666" w:rsidRPr="00FA3BC0">
        <w:rPr>
          <w:rFonts w:ascii="Arial" w:hAnsi="Arial" w:cs="Arial"/>
          <w:sz w:val="24"/>
          <w:szCs w:val="24"/>
        </w:rPr>
        <w:t xml:space="preserve"> and</w:t>
      </w:r>
      <w:r w:rsidRPr="00FA3BC0">
        <w:rPr>
          <w:rFonts w:ascii="Arial" w:hAnsi="Arial" w:cs="Arial"/>
          <w:sz w:val="24"/>
          <w:szCs w:val="24"/>
        </w:rPr>
        <w:t xml:space="preserve"> staff. </w:t>
      </w:r>
    </w:p>
    <w:p w14:paraId="5CF3520D" w14:textId="77777777" w:rsidR="00F01065" w:rsidRPr="00FA3BC0" w:rsidRDefault="00F01065" w:rsidP="001E3B42">
      <w:pPr>
        <w:pStyle w:val="ListParagraph"/>
        <w:numPr>
          <w:ilvl w:val="0"/>
          <w:numId w:val="11"/>
        </w:numPr>
        <w:spacing w:line="240" w:lineRule="auto"/>
        <w:rPr>
          <w:rFonts w:ascii="Arial" w:hAnsi="Arial" w:cs="Arial"/>
          <w:sz w:val="24"/>
          <w:szCs w:val="24"/>
        </w:rPr>
      </w:pPr>
      <w:r w:rsidRPr="00FA3BC0">
        <w:rPr>
          <w:rFonts w:ascii="Arial" w:hAnsi="Arial" w:cs="Arial"/>
          <w:sz w:val="24"/>
          <w:szCs w:val="24"/>
        </w:rPr>
        <w:t xml:space="preserve">Ensure that procedures are in place to eliminate unlawful discrimination, harassment and victimisation, including those in relation to </w:t>
      </w:r>
      <w:r w:rsidR="00F22441" w:rsidRPr="00FA3BC0">
        <w:rPr>
          <w:rFonts w:ascii="Arial" w:hAnsi="Arial" w:cs="Arial"/>
          <w:sz w:val="24"/>
          <w:szCs w:val="24"/>
        </w:rPr>
        <w:t>learner</w:t>
      </w:r>
      <w:r w:rsidR="004B3E29" w:rsidRPr="00FA3BC0">
        <w:rPr>
          <w:rFonts w:ascii="Arial" w:hAnsi="Arial" w:cs="Arial"/>
          <w:sz w:val="24"/>
          <w:szCs w:val="24"/>
        </w:rPr>
        <w:t>-on-</w:t>
      </w:r>
      <w:r w:rsidR="00F22441" w:rsidRPr="00FA3BC0">
        <w:rPr>
          <w:rFonts w:ascii="Arial" w:hAnsi="Arial" w:cs="Arial"/>
          <w:sz w:val="24"/>
          <w:szCs w:val="24"/>
        </w:rPr>
        <w:t>learner</w:t>
      </w:r>
      <w:r w:rsidRPr="00FA3BC0">
        <w:rPr>
          <w:rFonts w:ascii="Arial" w:hAnsi="Arial" w:cs="Arial"/>
          <w:sz w:val="24"/>
          <w:szCs w:val="24"/>
        </w:rPr>
        <w:t xml:space="preserve"> abuse. </w:t>
      </w:r>
    </w:p>
    <w:p w14:paraId="5CF3520E" w14:textId="77777777" w:rsidR="00F01065" w:rsidRPr="00FA3BC0" w:rsidRDefault="00F01065" w:rsidP="001E3B42">
      <w:pPr>
        <w:pStyle w:val="ListParagraph"/>
        <w:numPr>
          <w:ilvl w:val="0"/>
          <w:numId w:val="11"/>
        </w:numPr>
        <w:spacing w:line="240" w:lineRule="auto"/>
        <w:rPr>
          <w:rFonts w:ascii="Arial" w:eastAsia="Arial" w:hAnsi="Arial" w:cs="Arial"/>
          <w:sz w:val="24"/>
          <w:szCs w:val="24"/>
        </w:rPr>
      </w:pPr>
      <w:r w:rsidRPr="00FA3BC0">
        <w:rPr>
          <w:rFonts w:ascii="Arial" w:hAnsi="Arial" w:cs="Arial"/>
          <w:sz w:val="24"/>
          <w:szCs w:val="24"/>
        </w:rPr>
        <w:t xml:space="preserve">Guarantee that there are systems in place for </w:t>
      </w:r>
      <w:r w:rsidR="005D2C12" w:rsidRPr="00FA3BC0">
        <w:rPr>
          <w:rFonts w:ascii="Arial" w:hAnsi="Arial" w:cs="Arial"/>
          <w:sz w:val="24"/>
          <w:szCs w:val="24"/>
        </w:rPr>
        <w:t>learners</w:t>
      </w:r>
      <w:r w:rsidR="0F38BADD" w:rsidRPr="00FA3BC0">
        <w:rPr>
          <w:rFonts w:ascii="Arial" w:hAnsi="Arial" w:cs="Arial"/>
          <w:sz w:val="24"/>
          <w:szCs w:val="24"/>
        </w:rPr>
        <w:t>/young people</w:t>
      </w:r>
      <w:r w:rsidRPr="00FA3BC0">
        <w:rPr>
          <w:rFonts w:ascii="Arial" w:hAnsi="Arial" w:cs="Arial"/>
          <w:sz w:val="24"/>
          <w:szCs w:val="24"/>
        </w:rPr>
        <w:t xml:space="preserve"> to express their views and give feedback.</w:t>
      </w:r>
    </w:p>
    <w:p w14:paraId="5CF3520F" w14:textId="77777777" w:rsidR="00F01065" w:rsidRPr="00FA3BC0" w:rsidRDefault="005D2C12" w:rsidP="001E3B42">
      <w:pPr>
        <w:pStyle w:val="ListParagraph"/>
        <w:numPr>
          <w:ilvl w:val="0"/>
          <w:numId w:val="11"/>
        </w:numPr>
        <w:spacing w:line="240" w:lineRule="auto"/>
        <w:rPr>
          <w:rFonts w:ascii="Arial" w:hAnsi="Arial" w:cs="Arial"/>
          <w:sz w:val="24"/>
          <w:szCs w:val="24"/>
        </w:rPr>
      </w:pPr>
      <w:r w:rsidRPr="00FA3BC0">
        <w:rPr>
          <w:rFonts w:ascii="Arial" w:hAnsi="Arial" w:cs="Arial"/>
          <w:sz w:val="24"/>
          <w:szCs w:val="24"/>
        </w:rPr>
        <w:t>Support</w:t>
      </w:r>
      <w:r w:rsidR="00F01065" w:rsidRPr="00FA3BC0">
        <w:rPr>
          <w:rFonts w:ascii="Arial" w:hAnsi="Arial" w:cs="Arial"/>
          <w:sz w:val="24"/>
          <w:szCs w:val="24"/>
        </w:rPr>
        <w:t xml:space="preserve"> mechanisms to assist staff in understanding and discharging their roles and responsibilities. </w:t>
      </w:r>
    </w:p>
    <w:p w14:paraId="5CF35210" w14:textId="77777777" w:rsidR="00F01065" w:rsidRPr="00FA3BC0" w:rsidRDefault="00F01065" w:rsidP="00F22441">
      <w:pPr>
        <w:pStyle w:val="ListParagraph"/>
        <w:numPr>
          <w:ilvl w:val="0"/>
          <w:numId w:val="11"/>
        </w:numPr>
        <w:spacing w:line="240" w:lineRule="auto"/>
        <w:ind w:left="714" w:hanging="357"/>
        <w:rPr>
          <w:rFonts w:ascii="Arial" w:eastAsia="Arial" w:hAnsi="Arial" w:cs="Arial"/>
          <w:sz w:val="24"/>
          <w:szCs w:val="24"/>
        </w:rPr>
      </w:pPr>
      <w:r w:rsidRPr="00FA3BC0">
        <w:rPr>
          <w:rFonts w:ascii="Arial" w:hAnsi="Arial" w:cs="Arial"/>
          <w:sz w:val="24"/>
          <w:szCs w:val="24"/>
        </w:rPr>
        <w:t xml:space="preserve">Put in place appropriate safeguarding responses for </w:t>
      </w:r>
      <w:r w:rsidR="005D2C12" w:rsidRPr="00FA3BC0">
        <w:rPr>
          <w:rFonts w:ascii="Arial" w:hAnsi="Arial" w:cs="Arial"/>
          <w:sz w:val="24"/>
          <w:szCs w:val="24"/>
        </w:rPr>
        <w:t xml:space="preserve">learners </w:t>
      </w:r>
      <w:r w:rsidRPr="00FA3BC0">
        <w:rPr>
          <w:rFonts w:ascii="Arial" w:hAnsi="Arial" w:cs="Arial"/>
          <w:sz w:val="24"/>
          <w:szCs w:val="24"/>
        </w:rPr>
        <w:t xml:space="preserve">who </w:t>
      </w:r>
      <w:r w:rsidR="00F529BD" w:rsidRPr="00FA3BC0">
        <w:rPr>
          <w:rFonts w:ascii="Arial" w:hAnsi="Arial" w:cs="Arial"/>
          <w:sz w:val="24"/>
          <w:szCs w:val="24"/>
        </w:rPr>
        <w:t>become absent from education</w:t>
      </w:r>
      <w:r w:rsidRPr="00FA3BC0">
        <w:rPr>
          <w:rFonts w:ascii="Arial" w:hAnsi="Arial" w:cs="Arial"/>
          <w:sz w:val="24"/>
          <w:szCs w:val="24"/>
        </w:rPr>
        <w:t>, particularly on repeat occasions</w:t>
      </w:r>
      <w:r w:rsidR="00F529BD" w:rsidRPr="00FA3BC0">
        <w:rPr>
          <w:rFonts w:ascii="Arial" w:hAnsi="Arial" w:cs="Arial"/>
          <w:sz w:val="24"/>
          <w:szCs w:val="24"/>
        </w:rPr>
        <w:t xml:space="preserve"> and/or for prolonged periods</w:t>
      </w:r>
      <w:r w:rsidRPr="00FA3BC0">
        <w:rPr>
          <w:rFonts w:ascii="Arial" w:hAnsi="Arial" w:cs="Arial"/>
          <w:sz w:val="24"/>
          <w:szCs w:val="24"/>
        </w:rPr>
        <w:t>, to help identify any risk of abuse</w:t>
      </w:r>
      <w:r w:rsidR="007E28C6" w:rsidRPr="00FA3BC0">
        <w:rPr>
          <w:rFonts w:ascii="Arial" w:hAnsi="Arial" w:cs="Arial"/>
          <w:sz w:val="24"/>
          <w:szCs w:val="24"/>
        </w:rPr>
        <w:t>,</w:t>
      </w:r>
      <w:r w:rsidRPr="00FA3BC0">
        <w:rPr>
          <w:rFonts w:ascii="Arial" w:hAnsi="Arial" w:cs="Arial"/>
          <w:sz w:val="24"/>
          <w:szCs w:val="24"/>
        </w:rPr>
        <w:t xml:space="preserve"> neglect or exploitation, and prevent the risk of their disappearance in future. </w:t>
      </w:r>
      <w:r w:rsidR="2E57A8FB" w:rsidRPr="00FA3BC0">
        <w:rPr>
          <w:rFonts w:ascii="Arial" w:hAnsi="Arial" w:cs="Arial"/>
          <w:sz w:val="24"/>
          <w:szCs w:val="24"/>
        </w:rPr>
        <w:t xml:space="preserve"> </w:t>
      </w:r>
    </w:p>
    <w:p w14:paraId="5CF35211" w14:textId="77777777" w:rsidR="00F01065" w:rsidRPr="00FA3BC0" w:rsidRDefault="00F01065" w:rsidP="00F22441">
      <w:pPr>
        <w:pStyle w:val="ListParagraph"/>
        <w:numPr>
          <w:ilvl w:val="0"/>
          <w:numId w:val="11"/>
        </w:numPr>
        <w:spacing w:line="240" w:lineRule="auto"/>
        <w:ind w:left="714" w:hanging="357"/>
        <w:rPr>
          <w:rFonts w:ascii="Arial" w:hAnsi="Arial" w:cs="Arial"/>
          <w:sz w:val="24"/>
          <w:szCs w:val="24"/>
        </w:rPr>
      </w:pPr>
      <w:r w:rsidRPr="00FA3BC0">
        <w:rPr>
          <w:rFonts w:ascii="Arial" w:hAnsi="Arial" w:cs="Arial"/>
          <w:sz w:val="24"/>
          <w:szCs w:val="24"/>
        </w:rPr>
        <w:t>Ensure that all members of the governing board have been subject to an enhanced DBS check.</w:t>
      </w:r>
    </w:p>
    <w:p w14:paraId="5CF35212" w14:textId="77777777" w:rsidR="00996DAF" w:rsidRPr="00FA3BC0" w:rsidRDefault="00F01065" w:rsidP="007A745E">
      <w:pPr>
        <w:pStyle w:val="ListParagraph"/>
        <w:numPr>
          <w:ilvl w:val="0"/>
          <w:numId w:val="11"/>
        </w:numPr>
        <w:spacing w:after="0" w:line="240" w:lineRule="auto"/>
        <w:ind w:left="714" w:hanging="357"/>
        <w:rPr>
          <w:rFonts w:ascii="Arial" w:hAnsi="Arial" w:cs="Arial"/>
          <w:sz w:val="24"/>
          <w:szCs w:val="24"/>
        </w:rPr>
      </w:pPr>
      <w:r w:rsidRPr="00FA3BC0">
        <w:rPr>
          <w:rFonts w:ascii="Arial" w:hAnsi="Arial" w:cs="Arial"/>
          <w:sz w:val="24"/>
          <w:szCs w:val="24"/>
        </w:rPr>
        <w:t>Create a culture where staff are confident to challenge senior leaders over any safeguarding concerns</w:t>
      </w:r>
      <w:r w:rsidR="000F547B" w:rsidRPr="00FA3BC0">
        <w:rPr>
          <w:rFonts w:ascii="Arial" w:hAnsi="Arial" w:cs="Arial"/>
          <w:sz w:val="24"/>
          <w:szCs w:val="24"/>
        </w:rPr>
        <w:t>.</w:t>
      </w:r>
    </w:p>
    <w:p w14:paraId="5CF35213" w14:textId="77777777" w:rsidR="00996DAF" w:rsidRPr="00FA3BC0" w:rsidRDefault="00996DAF" w:rsidP="007A745E">
      <w:pPr>
        <w:spacing w:after="0" w:line="240" w:lineRule="auto"/>
        <w:rPr>
          <w:rFonts w:cs="Arial"/>
          <w:sz w:val="24"/>
          <w:szCs w:val="24"/>
        </w:rPr>
      </w:pPr>
    </w:p>
    <w:p w14:paraId="5CF35214" w14:textId="77777777" w:rsidR="005D2C12" w:rsidRPr="00FA3BC0" w:rsidRDefault="00F01065" w:rsidP="007A745E">
      <w:pPr>
        <w:spacing w:after="0" w:line="240" w:lineRule="auto"/>
        <w:rPr>
          <w:rFonts w:cs="Arial"/>
          <w:sz w:val="24"/>
          <w:szCs w:val="24"/>
        </w:rPr>
      </w:pPr>
      <w:r w:rsidRPr="00FA3BC0">
        <w:rPr>
          <w:rFonts w:cs="Arial"/>
          <w:sz w:val="24"/>
          <w:szCs w:val="24"/>
        </w:rPr>
        <w:t xml:space="preserve">The </w:t>
      </w:r>
      <w:r w:rsidR="005D2C12" w:rsidRPr="00FA3BC0">
        <w:rPr>
          <w:rFonts w:cs="Arial"/>
          <w:sz w:val="24"/>
          <w:szCs w:val="24"/>
        </w:rPr>
        <w:t>Principal/Vice Principal</w:t>
      </w:r>
      <w:r w:rsidRPr="00FA3BC0">
        <w:rPr>
          <w:rFonts w:cs="Arial"/>
          <w:sz w:val="24"/>
          <w:szCs w:val="24"/>
        </w:rPr>
        <w:t xml:space="preserve"> has a duty to:</w:t>
      </w:r>
    </w:p>
    <w:p w14:paraId="5CF35215" w14:textId="77777777" w:rsidR="00C80BEB" w:rsidRPr="00FA3BC0" w:rsidRDefault="00C80BEB" w:rsidP="007A745E">
      <w:pPr>
        <w:spacing w:after="0" w:line="240" w:lineRule="auto"/>
        <w:rPr>
          <w:rFonts w:cs="Arial"/>
          <w:sz w:val="24"/>
          <w:szCs w:val="24"/>
        </w:rPr>
      </w:pPr>
    </w:p>
    <w:p w14:paraId="5CF35216" w14:textId="77777777" w:rsidR="00F01065" w:rsidRPr="00FA3BC0" w:rsidRDefault="005D2C12" w:rsidP="00745B08">
      <w:pPr>
        <w:pStyle w:val="ListParagraph"/>
        <w:numPr>
          <w:ilvl w:val="0"/>
          <w:numId w:val="35"/>
        </w:numPr>
        <w:spacing w:line="240" w:lineRule="auto"/>
        <w:rPr>
          <w:rFonts w:ascii="Arial" w:hAnsi="Arial" w:cs="Arial"/>
          <w:sz w:val="24"/>
          <w:szCs w:val="24"/>
        </w:rPr>
      </w:pPr>
      <w:r w:rsidRPr="00FA3BC0">
        <w:rPr>
          <w:rFonts w:ascii="Arial" w:hAnsi="Arial" w:cs="Arial"/>
          <w:sz w:val="24"/>
          <w:szCs w:val="24"/>
        </w:rPr>
        <w:t>E</w:t>
      </w:r>
      <w:r w:rsidR="00F01065" w:rsidRPr="00FA3BC0">
        <w:rPr>
          <w:rFonts w:ascii="Arial" w:hAnsi="Arial" w:cs="Arial"/>
          <w:sz w:val="24"/>
          <w:szCs w:val="24"/>
        </w:rPr>
        <w:t>nsure that the policies and procedures adopted by the governing board, particularly concerning referrals of cases of suspected abuse and neglect, are followed by staff.</w:t>
      </w:r>
    </w:p>
    <w:p w14:paraId="5CF35217" w14:textId="77777777" w:rsidR="005B1225" w:rsidRPr="00FA3BC0" w:rsidRDefault="00F01065" w:rsidP="00745B08">
      <w:pPr>
        <w:pStyle w:val="ListParagraph"/>
        <w:numPr>
          <w:ilvl w:val="0"/>
          <w:numId w:val="12"/>
        </w:numPr>
        <w:spacing w:after="0" w:line="240" w:lineRule="auto"/>
        <w:ind w:left="714" w:hanging="357"/>
        <w:rPr>
          <w:rFonts w:ascii="Arial" w:hAnsi="Arial" w:cs="Arial"/>
          <w:sz w:val="24"/>
          <w:szCs w:val="24"/>
        </w:rPr>
      </w:pPr>
      <w:r w:rsidRPr="00FA3BC0">
        <w:rPr>
          <w:rFonts w:ascii="Arial" w:hAnsi="Arial" w:cs="Arial"/>
          <w:sz w:val="24"/>
          <w:szCs w:val="24"/>
        </w:rPr>
        <w:t>Provide staff</w:t>
      </w:r>
      <w:r w:rsidR="007E28C6" w:rsidRPr="00FA3BC0">
        <w:rPr>
          <w:rFonts w:ascii="Arial" w:hAnsi="Arial" w:cs="Arial"/>
          <w:sz w:val="24"/>
          <w:szCs w:val="24"/>
        </w:rPr>
        <w:t xml:space="preserve"> with the appropriate policies and information</w:t>
      </w:r>
      <w:r w:rsidRPr="00FA3BC0">
        <w:rPr>
          <w:rFonts w:ascii="Arial" w:hAnsi="Arial" w:cs="Arial"/>
          <w:sz w:val="24"/>
          <w:szCs w:val="24"/>
        </w:rPr>
        <w:t xml:space="preserve"> upon induction</w:t>
      </w:r>
      <w:r w:rsidR="007E28C6" w:rsidRPr="00FA3BC0">
        <w:rPr>
          <w:rFonts w:ascii="Arial" w:hAnsi="Arial" w:cs="Arial"/>
          <w:sz w:val="24"/>
          <w:szCs w:val="24"/>
        </w:rPr>
        <w:t>.</w:t>
      </w:r>
    </w:p>
    <w:p w14:paraId="5CF35218" w14:textId="77777777" w:rsidR="00425A95" w:rsidRPr="00FA3BC0" w:rsidRDefault="00425A95" w:rsidP="00745B08">
      <w:pPr>
        <w:pStyle w:val="ListParagraph"/>
        <w:numPr>
          <w:ilvl w:val="0"/>
          <w:numId w:val="12"/>
        </w:numPr>
        <w:spacing w:after="0" w:line="240" w:lineRule="auto"/>
        <w:rPr>
          <w:rFonts w:ascii="Arial" w:hAnsi="Arial" w:cs="Arial"/>
          <w:sz w:val="24"/>
          <w:szCs w:val="24"/>
        </w:rPr>
      </w:pPr>
      <w:r w:rsidRPr="00FA3BC0">
        <w:rPr>
          <w:rFonts w:ascii="Arial" w:hAnsi="Arial" w:cs="Arial"/>
          <w:sz w:val="24"/>
          <w:szCs w:val="24"/>
        </w:rPr>
        <w:t>Maintain relevant and current policies, procedures and protocols in relation to all aspects of safeguarding.</w:t>
      </w:r>
    </w:p>
    <w:p w14:paraId="5CF35219" w14:textId="77777777" w:rsidR="00C80BEB" w:rsidRPr="00FA3BC0" w:rsidRDefault="00C80BEB" w:rsidP="00C80BEB">
      <w:pPr>
        <w:pStyle w:val="ListParagraph"/>
        <w:spacing w:after="0" w:line="240" w:lineRule="auto"/>
        <w:rPr>
          <w:rFonts w:ascii="Arial" w:hAnsi="Arial" w:cs="Arial"/>
          <w:sz w:val="24"/>
          <w:szCs w:val="24"/>
        </w:rPr>
      </w:pPr>
    </w:p>
    <w:p w14:paraId="5CF3521A" w14:textId="77777777" w:rsidR="00C80BEB" w:rsidRPr="00FA3BC0" w:rsidRDefault="00C80BEB" w:rsidP="00C80BEB">
      <w:pPr>
        <w:pStyle w:val="ListParagraph"/>
        <w:spacing w:after="0" w:line="240" w:lineRule="auto"/>
        <w:rPr>
          <w:rFonts w:ascii="Arial" w:hAnsi="Arial" w:cs="Arial"/>
          <w:sz w:val="24"/>
          <w:szCs w:val="24"/>
        </w:rPr>
      </w:pPr>
      <w:r w:rsidRPr="00FA3BC0">
        <w:rPr>
          <w:rFonts w:ascii="Arial" w:hAnsi="Arial" w:cs="Arial"/>
          <w:sz w:val="24"/>
          <w:szCs w:val="24"/>
        </w:rPr>
        <w:t>This includes:</w:t>
      </w:r>
    </w:p>
    <w:p w14:paraId="5CF3521B" w14:textId="77777777" w:rsidR="00C80BEB" w:rsidRPr="00FA3BC0" w:rsidRDefault="00C80BEB" w:rsidP="00C80BEB">
      <w:pPr>
        <w:pStyle w:val="ListParagraph"/>
        <w:spacing w:after="0" w:line="240" w:lineRule="auto"/>
        <w:rPr>
          <w:rFonts w:ascii="Arial" w:hAnsi="Arial" w:cs="Arial"/>
          <w:sz w:val="24"/>
          <w:szCs w:val="24"/>
        </w:rPr>
      </w:pPr>
    </w:p>
    <w:p w14:paraId="5CF3521C" w14:textId="77777777" w:rsidR="00C80BEB" w:rsidRPr="00FA3BC0" w:rsidRDefault="00C80BEB" w:rsidP="00C80BEB">
      <w:pPr>
        <w:pStyle w:val="ListParagraph"/>
        <w:numPr>
          <w:ilvl w:val="0"/>
          <w:numId w:val="45"/>
        </w:numPr>
        <w:spacing w:after="0" w:line="240" w:lineRule="auto"/>
        <w:rPr>
          <w:rFonts w:ascii="Arial" w:hAnsi="Arial" w:cs="Arial"/>
          <w:sz w:val="24"/>
          <w:szCs w:val="24"/>
        </w:rPr>
      </w:pPr>
      <w:r w:rsidRPr="00FA3BC0">
        <w:rPr>
          <w:rFonts w:ascii="Arial" w:hAnsi="Arial" w:cs="Arial"/>
          <w:sz w:val="24"/>
          <w:szCs w:val="24"/>
        </w:rPr>
        <w:t>Ensuring that the College knows which learners have or had a social worker.</w:t>
      </w:r>
    </w:p>
    <w:p w14:paraId="5CF3521D" w14:textId="77777777" w:rsidR="00C80BEB" w:rsidRPr="00FA3BC0" w:rsidRDefault="00C80BEB" w:rsidP="00C80BEB">
      <w:pPr>
        <w:pStyle w:val="ListParagraph"/>
        <w:numPr>
          <w:ilvl w:val="0"/>
          <w:numId w:val="45"/>
        </w:numPr>
        <w:spacing w:after="0" w:line="240" w:lineRule="auto"/>
        <w:rPr>
          <w:rFonts w:ascii="Arial" w:hAnsi="Arial" w:cs="Arial"/>
          <w:sz w:val="24"/>
          <w:szCs w:val="24"/>
        </w:rPr>
      </w:pPr>
      <w:r w:rsidRPr="00FA3BC0">
        <w:rPr>
          <w:rFonts w:ascii="Arial" w:hAnsi="Arial" w:cs="Arial"/>
          <w:sz w:val="24"/>
          <w:szCs w:val="24"/>
        </w:rPr>
        <w:t>Understanding the academic progress and attainment of these learners/young people.</w:t>
      </w:r>
    </w:p>
    <w:p w14:paraId="5CF3521E" w14:textId="77777777" w:rsidR="00C80BEB" w:rsidRPr="00FA3BC0" w:rsidRDefault="00C80BEB" w:rsidP="00C80BEB">
      <w:pPr>
        <w:pStyle w:val="ListParagraph"/>
        <w:numPr>
          <w:ilvl w:val="0"/>
          <w:numId w:val="45"/>
        </w:numPr>
        <w:spacing w:after="0" w:line="240" w:lineRule="auto"/>
        <w:rPr>
          <w:rFonts w:ascii="Arial" w:hAnsi="Arial" w:cs="Arial"/>
          <w:sz w:val="24"/>
          <w:szCs w:val="24"/>
        </w:rPr>
      </w:pPr>
      <w:r w:rsidRPr="00FA3BC0">
        <w:rPr>
          <w:rFonts w:ascii="Arial" w:hAnsi="Arial" w:cs="Arial"/>
          <w:sz w:val="24"/>
          <w:szCs w:val="24"/>
        </w:rPr>
        <w:t>Maintaining a culture of high aspirations for these young people.</w:t>
      </w:r>
    </w:p>
    <w:p w14:paraId="5CF3521F" w14:textId="635F8D06" w:rsidR="00C80BEB" w:rsidRPr="00FA3BC0" w:rsidRDefault="00C80BEB" w:rsidP="00C80BEB">
      <w:pPr>
        <w:pStyle w:val="ListParagraph"/>
        <w:numPr>
          <w:ilvl w:val="0"/>
          <w:numId w:val="45"/>
        </w:numPr>
        <w:spacing w:after="0" w:line="240" w:lineRule="auto"/>
        <w:rPr>
          <w:rFonts w:ascii="Arial" w:hAnsi="Arial" w:cs="Arial"/>
          <w:sz w:val="24"/>
          <w:szCs w:val="24"/>
        </w:rPr>
      </w:pPr>
      <w:r w:rsidRPr="00FA3BC0">
        <w:rPr>
          <w:rFonts w:ascii="Arial" w:hAnsi="Arial" w:cs="Arial"/>
          <w:sz w:val="24"/>
          <w:szCs w:val="24"/>
        </w:rPr>
        <w:t xml:space="preserve">Supporting tutors to provide additional academic </w:t>
      </w:r>
      <w:r w:rsidR="00B65794" w:rsidRPr="00FA3BC0">
        <w:rPr>
          <w:rFonts w:ascii="Arial" w:hAnsi="Arial" w:cs="Arial"/>
          <w:sz w:val="24"/>
          <w:szCs w:val="24"/>
        </w:rPr>
        <w:t>support</w:t>
      </w:r>
      <w:r w:rsidRPr="00FA3BC0">
        <w:rPr>
          <w:rFonts w:ascii="Arial" w:hAnsi="Arial" w:cs="Arial"/>
          <w:sz w:val="24"/>
          <w:szCs w:val="24"/>
        </w:rPr>
        <w:t xml:space="preserve"> or reasonable adjustments to help these young people reach their potential.</w:t>
      </w:r>
    </w:p>
    <w:p w14:paraId="5CF35220" w14:textId="77777777" w:rsidR="00C80BEB" w:rsidRPr="00FA3BC0" w:rsidRDefault="00C80BEB" w:rsidP="00C80BEB">
      <w:pPr>
        <w:pStyle w:val="ListParagraph"/>
        <w:numPr>
          <w:ilvl w:val="0"/>
          <w:numId w:val="45"/>
        </w:numPr>
        <w:spacing w:after="0" w:line="240" w:lineRule="auto"/>
        <w:rPr>
          <w:rFonts w:ascii="Arial" w:hAnsi="Arial" w:cs="Arial"/>
          <w:sz w:val="24"/>
          <w:szCs w:val="24"/>
        </w:rPr>
      </w:pPr>
      <w:r w:rsidRPr="00FA3BC0">
        <w:rPr>
          <w:rFonts w:ascii="Arial" w:hAnsi="Arial" w:cs="Arial"/>
          <w:sz w:val="24"/>
          <w:szCs w:val="24"/>
        </w:rPr>
        <w:t>Helping to promote educational outcomes by sharing the information about the welfare, safeguarding and child protection issues these learners/young people are experiencing with tutors and the MDT</w:t>
      </w:r>
      <w:r w:rsidR="00E50A78" w:rsidRPr="00FA3BC0">
        <w:rPr>
          <w:rFonts w:ascii="Arial" w:hAnsi="Arial" w:cs="Arial"/>
          <w:sz w:val="24"/>
          <w:szCs w:val="24"/>
        </w:rPr>
        <w:t>.</w:t>
      </w:r>
    </w:p>
    <w:p w14:paraId="5CF35221" w14:textId="77777777" w:rsidR="007A745E" w:rsidRDefault="007A745E" w:rsidP="00745B08">
      <w:pPr>
        <w:pStyle w:val="ListParagraph"/>
        <w:spacing w:after="0" w:line="240" w:lineRule="auto"/>
        <w:ind w:left="0"/>
        <w:rPr>
          <w:rFonts w:asciiTheme="majorHAnsi" w:hAnsiTheme="majorHAnsi" w:cstheme="majorHAnsi"/>
          <w:sz w:val="24"/>
          <w:szCs w:val="24"/>
        </w:rPr>
      </w:pPr>
    </w:p>
    <w:p w14:paraId="5CF35222" w14:textId="77777777" w:rsidR="007A745E" w:rsidRPr="00FA3BC0" w:rsidRDefault="007A745E" w:rsidP="007A745E">
      <w:pPr>
        <w:spacing w:after="0" w:line="240" w:lineRule="auto"/>
        <w:rPr>
          <w:rFonts w:cs="Arial"/>
          <w:sz w:val="24"/>
          <w:szCs w:val="24"/>
        </w:rPr>
      </w:pPr>
    </w:p>
    <w:p w14:paraId="5CF35223" w14:textId="77777777" w:rsidR="00F01065" w:rsidRPr="00FA3BC0" w:rsidRDefault="00F01065" w:rsidP="007A745E">
      <w:pPr>
        <w:spacing w:after="0" w:line="240" w:lineRule="auto"/>
        <w:rPr>
          <w:rFonts w:cs="Arial"/>
          <w:sz w:val="24"/>
          <w:szCs w:val="24"/>
        </w:rPr>
      </w:pPr>
      <w:r w:rsidRPr="00FA3BC0">
        <w:rPr>
          <w:rFonts w:cs="Arial"/>
          <w:sz w:val="24"/>
          <w:szCs w:val="24"/>
        </w:rPr>
        <w:t>The DSL</w:t>
      </w:r>
      <w:r w:rsidR="00425A95" w:rsidRPr="00FA3BC0">
        <w:rPr>
          <w:rFonts w:cs="Arial"/>
          <w:sz w:val="24"/>
          <w:szCs w:val="24"/>
        </w:rPr>
        <w:t>s</w:t>
      </w:r>
      <w:r w:rsidRPr="00FA3BC0">
        <w:rPr>
          <w:rFonts w:cs="Arial"/>
          <w:sz w:val="24"/>
          <w:szCs w:val="24"/>
        </w:rPr>
        <w:t xml:space="preserve"> ha</w:t>
      </w:r>
      <w:r w:rsidR="00425A95" w:rsidRPr="00FA3BC0">
        <w:rPr>
          <w:rFonts w:cs="Arial"/>
          <w:sz w:val="24"/>
          <w:szCs w:val="24"/>
        </w:rPr>
        <w:t>ve</w:t>
      </w:r>
      <w:r w:rsidRPr="00FA3BC0">
        <w:rPr>
          <w:rFonts w:cs="Arial"/>
          <w:sz w:val="24"/>
          <w:szCs w:val="24"/>
        </w:rPr>
        <w:t xml:space="preserve"> a duty to:</w:t>
      </w:r>
    </w:p>
    <w:p w14:paraId="5CF35224" w14:textId="77777777" w:rsidR="007A745E" w:rsidRPr="00FA3BC0" w:rsidRDefault="007A745E" w:rsidP="007A745E">
      <w:pPr>
        <w:spacing w:after="0" w:line="240" w:lineRule="auto"/>
        <w:rPr>
          <w:rFonts w:cs="Arial"/>
          <w:sz w:val="24"/>
          <w:szCs w:val="24"/>
        </w:rPr>
      </w:pPr>
    </w:p>
    <w:p w14:paraId="5CF35225" w14:textId="5AC5546C" w:rsidR="00C91CE5" w:rsidRPr="00FA3BC0" w:rsidRDefault="00C91CE5" w:rsidP="005B611E">
      <w:pPr>
        <w:pStyle w:val="ListParagraph"/>
        <w:numPr>
          <w:ilvl w:val="0"/>
          <w:numId w:val="32"/>
        </w:numPr>
        <w:spacing w:after="0" w:line="240" w:lineRule="auto"/>
        <w:ind w:left="714" w:hanging="357"/>
        <w:rPr>
          <w:rFonts w:ascii="Arial" w:hAnsi="Arial" w:cs="Arial"/>
          <w:sz w:val="24"/>
          <w:szCs w:val="24"/>
        </w:rPr>
      </w:pPr>
      <w:r w:rsidRPr="00FA3BC0">
        <w:rPr>
          <w:rFonts w:ascii="Arial" w:hAnsi="Arial" w:cs="Arial"/>
          <w:sz w:val="24"/>
          <w:szCs w:val="24"/>
        </w:rPr>
        <w:t xml:space="preserve">Take lead responsibility for safeguarding and </w:t>
      </w:r>
      <w:r w:rsidR="00425A95" w:rsidRPr="00FA3BC0">
        <w:rPr>
          <w:rFonts w:ascii="Arial" w:hAnsi="Arial" w:cs="Arial"/>
          <w:sz w:val="24"/>
          <w:szCs w:val="24"/>
        </w:rPr>
        <w:t>learner</w:t>
      </w:r>
      <w:r w:rsidR="00E50A78" w:rsidRPr="00FA3BC0">
        <w:rPr>
          <w:rFonts w:ascii="Arial" w:hAnsi="Arial" w:cs="Arial"/>
          <w:sz w:val="24"/>
          <w:szCs w:val="24"/>
        </w:rPr>
        <w:t>s</w:t>
      </w:r>
      <w:r w:rsidR="00123FA3" w:rsidRPr="00FA3BC0">
        <w:rPr>
          <w:rFonts w:ascii="Arial" w:hAnsi="Arial" w:cs="Arial"/>
          <w:sz w:val="24"/>
          <w:szCs w:val="24"/>
        </w:rPr>
        <w:t>’</w:t>
      </w:r>
      <w:r w:rsidR="00425A95" w:rsidRPr="00FA3BC0">
        <w:rPr>
          <w:rFonts w:ascii="Arial" w:hAnsi="Arial" w:cs="Arial"/>
          <w:sz w:val="24"/>
          <w:szCs w:val="24"/>
        </w:rPr>
        <w:t xml:space="preserve"> </w:t>
      </w:r>
      <w:r w:rsidRPr="00FA3BC0">
        <w:rPr>
          <w:rFonts w:ascii="Arial" w:hAnsi="Arial" w:cs="Arial"/>
          <w:sz w:val="24"/>
          <w:szCs w:val="24"/>
        </w:rPr>
        <w:t>protection including online safety</w:t>
      </w:r>
      <w:r w:rsidR="00533484">
        <w:rPr>
          <w:rFonts w:ascii="Arial" w:hAnsi="Arial" w:cs="Arial"/>
          <w:sz w:val="24"/>
          <w:szCs w:val="24"/>
        </w:rPr>
        <w:t>.</w:t>
      </w:r>
    </w:p>
    <w:p w14:paraId="5CF35226" w14:textId="77777777" w:rsidR="00C91CE5" w:rsidRPr="00FA3BC0" w:rsidRDefault="00C91CE5" w:rsidP="005B611E">
      <w:pPr>
        <w:pStyle w:val="ListParagraph"/>
        <w:numPr>
          <w:ilvl w:val="0"/>
          <w:numId w:val="32"/>
        </w:numPr>
        <w:spacing w:line="240" w:lineRule="auto"/>
        <w:ind w:hanging="357"/>
        <w:rPr>
          <w:rFonts w:ascii="Arial" w:hAnsi="Arial" w:cs="Arial"/>
          <w:sz w:val="24"/>
          <w:szCs w:val="24"/>
        </w:rPr>
      </w:pPr>
      <w:r w:rsidRPr="00FA3BC0">
        <w:rPr>
          <w:rFonts w:ascii="Arial" w:hAnsi="Arial" w:cs="Arial"/>
          <w:sz w:val="24"/>
          <w:szCs w:val="24"/>
        </w:rPr>
        <w:lastRenderedPageBreak/>
        <w:t xml:space="preserve">Provide advice and support to other staff on </w:t>
      </w:r>
      <w:r w:rsidR="00425A95" w:rsidRPr="00FA3BC0">
        <w:rPr>
          <w:rFonts w:ascii="Arial" w:hAnsi="Arial" w:cs="Arial"/>
          <w:sz w:val="24"/>
          <w:szCs w:val="24"/>
        </w:rPr>
        <w:t>learners</w:t>
      </w:r>
      <w:r w:rsidR="00123FA3" w:rsidRPr="00FA3BC0">
        <w:rPr>
          <w:rFonts w:ascii="Arial" w:hAnsi="Arial" w:cs="Arial"/>
          <w:sz w:val="24"/>
          <w:szCs w:val="24"/>
        </w:rPr>
        <w:t>’</w:t>
      </w:r>
      <w:r w:rsidRPr="00FA3BC0">
        <w:rPr>
          <w:rFonts w:ascii="Arial" w:hAnsi="Arial" w:cs="Arial"/>
          <w:sz w:val="24"/>
          <w:szCs w:val="24"/>
        </w:rPr>
        <w:t xml:space="preserve"> welfare, safeguarding and </w:t>
      </w:r>
      <w:r w:rsidR="00425A95" w:rsidRPr="00FA3BC0">
        <w:rPr>
          <w:rFonts w:ascii="Arial" w:hAnsi="Arial" w:cs="Arial"/>
          <w:sz w:val="24"/>
          <w:szCs w:val="24"/>
        </w:rPr>
        <w:t xml:space="preserve">learner/young people’s </w:t>
      </w:r>
      <w:r w:rsidRPr="00FA3BC0">
        <w:rPr>
          <w:rFonts w:ascii="Arial" w:hAnsi="Arial" w:cs="Arial"/>
          <w:sz w:val="24"/>
          <w:szCs w:val="24"/>
        </w:rPr>
        <w:t>protection matters.</w:t>
      </w:r>
    </w:p>
    <w:p w14:paraId="5CF35227" w14:textId="77777777" w:rsidR="00C91CE5" w:rsidRPr="00FA3BC0" w:rsidRDefault="00E50A78" w:rsidP="005B611E">
      <w:pPr>
        <w:pStyle w:val="ListParagraph"/>
        <w:numPr>
          <w:ilvl w:val="0"/>
          <w:numId w:val="32"/>
        </w:numPr>
        <w:spacing w:line="240" w:lineRule="auto"/>
        <w:ind w:hanging="357"/>
        <w:rPr>
          <w:rFonts w:ascii="Arial" w:hAnsi="Arial" w:cs="Arial"/>
          <w:sz w:val="24"/>
          <w:szCs w:val="24"/>
        </w:rPr>
      </w:pPr>
      <w:r w:rsidRPr="00FA3BC0">
        <w:rPr>
          <w:rFonts w:ascii="Arial" w:hAnsi="Arial" w:cs="Arial"/>
          <w:sz w:val="24"/>
          <w:szCs w:val="24"/>
        </w:rPr>
        <w:t>Where appropriate t</w:t>
      </w:r>
      <w:r w:rsidR="00C91CE5" w:rsidRPr="00FA3BC0">
        <w:rPr>
          <w:rFonts w:ascii="Arial" w:hAnsi="Arial" w:cs="Arial"/>
          <w:sz w:val="24"/>
          <w:szCs w:val="24"/>
        </w:rPr>
        <w:t>ake part in strategy discussions and inter-agency meetings, and/or support other staff to do so.</w:t>
      </w:r>
    </w:p>
    <w:p w14:paraId="5CF35228" w14:textId="77777777" w:rsidR="00C91CE5" w:rsidRPr="00FA3BC0" w:rsidRDefault="00425A95" w:rsidP="005B611E">
      <w:pPr>
        <w:pStyle w:val="ListParagraph"/>
        <w:numPr>
          <w:ilvl w:val="0"/>
          <w:numId w:val="32"/>
        </w:numPr>
        <w:spacing w:line="240" w:lineRule="auto"/>
        <w:ind w:hanging="357"/>
        <w:rPr>
          <w:rFonts w:ascii="Arial" w:hAnsi="Arial" w:cs="Arial"/>
          <w:sz w:val="24"/>
          <w:szCs w:val="24"/>
        </w:rPr>
      </w:pPr>
      <w:r w:rsidRPr="00FA3BC0">
        <w:rPr>
          <w:rFonts w:ascii="Arial" w:hAnsi="Arial" w:cs="Arial"/>
          <w:sz w:val="24"/>
          <w:szCs w:val="24"/>
        </w:rPr>
        <w:t>Be part of the out of hours on-call DSL Team.</w:t>
      </w:r>
    </w:p>
    <w:p w14:paraId="5CF35229" w14:textId="77777777" w:rsidR="002729EF" w:rsidRPr="00FA3BC0" w:rsidRDefault="002729EF" w:rsidP="005B611E">
      <w:pPr>
        <w:pStyle w:val="ListParagraph"/>
        <w:numPr>
          <w:ilvl w:val="0"/>
          <w:numId w:val="13"/>
        </w:numPr>
        <w:spacing w:line="240" w:lineRule="auto"/>
        <w:ind w:hanging="357"/>
        <w:rPr>
          <w:rFonts w:ascii="Arial" w:hAnsi="Arial" w:cs="Arial"/>
          <w:sz w:val="24"/>
          <w:szCs w:val="24"/>
        </w:rPr>
      </w:pPr>
      <w:r w:rsidRPr="00FA3BC0">
        <w:rPr>
          <w:rFonts w:ascii="Arial" w:hAnsi="Arial" w:cs="Arial"/>
          <w:sz w:val="24"/>
          <w:szCs w:val="24"/>
        </w:rPr>
        <w:t>Refer cases:</w:t>
      </w:r>
    </w:p>
    <w:p w14:paraId="5CF3522A" w14:textId="77777777" w:rsidR="002729EF" w:rsidRPr="00FA3BC0" w:rsidRDefault="002729EF" w:rsidP="005B611E">
      <w:pPr>
        <w:pStyle w:val="ListParagraph"/>
        <w:numPr>
          <w:ilvl w:val="1"/>
          <w:numId w:val="13"/>
        </w:numPr>
        <w:spacing w:after="0" w:line="240" w:lineRule="auto"/>
        <w:ind w:hanging="357"/>
        <w:rPr>
          <w:rFonts w:ascii="Arial" w:hAnsi="Arial" w:cs="Arial"/>
          <w:sz w:val="24"/>
          <w:szCs w:val="24"/>
        </w:rPr>
      </w:pPr>
      <w:r w:rsidRPr="00FA3BC0">
        <w:rPr>
          <w:rFonts w:ascii="Arial" w:hAnsi="Arial" w:cs="Arial"/>
          <w:sz w:val="24"/>
          <w:szCs w:val="24"/>
        </w:rPr>
        <w:t xml:space="preserve">To </w:t>
      </w:r>
      <w:r w:rsidR="00425A95" w:rsidRPr="00FA3BC0">
        <w:rPr>
          <w:rFonts w:ascii="Arial" w:hAnsi="Arial" w:cs="Arial"/>
          <w:sz w:val="24"/>
          <w:szCs w:val="24"/>
        </w:rPr>
        <w:t>Safeguarding</w:t>
      </w:r>
      <w:r w:rsidRPr="00FA3BC0">
        <w:rPr>
          <w:rFonts w:ascii="Arial" w:hAnsi="Arial" w:cs="Arial"/>
          <w:sz w:val="24"/>
          <w:szCs w:val="24"/>
        </w:rPr>
        <w:t xml:space="preserve"> where abuse and neglect are suspected, and support staff who make referrals</w:t>
      </w:r>
      <w:r w:rsidR="00425A95" w:rsidRPr="00FA3BC0">
        <w:rPr>
          <w:rFonts w:ascii="Arial" w:hAnsi="Arial" w:cs="Arial"/>
          <w:sz w:val="24"/>
          <w:szCs w:val="24"/>
        </w:rPr>
        <w:t>.</w:t>
      </w:r>
    </w:p>
    <w:p w14:paraId="5CF3522B" w14:textId="77777777" w:rsidR="002729EF" w:rsidRPr="00FA3BC0" w:rsidRDefault="002729EF" w:rsidP="005B611E">
      <w:pPr>
        <w:pStyle w:val="ListParagraph"/>
        <w:numPr>
          <w:ilvl w:val="1"/>
          <w:numId w:val="13"/>
        </w:numPr>
        <w:spacing w:after="0" w:line="240" w:lineRule="auto"/>
        <w:ind w:hanging="357"/>
        <w:rPr>
          <w:rFonts w:ascii="Arial" w:hAnsi="Arial" w:cs="Arial"/>
          <w:sz w:val="24"/>
          <w:szCs w:val="24"/>
        </w:rPr>
      </w:pPr>
      <w:r w:rsidRPr="00FA3BC0">
        <w:rPr>
          <w:rFonts w:ascii="Arial" w:hAnsi="Arial" w:cs="Arial"/>
          <w:sz w:val="24"/>
          <w:szCs w:val="24"/>
        </w:rPr>
        <w:t>To the Channel programme where radicalisation concerns arise, and support staff who make referrals to the Channel programme.</w:t>
      </w:r>
    </w:p>
    <w:p w14:paraId="5CF3522C" w14:textId="77777777" w:rsidR="002729EF" w:rsidRPr="00FA3BC0" w:rsidRDefault="002729EF" w:rsidP="005B611E">
      <w:pPr>
        <w:pStyle w:val="ListParagraph"/>
        <w:numPr>
          <w:ilvl w:val="1"/>
          <w:numId w:val="13"/>
        </w:numPr>
        <w:spacing w:after="0" w:line="240" w:lineRule="auto"/>
        <w:ind w:hanging="357"/>
        <w:rPr>
          <w:rFonts w:ascii="Arial" w:hAnsi="Arial" w:cs="Arial"/>
          <w:sz w:val="24"/>
          <w:szCs w:val="24"/>
        </w:rPr>
      </w:pPr>
      <w:r w:rsidRPr="00FA3BC0">
        <w:rPr>
          <w:rFonts w:ascii="Arial" w:hAnsi="Arial" w:cs="Arial"/>
          <w:sz w:val="24"/>
          <w:szCs w:val="24"/>
        </w:rPr>
        <w:t xml:space="preserve">To the </w:t>
      </w:r>
      <w:r w:rsidR="00B47266" w:rsidRPr="00FA3BC0">
        <w:rPr>
          <w:rFonts w:ascii="Arial" w:hAnsi="Arial" w:cs="Arial"/>
          <w:sz w:val="24"/>
          <w:szCs w:val="24"/>
        </w:rPr>
        <w:t>DBS</w:t>
      </w:r>
      <w:r w:rsidRPr="00FA3BC0">
        <w:rPr>
          <w:rFonts w:ascii="Arial" w:hAnsi="Arial" w:cs="Arial"/>
          <w:sz w:val="24"/>
          <w:szCs w:val="24"/>
        </w:rPr>
        <w:t xml:space="preserve"> </w:t>
      </w:r>
      <w:r w:rsidR="007C69BC" w:rsidRPr="00FA3BC0">
        <w:rPr>
          <w:rFonts w:ascii="Arial" w:hAnsi="Arial" w:cs="Arial"/>
          <w:sz w:val="24"/>
          <w:szCs w:val="24"/>
        </w:rPr>
        <w:t>w</w:t>
      </w:r>
      <w:r w:rsidRPr="00FA3BC0">
        <w:rPr>
          <w:rFonts w:ascii="Arial" w:hAnsi="Arial" w:cs="Arial"/>
          <w:sz w:val="24"/>
          <w:szCs w:val="24"/>
        </w:rPr>
        <w:t>here a person is dismissed or has le</w:t>
      </w:r>
      <w:r w:rsidR="005B611E" w:rsidRPr="00FA3BC0">
        <w:rPr>
          <w:rFonts w:ascii="Arial" w:hAnsi="Arial" w:cs="Arial"/>
          <w:sz w:val="24"/>
          <w:szCs w:val="24"/>
        </w:rPr>
        <w:t>ft due to harm, or risk of harm</w:t>
      </w:r>
      <w:r w:rsidRPr="00FA3BC0">
        <w:rPr>
          <w:rFonts w:ascii="Arial" w:hAnsi="Arial" w:cs="Arial"/>
          <w:sz w:val="24"/>
          <w:szCs w:val="24"/>
        </w:rPr>
        <w:t xml:space="preserve"> to a </w:t>
      </w:r>
      <w:r w:rsidR="00425A95" w:rsidRPr="00FA3BC0">
        <w:rPr>
          <w:rFonts w:ascii="Arial" w:hAnsi="Arial" w:cs="Arial"/>
          <w:sz w:val="24"/>
          <w:szCs w:val="24"/>
        </w:rPr>
        <w:t>learner/young person</w:t>
      </w:r>
      <w:r w:rsidR="007C69BC" w:rsidRPr="00FA3BC0">
        <w:rPr>
          <w:rFonts w:ascii="Arial" w:hAnsi="Arial" w:cs="Arial"/>
          <w:sz w:val="24"/>
          <w:szCs w:val="24"/>
        </w:rPr>
        <w:t>.</w:t>
      </w:r>
    </w:p>
    <w:p w14:paraId="5CF3522D" w14:textId="77777777" w:rsidR="002729EF" w:rsidRPr="00FA3BC0" w:rsidRDefault="007C69BC" w:rsidP="005B611E">
      <w:pPr>
        <w:pStyle w:val="ListParagraph"/>
        <w:numPr>
          <w:ilvl w:val="1"/>
          <w:numId w:val="13"/>
        </w:numPr>
        <w:spacing w:after="0" w:line="240" w:lineRule="auto"/>
        <w:ind w:hanging="357"/>
        <w:rPr>
          <w:rFonts w:ascii="Arial" w:hAnsi="Arial" w:cs="Arial"/>
          <w:sz w:val="24"/>
          <w:szCs w:val="24"/>
        </w:rPr>
      </w:pPr>
      <w:r w:rsidRPr="00FA3BC0">
        <w:rPr>
          <w:rFonts w:ascii="Arial" w:hAnsi="Arial" w:cs="Arial"/>
          <w:sz w:val="24"/>
          <w:szCs w:val="24"/>
        </w:rPr>
        <w:t>To the police w</w:t>
      </w:r>
      <w:r w:rsidR="002729EF" w:rsidRPr="00FA3BC0">
        <w:rPr>
          <w:rFonts w:ascii="Arial" w:hAnsi="Arial" w:cs="Arial"/>
          <w:sz w:val="24"/>
          <w:szCs w:val="24"/>
        </w:rPr>
        <w:t>here a crime may have been committed</w:t>
      </w:r>
      <w:r w:rsidRPr="00FA3BC0">
        <w:rPr>
          <w:rFonts w:ascii="Arial" w:hAnsi="Arial" w:cs="Arial"/>
          <w:sz w:val="24"/>
          <w:szCs w:val="24"/>
        </w:rPr>
        <w:t>, in line with the National Police Chiefs’ Council (NPCC) guidance.</w:t>
      </w:r>
    </w:p>
    <w:p w14:paraId="5CF3522E" w14:textId="77777777" w:rsidR="007C69BC" w:rsidRPr="00FA3BC0" w:rsidRDefault="007C69BC" w:rsidP="005B611E">
      <w:pPr>
        <w:pStyle w:val="ListParagraph"/>
        <w:numPr>
          <w:ilvl w:val="0"/>
          <w:numId w:val="13"/>
        </w:numPr>
        <w:spacing w:line="240" w:lineRule="auto"/>
        <w:ind w:hanging="357"/>
        <w:rPr>
          <w:rFonts w:ascii="Arial" w:hAnsi="Arial" w:cs="Arial"/>
          <w:sz w:val="24"/>
          <w:szCs w:val="24"/>
        </w:rPr>
      </w:pPr>
      <w:r w:rsidRPr="00FA3BC0">
        <w:rPr>
          <w:rFonts w:ascii="Arial" w:hAnsi="Arial" w:cs="Arial"/>
          <w:sz w:val="24"/>
          <w:szCs w:val="24"/>
        </w:rPr>
        <w:t>Act as a source of support, advice and expertise for all staff.</w:t>
      </w:r>
    </w:p>
    <w:p w14:paraId="5CF3522F" w14:textId="77777777" w:rsidR="007C69BC" w:rsidRPr="00FA3BC0" w:rsidRDefault="007C69BC" w:rsidP="005B611E">
      <w:pPr>
        <w:pStyle w:val="ListParagraph"/>
        <w:numPr>
          <w:ilvl w:val="0"/>
          <w:numId w:val="13"/>
        </w:numPr>
        <w:spacing w:line="240" w:lineRule="auto"/>
        <w:ind w:hanging="357"/>
        <w:rPr>
          <w:rFonts w:ascii="Arial" w:hAnsi="Arial" w:cs="Arial"/>
          <w:sz w:val="24"/>
          <w:szCs w:val="24"/>
        </w:rPr>
      </w:pPr>
      <w:r w:rsidRPr="00FA3BC0">
        <w:rPr>
          <w:rFonts w:ascii="Arial" w:hAnsi="Arial" w:cs="Arial"/>
          <w:sz w:val="24"/>
          <w:szCs w:val="24"/>
        </w:rPr>
        <w:t>Act as a point of contact with the safeguarding partners.</w:t>
      </w:r>
    </w:p>
    <w:p w14:paraId="5CF35230" w14:textId="77777777" w:rsidR="007C69BC" w:rsidRPr="00FA3BC0" w:rsidRDefault="007C69BC" w:rsidP="005B611E">
      <w:pPr>
        <w:pStyle w:val="ListParagraph"/>
        <w:numPr>
          <w:ilvl w:val="0"/>
          <w:numId w:val="13"/>
        </w:numPr>
        <w:spacing w:line="240" w:lineRule="auto"/>
        <w:ind w:hanging="357"/>
        <w:rPr>
          <w:rFonts w:ascii="Arial" w:hAnsi="Arial" w:cs="Arial"/>
          <w:sz w:val="24"/>
          <w:szCs w:val="24"/>
        </w:rPr>
      </w:pPr>
      <w:r w:rsidRPr="00FA3BC0">
        <w:rPr>
          <w:rFonts w:ascii="Arial" w:hAnsi="Arial" w:cs="Arial"/>
          <w:sz w:val="24"/>
          <w:szCs w:val="24"/>
        </w:rPr>
        <w:t xml:space="preserve">Liaise with the </w:t>
      </w:r>
      <w:r w:rsidR="00425A95" w:rsidRPr="00FA3BC0">
        <w:rPr>
          <w:rFonts w:ascii="Arial" w:hAnsi="Arial" w:cs="Arial"/>
          <w:sz w:val="24"/>
          <w:szCs w:val="24"/>
        </w:rPr>
        <w:t>other DSLs</w:t>
      </w:r>
      <w:r w:rsidRPr="00FA3BC0">
        <w:rPr>
          <w:rFonts w:ascii="Arial" w:hAnsi="Arial" w:cs="Arial"/>
          <w:sz w:val="24"/>
          <w:szCs w:val="24"/>
        </w:rPr>
        <w:t xml:space="preserve"> </w:t>
      </w:r>
      <w:r w:rsidR="00425A95" w:rsidRPr="00FA3BC0">
        <w:rPr>
          <w:rFonts w:ascii="Arial" w:hAnsi="Arial" w:cs="Arial"/>
          <w:sz w:val="24"/>
          <w:szCs w:val="24"/>
        </w:rPr>
        <w:t>to ensure effective safeguarding outcomes.</w:t>
      </w:r>
    </w:p>
    <w:p w14:paraId="5CF35231" w14:textId="77777777" w:rsidR="007C69BC" w:rsidRPr="00FA3BC0" w:rsidRDefault="005B611E" w:rsidP="005B611E">
      <w:pPr>
        <w:pStyle w:val="ListParagraph"/>
        <w:numPr>
          <w:ilvl w:val="0"/>
          <w:numId w:val="13"/>
        </w:numPr>
        <w:spacing w:line="240" w:lineRule="auto"/>
        <w:ind w:hanging="357"/>
        <w:rPr>
          <w:rFonts w:ascii="Arial" w:hAnsi="Arial" w:cs="Arial"/>
          <w:sz w:val="24"/>
          <w:szCs w:val="24"/>
        </w:rPr>
      </w:pPr>
      <w:r w:rsidRPr="00FA3BC0">
        <w:rPr>
          <w:rFonts w:ascii="Arial" w:hAnsi="Arial" w:cs="Arial"/>
          <w:sz w:val="24"/>
          <w:szCs w:val="24"/>
        </w:rPr>
        <w:t>L</w:t>
      </w:r>
      <w:r w:rsidR="007C69BC" w:rsidRPr="00FA3BC0">
        <w:rPr>
          <w:rFonts w:ascii="Arial" w:hAnsi="Arial" w:cs="Arial"/>
          <w:sz w:val="24"/>
          <w:szCs w:val="24"/>
        </w:rPr>
        <w:t>iaise with the case manager and the LA designated officers (LADO</w:t>
      </w:r>
      <w:r w:rsidR="002541B2" w:rsidRPr="00FA3BC0">
        <w:rPr>
          <w:rFonts w:ascii="Arial" w:hAnsi="Arial" w:cs="Arial"/>
          <w:sz w:val="24"/>
          <w:szCs w:val="24"/>
        </w:rPr>
        <w:t>s</w:t>
      </w:r>
      <w:r w:rsidR="007C69BC" w:rsidRPr="00FA3BC0">
        <w:rPr>
          <w:rFonts w:ascii="Arial" w:hAnsi="Arial" w:cs="Arial"/>
          <w:sz w:val="24"/>
          <w:szCs w:val="24"/>
        </w:rPr>
        <w:t xml:space="preserve">) for </w:t>
      </w:r>
      <w:r w:rsidR="006D57DA" w:rsidRPr="00FA3BC0">
        <w:rPr>
          <w:rFonts w:ascii="Arial" w:hAnsi="Arial" w:cs="Arial"/>
          <w:sz w:val="24"/>
          <w:szCs w:val="24"/>
        </w:rPr>
        <w:t>learner</w:t>
      </w:r>
      <w:r w:rsidR="5330AD25" w:rsidRPr="00FA3BC0">
        <w:rPr>
          <w:rFonts w:ascii="Arial" w:hAnsi="Arial" w:cs="Arial"/>
          <w:sz w:val="24"/>
          <w:szCs w:val="24"/>
        </w:rPr>
        <w:t xml:space="preserve"> </w:t>
      </w:r>
      <w:r w:rsidR="007C69BC" w:rsidRPr="00FA3BC0">
        <w:rPr>
          <w:rFonts w:ascii="Arial" w:hAnsi="Arial" w:cs="Arial"/>
          <w:sz w:val="24"/>
          <w:szCs w:val="24"/>
        </w:rPr>
        <w:t>protection concerns in cases concerning staff.</w:t>
      </w:r>
    </w:p>
    <w:p w14:paraId="5CF35232" w14:textId="77777777" w:rsidR="007C69BC" w:rsidRPr="00FA3BC0" w:rsidRDefault="007C69BC" w:rsidP="005B611E">
      <w:pPr>
        <w:pStyle w:val="ListParagraph"/>
        <w:numPr>
          <w:ilvl w:val="0"/>
          <w:numId w:val="13"/>
        </w:numPr>
        <w:spacing w:line="240" w:lineRule="auto"/>
        <w:ind w:hanging="357"/>
        <w:rPr>
          <w:rFonts w:ascii="Arial" w:hAnsi="Arial" w:cs="Arial"/>
          <w:sz w:val="24"/>
          <w:szCs w:val="24"/>
        </w:rPr>
      </w:pPr>
      <w:r w:rsidRPr="00FA3BC0">
        <w:rPr>
          <w:rFonts w:ascii="Arial" w:hAnsi="Arial" w:cs="Arial"/>
          <w:sz w:val="24"/>
          <w:szCs w:val="24"/>
        </w:rPr>
        <w:t>Liaise with staff on matters of safety, safeguarding and welfare, including online and digital safety.</w:t>
      </w:r>
    </w:p>
    <w:p w14:paraId="5CF35233" w14:textId="77777777" w:rsidR="002729EF" w:rsidRPr="00FA3BC0" w:rsidRDefault="007C69BC" w:rsidP="005B611E">
      <w:pPr>
        <w:pStyle w:val="ListParagraph"/>
        <w:numPr>
          <w:ilvl w:val="0"/>
          <w:numId w:val="13"/>
        </w:numPr>
        <w:spacing w:line="240" w:lineRule="auto"/>
        <w:ind w:hanging="357"/>
        <w:rPr>
          <w:rFonts w:ascii="Arial" w:hAnsi="Arial" w:cs="Arial"/>
          <w:sz w:val="24"/>
          <w:szCs w:val="24"/>
        </w:rPr>
      </w:pPr>
      <w:r w:rsidRPr="00FA3BC0">
        <w:rPr>
          <w:rFonts w:ascii="Arial" w:hAnsi="Arial" w:cs="Arial"/>
          <w:sz w:val="24"/>
          <w:szCs w:val="24"/>
        </w:rPr>
        <w:t xml:space="preserve">Liaise with staff when deciding whether to make a referral by liaising with relevant agencies so that </w:t>
      </w:r>
      <w:r w:rsidR="403BBDF0" w:rsidRPr="00FA3BC0">
        <w:rPr>
          <w:rFonts w:ascii="Arial" w:hAnsi="Arial" w:cs="Arial"/>
          <w:sz w:val="24"/>
          <w:szCs w:val="24"/>
        </w:rPr>
        <w:t>young people’s</w:t>
      </w:r>
      <w:r w:rsidRPr="00FA3BC0">
        <w:rPr>
          <w:rFonts w:ascii="Arial" w:hAnsi="Arial" w:cs="Arial"/>
          <w:sz w:val="24"/>
          <w:szCs w:val="24"/>
        </w:rPr>
        <w:t xml:space="preserve"> needs are considered holistically.</w:t>
      </w:r>
    </w:p>
    <w:p w14:paraId="5CF35234" w14:textId="77777777" w:rsidR="007C69BC" w:rsidRPr="00FA3BC0" w:rsidRDefault="007C69BC" w:rsidP="005B611E">
      <w:pPr>
        <w:pStyle w:val="ListParagraph"/>
        <w:numPr>
          <w:ilvl w:val="0"/>
          <w:numId w:val="13"/>
        </w:numPr>
        <w:spacing w:line="240" w:lineRule="auto"/>
        <w:ind w:hanging="357"/>
        <w:rPr>
          <w:rFonts w:ascii="Arial" w:eastAsia="Arial" w:hAnsi="Arial" w:cs="Arial"/>
          <w:sz w:val="24"/>
          <w:szCs w:val="24"/>
        </w:rPr>
      </w:pPr>
      <w:r w:rsidRPr="00FA3BC0">
        <w:rPr>
          <w:rFonts w:ascii="Arial" w:hAnsi="Arial" w:cs="Arial"/>
          <w:sz w:val="24"/>
          <w:szCs w:val="24"/>
        </w:rPr>
        <w:t xml:space="preserve">Promote supportive engagement with parents in </w:t>
      </w:r>
      <w:r w:rsidR="006D57DA" w:rsidRPr="00FA3BC0">
        <w:rPr>
          <w:rFonts w:ascii="Arial" w:hAnsi="Arial" w:cs="Arial"/>
          <w:sz w:val="24"/>
          <w:szCs w:val="24"/>
        </w:rPr>
        <w:t xml:space="preserve">relation to </w:t>
      </w:r>
      <w:r w:rsidRPr="00FA3BC0">
        <w:rPr>
          <w:rFonts w:ascii="Arial" w:hAnsi="Arial" w:cs="Arial"/>
          <w:sz w:val="24"/>
          <w:szCs w:val="24"/>
        </w:rPr>
        <w:t>safeguarding</w:t>
      </w:r>
      <w:r w:rsidR="006D57DA" w:rsidRPr="00FA3BC0">
        <w:rPr>
          <w:rFonts w:ascii="Arial" w:hAnsi="Arial" w:cs="Arial"/>
          <w:sz w:val="24"/>
          <w:szCs w:val="24"/>
        </w:rPr>
        <w:t>.</w:t>
      </w:r>
    </w:p>
    <w:p w14:paraId="5CF35235" w14:textId="77777777" w:rsidR="00162D3C" w:rsidRPr="00FA3BC0" w:rsidRDefault="007C69BC" w:rsidP="005B611E">
      <w:pPr>
        <w:pStyle w:val="ListParagraph"/>
        <w:numPr>
          <w:ilvl w:val="0"/>
          <w:numId w:val="13"/>
        </w:numPr>
        <w:spacing w:after="0" w:line="240" w:lineRule="auto"/>
        <w:ind w:hanging="357"/>
        <w:rPr>
          <w:rFonts w:ascii="Arial" w:hAnsi="Arial" w:cs="Arial"/>
          <w:sz w:val="24"/>
          <w:szCs w:val="24"/>
        </w:rPr>
      </w:pPr>
      <w:r w:rsidRPr="00FA3BC0">
        <w:rPr>
          <w:rFonts w:ascii="Arial" w:hAnsi="Arial" w:cs="Arial"/>
          <w:sz w:val="24"/>
          <w:szCs w:val="24"/>
        </w:rPr>
        <w:t xml:space="preserve">Work with the </w:t>
      </w:r>
      <w:r w:rsidR="006D57DA" w:rsidRPr="00FA3BC0">
        <w:rPr>
          <w:rFonts w:ascii="Arial" w:hAnsi="Arial" w:cs="Arial"/>
          <w:sz w:val="24"/>
          <w:szCs w:val="24"/>
        </w:rPr>
        <w:t xml:space="preserve">College Coordinators, AUMs and relevant Residential Managers and AUMs, taking </w:t>
      </w:r>
      <w:r w:rsidR="00603BAD" w:rsidRPr="00FA3BC0">
        <w:rPr>
          <w:rFonts w:ascii="Arial" w:hAnsi="Arial" w:cs="Arial"/>
          <w:sz w:val="24"/>
          <w:szCs w:val="24"/>
        </w:rPr>
        <w:t>responsibility</w:t>
      </w:r>
      <w:r w:rsidR="006D57DA" w:rsidRPr="00FA3BC0">
        <w:rPr>
          <w:rFonts w:ascii="Arial" w:hAnsi="Arial" w:cs="Arial"/>
          <w:sz w:val="24"/>
          <w:szCs w:val="24"/>
        </w:rPr>
        <w:t xml:space="preserve"> for promoting </w:t>
      </w:r>
      <w:r w:rsidRPr="00FA3BC0">
        <w:rPr>
          <w:rFonts w:ascii="Arial" w:hAnsi="Arial" w:cs="Arial"/>
          <w:sz w:val="24"/>
          <w:szCs w:val="24"/>
        </w:rPr>
        <w:t xml:space="preserve">outcomes by knowing the welfare, safeguarding and </w:t>
      </w:r>
      <w:r w:rsidR="006D57DA" w:rsidRPr="00FA3BC0">
        <w:rPr>
          <w:rFonts w:ascii="Arial" w:hAnsi="Arial" w:cs="Arial"/>
          <w:sz w:val="24"/>
          <w:szCs w:val="24"/>
        </w:rPr>
        <w:t>learner</w:t>
      </w:r>
      <w:r w:rsidRPr="00FA3BC0">
        <w:rPr>
          <w:rFonts w:ascii="Arial" w:hAnsi="Arial" w:cs="Arial"/>
          <w:sz w:val="24"/>
          <w:szCs w:val="24"/>
        </w:rPr>
        <w:t xml:space="preserve"> protection issues that </w:t>
      </w:r>
      <w:r w:rsidR="006D57DA" w:rsidRPr="00FA3BC0">
        <w:rPr>
          <w:rFonts w:ascii="Arial" w:hAnsi="Arial" w:cs="Arial"/>
          <w:sz w:val="24"/>
          <w:szCs w:val="24"/>
        </w:rPr>
        <w:t>the young people in need are experiencing</w:t>
      </w:r>
      <w:r w:rsidR="00162D3C" w:rsidRPr="00FA3BC0">
        <w:rPr>
          <w:rFonts w:ascii="Arial" w:hAnsi="Arial" w:cs="Arial"/>
          <w:sz w:val="24"/>
          <w:szCs w:val="24"/>
        </w:rPr>
        <w:t>.  I</w:t>
      </w:r>
      <w:r w:rsidRPr="00FA3BC0">
        <w:rPr>
          <w:rFonts w:ascii="Arial" w:hAnsi="Arial" w:cs="Arial"/>
          <w:sz w:val="24"/>
          <w:szCs w:val="24"/>
        </w:rPr>
        <w:t>dentifying the impact that these issues might be having on their attendance, engagement and achievement</w:t>
      </w:r>
      <w:r w:rsidR="0086270B" w:rsidRPr="00FA3BC0">
        <w:rPr>
          <w:rFonts w:ascii="Arial" w:hAnsi="Arial" w:cs="Arial"/>
          <w:sz w:val="24"/>
          <w:szCs w:val="24"/>
        </w:rPr>
        <w:t>.</w:t>
      </w:r>
    </w:p>
    <w:p w14:paraId="5CF35236" w14:textId="77777777" w:rsidR="0086270B" w:rsidRPr="00FA3BC0" w:rsidRDefault="00162D3C" w:rsidP="005B611E">
      <w:pPr>
        <w:pStyle w:val="ListParagraph"/>
        <w:numPr>
          <w:ilvl w:val="0"/>
          <w:numId w:val="13"/>
        </w:numPr>
        <w:spacing w:after="0" w:line="240" w:lineRule="auto"/>
        <w:ind w:hanging="357"/>
        <w:rPr>
          <w:rFonts w:ascii="Arial" w:hAnsi="Arial" w:cs="Arial"/>
          <w:sz w:val="24"/>
          <w:szCs w:val="24"/>
        </w:rPr>
      </w:pPr>
      <w:r w:rsidRPr="00FA3BC0">
        <w:rPr>
          <w:rFonts w:ascii="Arial" w:hAnsi="Arial" w:cs="Arial"/>
          <w:sz w:val="24"/>
          <w:szCs w:val="24"/>
        </w:rPr>
        <w:t>Ensure each member of staff has access to and understands ESPA’s Child Protection and Safeguarding Policy - this will be discussed during the staff induction process.</w:t>
      </w:r>
      <w:r w:rsidR="0086270B" w:rsidRPr="00FA3BC0">
        <w:rPr>
          <w:rFonts w:ascii="Arial" w:hAnsi="Arial" w:cs="Arial"/>
          <w:sz w:val="24"/>
          <w:szCs w:val="24"/>
        </w:rPr>
        <w:t xml:space="preserve"> </w:t>
      </w:r>
    </w:p>
    <w:p w14:paraId="5CF35237" w14:textId="77777777" w:rsidR="00CA3251" w:rsidRPr="00FA3BC0" w:rsidRDefault="00CA3251" w:rsidP="008562ED">
      <w:pPr>
        <w:pStyle w:val="ListParagraph"/>
        <w:numPr>
          <w:ilvl w:val="0"/>
          <w:numId w:val="13"/>
        </w:numPr>
        <w:spacing w:after="0" w:line="240" w:lineRule="auto"/>
        <w:ind w:left="714" w:hanging="357"/>
        <w:rPr>
          <w:rFonts w:ascii="Arial" w:hAnsi="Arial" w:cs="Arial"/>
          <w:sz w:val="24"/>
          <w:szCs w:val="24"/>
        </w:rPr>
      </w:pPr>
      <w:r w:rsidRPr="00FA3BC0">
        <w:rPr>
          <w:rFonts w:ascii="Arial" w:hAnsi="Arial" w:cs="Arial"/>
          <w:sz w:val="24"/>
          <w:szCs w:val="24"/>
        </w:rPr>
        <w:t xml:space="preserve">Work with the </w:t>
      </w:r>
      <w:r w:rsidR="0086270B" w:rsidRPr="00FA3BC0">
        <w:rPr>
          <w:rFonts w:ascii="Arial" w:hAnsi="Arial" w:cs="Arial"/>
          <w:sz w:val="24"/>
          <w:szCs w:val="24"/>
        </w:rPr>
        <w:t>Trustees</w:t>
      </w:r>
      <w:r w:rsidRPr="00FA3BC0">
        <w:rPr>
          <w:rFonts w:ascii="Arial" w:hAnsi="Arial" w:cs="Arial"/>
          <w:sz w:val="24"/>
          <w:szCs w:val="24"/>
        </w:rPr>
        <w:t xml:space="preserve"> to ensure </w:t>
      </w:r>
      <w:r w:rsidR="0086270B" w:rsidRPr="00FA3BC0">
        <w:rPr>
          <w:rFonts w:ascii="Arial" w:hAnsi="Arial" w:cs="Arial"/>
          <w:sz w:val="24"/>
          <w:szCs w:val="24"/>
        </w:rPr>
        <w:t>ESPA’s</w:t>
      </w:r>
      <w:r w:rsidR="58C6AA80" w:rsidRPr="00FA3BC0">
        <w:rPr>
          <w:rFonts w:ascii="Arial" w:hAnsi="Arial" w:cs="Arial"/>
          <w:sz w:val="24"/>
          <w:szCs w:val="24"/>
        </w:rPr>
        <w:t xml:space="preserve"> </w:t>
      </w:r>
      <w:r w:rsidRPr="00FA3BC0">
        <w:rPr>
          <w:rFonts w:ascii="Arial" w:hAnsi="Arial" w:cs="Arial"/>
          <w:sz w:val="24"/>
          <w:szCs w:val="24"/>
        </w:rPr>
        <w:t>Child Protection and Safeguarding Policy is reviewed annually, and the procedures are updated and reviewed regularly.</w:t>
      </w:r>
    </w:p>
    <w:p w14:paraId="4A502DD0" w14:textId="77777777" w:rsidR="00EF2EB9" w:rsidRDefault="00CA3251" w:rsidP="008562ED">
      <w:pPr>
        <w:pStyle w:val="ListParagraph"/>
        <w:numPr>
          <w:ilvl w:val="0"/>
          <w:numId w:val="13"/>
        </w:numPr>
        <w:spacing w:after="0" w:line="240" w:lineRule="auto"/>
        <w:ind w:left="714" w:hanging="357"/>
        <w:rPr>
          <w:rFonts w:ascii="Arial" w:hAnsi="Arial" w:cs="Arial"/>
          <w:sz w:val="24"/>
          <w:szCs w:val="24"/>
        </w:rPr>
      </w:pPr>
      <w:r w:rsidRPr="00FA3BC0">
        <w:rPr>
          <w:rFonts w:ascii="Arial" w:hAnsi="Arial" w:cs="Arial"/>
          <w:sz w:val="24"/>
          <w:szCs w:val="24"/>
        </w:rPr>
        <w:t xml:space="preserve">Ensure the </w:t>
      </w:r>
      <w:r w:rsidR="0086270B" w:rsidRPr="00FA3BC0">
        <w:rPr>
          <w:rFonts w:ascii="Arial" w:hAnsi="Arial" w:cs="Arial"/>
          <w:sz w:val="24"/>
          <w:szCs w:val="24"/>
        </w:rPr>
        <w:t>College</w:t>
      </w:r>
      <w:r w:rsidRPr="00FA3BC0">
        <w:rPr>
          <w:rFonts w:ascii="Arial" w:hAnsi="Arial" w:cs="Arial"/>
          <w:sz w:val="24"/>
          <w:szCs w:val="24"/>
        </w:rPr>
        <w:t xml:space="preserve"> Child Protection and Safeguarding Policy is available publicly, </w:t>
      </w:r>
      <w:r w:rsidR="0086270B" w:rsidRPr="00FA3BC0">
        <w:rPr>
          <w:rFonts w:ascii="Arial" w:hAnsi="Arial" w:cs="Arial"/>
          <w:sz w:val="24"/>
          <w:szCs w:val="24"/>
        </w:rPr>
        <w:t>on the website</w:t>
      </w:r>
    </w:p>
    <w:p w14:paraId="5CF35238" w14:textId="7FA24B7A" w:rsidR="00CA3251" w:rsidRPr="00FA3BC0" w:rsidRDefault="00EF2EB9" w:rsidP="008562ED">
      <w:pPr>
        <w:pStyle w:val="ListParagraph"/>
        <w:numPr>
          <w:ilvl w:val="0"/>
          <w:numId w:val="13"/>
        </w:numPr>
        <w:spacing w:after="0" w:line="240" w:lineRule="auto"/>
        <w:ind w:left="714" w:hanging="357"/>
        <w:rPr>
          <w:rFonts w:ascii="Arial" w:hAnsi="Arial" w:cs="Arial"/>
          <w:sz w:val="24"/>
          <w:szCs w:val="24"/>
        </w:rPr>
      </w:pPr>
      <w:r>
        <w:rPr>
          <w:rFonts w:ascii="Arial" w:hAnsi="Arial" w:cs="Arial"/>
          <w:sz w:val="24"/>
          <w:szCs w:val="24"/>
        </w:rPr>
        <w:t>Ensure students are adequately signposted</w:t>
      </w:r>
      <w:r w:rsidR="002F27D4">
        <w:rPr>
          <w:rFonts w:ascii="Arial" w:hAnsi="Arial" w:cs="Arial"/>
          <w:sz w:val="24"/>
          <w:szCs w:val="24"/>
        </w:rPr>
        <w:t xml:space="preserve"> how to seek help if they have concerns</w:t>
      </w:r>
    </w:p>
    <w:p w14:paraId="5CF35239" w14:textId="77777777" w:rsidR="00CA3251" w:rsidRPr="00FA3BC0" w:rsidRDefault="00CA3251" w:rsidP="008562ED">
      <w:pPr>
        <w:pStyle w:val="ListParagraph"/>
        <w:numPr>
          <w:ilvl w:val="0"/>
          <w:numId w:val="13"/>
        </w:numPr>
        <w:spacing w:after="0" w:line="240" w:lineRule="auto"/>
        <w:ind w:left="714" w:hanging="357"/>
        <w:rPr>
          <w:rFonts w:ascii="Arial" w:hAnsi="Arial" w:cs="Arial"/>
          <w:sz w:val="24"/>
          <w:szCs w:val="24"/>
        </w:rPr>
      </w:pPr>
      <w:r w:rsidRPr="00FA3BC0">
        <w:rPr>
          <w:rFonts w:ascii="Arial" w:hAnsi="Arial" w:cs="Arial"/>
          <w:sz w:val="24"/>
          <w:szCs w:val="24"/>
        </w:rPr>
        <w:t xml:space="preserve">Link with </w:t>
      </w:r>
      <w:r w:rsidR="0086270B" w:rsidRPr="00FA3BC0">
        <w:rPr>
          <w:rFonts w:ascii="Arial" w:hAnsi="Arial" w:cs="Arial"/>
          <w:sz w:val="24"/>
          <w:szCs w:val="24"/>
        </w:rPr>
        <w:t xml:space="preserve">local </w:t>
      </w:r>
      <w:r w:rsidRPr="00FA3BC0">
        <w:rPr>
          <w:rFonts w:ascii="Arial" w:hAnsi="Arial" w:cs="Arial"/>
          <w:sz w:val="24"/>
          <w:szCs w:val="24"/>
        </w:rPr>
        <w:t>safeguarding partner arrangements to make sure that staff are aware of the</w:t>
      </w:r>
      <w:r w:rsidR="006C5A99" w:rsidRPr="00FA3BC0">
        <w:rPr>
          <w:rFonts w:ascii="Arial" w:hAnsi="Arial" w:cs="Arial"/>
          <w:sz w:val="24"/>
          <w:szCs w:val="24"/>
        </w:rPr>
        <w:t xml:space="preserve"> relevant</w:t>
      </w:r>
      <w:r w:rsidRPr="00FA3BC0">
        <w:rPr>
          <w:rFonts w:ascii="Arial" w:hAnsi="Arial" w:cs="Arial"/>
          <w:sz w:val="24"/>
          <w:szCs w:val="24"/>
        </w:rPr>
        <w:t xml:space="preserve"> training opportunities available and the latest local policies on safeguarding. </w:t>
      </w:r>
    </w:p>
    <w:p w14:paraId="5CF3523A" w14:textId="77777777" w:rsidR="003B18A2" w:rsidRPr="00FA3BC0" w:rsidRDefault="00613E09" w:rsidP="008562ED">
      <w:pPr>
        <w:pStyle w:val="ListParagraph"/>
        <w:numPr>
          <w:ilvl w:val="0"/>
          <w:numId w:val="13"/>
        </w:numPr>
        <w:spacing w:after="0" w:line="240" w:lineRule="auto"/>
        <w:ind w:left="714" w:hanging="357"/>
        <w:rPr>
          <w:rFonts w:ascii="Arial" w:hAnsi="Arial" w:cs="Arial"/>
          <w:sz w:val="24"/>
          <w:szCs w:val="24"/>
        </w:rPr>
      </w:pPr>
      <w:r w:rsidRPr="00FA3BC0">
        <w:rPr>
          <w:rFonts w:ascii="Arial" w:hAnsi="Arial" w:cs="Arial"/>
          <w:sz w:val="24"/>
          <w:szCs w:val="24"/>
        </w:rPr>
        <w:t>All relevant staff u</w:t>
      </w:r>
      <w:r w:rsidR="003B18A2" w:rsidRPr="00FA3BC0">
        <w:rPr>
          <w:rFonts w:ascii="Arial" w:hAnsi="Arial" w:cs="Arial"/>
          <w:sz w:val="24"/>
          <w:szCs w:val="24"/>
        </w:rPr>
        <w:t xml:space="preserve">ndergo </w:t>
      </w:r>
      <w:r w:rsidRPr="00FA3BC0">
        <w:rPr>
          <w:rFonts w:ascii="Arial" w:hAnsi="Arial" w:cs="Arial"/>
          <w:sz w:val="24"/>
          <w:szCs w:val="24"/>
        </w:rPr>
        <w:t>child safeguarding</w:t>
      </w:r>
      <w:r w:rsidR="00162D3C" w:rsidRPr="00FA3BC0">
        <w:rPr>
          <w:rFonts w:ascii="Arial" w:hAnsi="Arial" w:cs="Arial"/>
          <w:sz w:val="24"/>
          <w:szCs w:val="24"/>
        </w:rPr>
        <w:t xml:space="preserve"> training</w:t>
      </w:r>
      <w:r w:rsidRPr="00FA3BC0">
        <w:rPr>
          <w:rFonts w:ascii="Arial" w:hAnsi="Arial" w:cs="Arial"/>
          <w:sz w:val="24"/>
          <w:szCs w:val="24"/>
        </w:rPr>
        <w:t xml:space="preserve"> that is refreshed every 3</w:t>
      </w:r>
      <w:r w:rsidR="003B18A2" w:rsidRPr="00FA3BC0">
        <w:rPr>
          <w:rFonts w:ascii="Arial" w:hAnsi="Arial" w:cs="Arial"/>
          <w:sz w:val="24"/>
          <w:szCs w:val="24"/>
        </w:rPr>
        <w:t xml:space="preserve"> years. </w:t>
      </w:r>
    </w:p>
    <w:p w14:paraId="5CF3523B" w14:textId="77777777" w:rsidR="00613E09" w:rsidRPr="00FA3BC0" w:rsidRDefault="003B18A2" w:rsidP="008562ED">
      <w:pPr>
        <w:pStyle w:val="ListParagraph"/>
        <w:numPr>
          <w:ilvl w:val="0"/>
          <w:numId w:val="13"/>
        </w:numPr>
        <w:spacing w:after="0" w:line="240" w:lineRule="auto"/>
        <w:ind w:left="714" w:hanging="357"/>
        <w:rPr>
          <w:rFonts w:ascii="Arial" w:hAnsi="Arial" w:cs="Arial"/>
          <w:sz w:val="24"/>
          <w:szCs w:val="24"/>
        </w:rPr>
      </w:pPr>
      <w:r w:rsidRPr="00FA3BC0">
        <w:rPr>
          <w:rFonts w:ascii="Arial" w:hAnsi="Arial" w:cs="Arial"/>
          <w:sz w:val="24"/>
          <w:szCs w:val="24"/>
        </w:rPr>
        <w:t xml:space="preserve">Encourage a culture of listening to </w:t>
      </w:r>
      <w:r w:rsidR="3A5250F2" w:rsidRPr="00FA3BC0">
        <w:rPr>
          <w:rFonts w:ascii="Arial" w:hAnsi="Arial" w:cs="Arial"/>
          <w:sz w:val="24"/>
          <w:szCs w:val="24"/>
        </w:rPr>
        <w:t>young people</w:t>
      </w:r>
      <w:r w:rsidRPr="00FA3BC0">
        <w:rPr>
          <w:rFonts w:ascii="Arial" w:hAnsi="Arial" w:cs="Arial"/>
          <w:sz w:val="24"/>
          <w:szCs w:val="24"/>
        </w:rPr>
        <w:t xml:space="preserve"> and taking account of their wishes and feelings</w:t>
      </w:r>
      <w:r w:rsidR="00613E09" w:rsidRPr="00FA3BC0">
        <w:rPr>
          <w:rFonts w:ascii="Arial" w:hAnsi="Arial" w:cs="Arial"/>
          <w:sz w:val="24"/>
          <w:szCs w:val="24"/>
        </w:rPr>
        <w:t>.</w:t>
      </w:r>
      <w:r w:rsidR="004C25BD" w:rsidRPr="00FA3BC0">
        <w:rPr>
          <w:rFonts w:ascii="Arial" w:hAnsi="Arial" w:cs="Arial"/>
          <w:sz w:val="24"/>
          <w:szCs w:val="24"/>
        </w:rPr>
        <w:t xml:space="preserve"> </w:t>
      </w:r>
    </w:p>
    <w:p w14:paraId="5CF3523C" w14:textId="77777777" w:rsidR="003B18A2" w:rsidRPr="00FA3BC0" w:rsidRDefault="004C25BD" w:rsidP="008562ED">
      <w:pPr>
        <w:pStyle w:val="ListParagraph"/>
        <w:numPr>
          <w:ilvl w:val="0"/>
          <w:numId w:val="13"/>
        </w:numPr>
        <w:spacing w:after="0" w:line="240" w:lineRule="auto"/>
        <w:ind w:left="714" w:hanging="357"/>
        <w:rPr>
          <w:rFonts w:ascii="Arial" w:hAnsi="Arial" w:cs="Arial"/>
          <w:sz w:val="24"/>
          <w:szCs w:val="24"/>
        </w:rPr>
      </w:pPr>
      <w:r w:rsidRPr="00FA3BC0">
        <w:rPr>
          <w:rFonts w:ascii="Arial" w:hAnsi="Arial" w:cs="Arial"/>
          <w:sz w:val="24"/>
          <w:szCs w:val="24"/>
        </w:rPr>
        <w:t xml:space="preserve">Support and advise staff </w:t>
      </w:r>
      <w:r w:rsidR="00613E09" w:rsidRPr="00FA3BC0">
        <w:rPr>
          <w:rFonts w:ascii="Arial" w:hAnsi="Arial" w:cs="Arial"/>
          <w:sz w:val="24"/>
          <w:szCs w:val="24"/>
        </w:rPr>
        <w:t>to</w:t>
      </w:r>
      <w:r w:rsidRPr="00FA3BC0">
        <w:rPr>
          <w:rFonts w:ascii="Arial" w:hAnsi="Arial" w:cs="Arial"/>
          <w:sz w:val="24"/>
          <w:szCs w:val="24"/>
        </w:rPr>
        <w:t xml:space="preserve"> help them feel confident </w:t>
      </w:r>
      <w:r w:rsidR="00613E09" w:rsidRPr="00FA3BC0">
        <w:rPr>
          <w:rFonts w:ascii="Arial" w:hAnsi="Arial" w:cs="Arial"/>
          <w:sz w:val="24"/>
          <w:szCs w:val="24"/>
        </w:rPr>
        <w:t>re:</w:t>
      </w:r>
      <w:r w:rsidRPr="00FA3BC0">
        <w:rPr>
          <w:rFonts w:ascii="Arial" w:hAnsi="Arial" w:cs="Arial"/>
          <w:sz w:val="24"/>
          <w:szCs w:val="24"/>
        </w:rPr>
        <w:t xml:space="preserve"> safeguardi</w:t>
      </w:r>
      <w:r w:rsidR="00613E09" w:rsidRPr="00FA3BC0">
        <w:rPr>
          <w:rFonts w:ascii="Arial" w:hAnsi="Arial" w:cs="Arial"/>
          <w:sz w:val="24"/>
          <w:szCs w:val="24"/>
        </w:rPr>
        <w:t>ng and child protection matters.</w:t>
      </w:r>
    </w:p>
    <w:p w14:paraId="5CF3523D" w14:textId="77777777" w:rsidR="004C25BD" w:rsidRPr="00FA3BC0" w:rsidRDefault="004C25BD" w:rsidP="008562ED">
      <w:pPr>
        <w:pStyle w:val="ListParagraph"/>
        <w:numPr>
          <w:ilvl w:val="0"/>
          <w:numId w:val="13"/>
        </w:numPr>
        <w:spacing w:after="0" w:line="240" w:lineRule="auto"/>
        <w:ind w:left="714" w:hanging="357"/>
        <w:rPr>
          <w:rFonts w:ascii="Arial" w:hAnsi="Arial" w:cs="Arial"/>
          <w:sz w:val="24"/>
          <w:szCs w:val="24"/>
        </w:rPr>
      </w:pPr>
      <w:r w:rsidRPr="00FA3BC0">
        <w:rPr>
          <w:rFonts w:ascii="Arial" w:hAnsi="Arial" w:cs="Arial"/>
          <w:sz w:val="24"/>
          <w:szCs w:val="24"/>
        </w:rPr>
        <w:t xml:space="preserve">Understand the importance of </w:t>
      </w:r>
      <w:r w:rsidR="00613E09" w:rsidRPr="00FA3BC0">
        <w:rPr>
          <w:rFonts w:ascii="Arial" w:hAnsi="Arial" w:cs="Arial"/>
          <w:sz w:val="24"/>
          <w:szCs w:val="24"/>
        </w:rPr>
        <w:t xml:space="preserve">partnerships and </w:t>
      </w:r>
      <w:r w:rsidRPr="00FA3BC0">
        <w:rPr>
          <w:rFonts w:ascii="Arial" w:hAnsi="Arial" w:cs="Arial"/>
          <w:sz w:val="24"/>
          <w:szCs w:val="24"/>
        </w:rPr>
        <w:t xml:space="preserve">information sharing, including within </w:t>
      </w:r>
      <w:proofErr w:type="gramStart"/>
      <w:r w:rsidR="00613E09" w:rsidRPr="00FA3BC0">
        <w:rPr>
          <w:rFonts w:ascii="Arial" w:hAnsi="Arial" w:cs="Arial"/>
          <w:sz w:val="24"/>
          <w:szCs w:val="24"/>
        </w:rPr>
        <w:t>C</w:t>
      </w:r>
      <w:r w:rsidR="40B8E756" w:rsidRPr="00FA3BC0">
        <w:rPr>
          <w:rFonts w:ascii="Arial" w:hAnsi="Arial" w:cs="Arial"/>
          <w:sz w:val="24"/>
          <w:szCs w:val="24"/>
        </w:rPr>
        <w:t>ollege</w:t>
      </w:r>
      <w:proofErr w:type="gramEnd"/>
      <w:r w:rsidRPr="00FA3BC0">
        <w:rPr>
          <w:rFonts w:ascii="Arial" w:hAnsi="Arial" w:cs="Arial"/>
          <w:sz w:val="24"/>
          <w:szCs w:val="24"/>
        </w:rPr>
        <w:t xml:space="preserve">, with other </w:t>
      </w:r>
      <w:r w:rsidR="00613E09" w:rsidRPr="00FA3BC0">
        <w:rPr>
          <w:rFonts w:ascii="Arial" w:hAnsi="Arial" w:cs="Arial"/>
          <w:sz w:val="24"/>
          <w:szCs w:val="24"/>
        </w:rPr>
        <w:t>C</w:t>
      </w:r>
      <w:r w:rsidR="1C1FC34B" w:rsidRPr="00FA3BC0">
        <w:rPr>
          <w:rFonts w:ascii="Arial" w:hAnsi="Arial" w:cs="Arial"/>
          <w:sz w:val="24"/>
          <w:szCs w:val="24"/>
        </w:rPr>
        <w:t>olleges</w:t>
      </w:r>
      <w:r w:rsidRPr="00FA3BC0">
        <w:rPr>
          <w:rFonts w:ascii="Arial" w:hAnsi="Arial" w:cs="Arial"/>
          <w:sz w:val="24"/>
          <w:szCs w:val="24"/>
        </w:rPr>
        <w:t>, and with the safeguarding partners, other organisations and practitioners.</w:t>
      </w:r>
    </w:p>
    <w:p w14:paraId="5CF3523E" w14:textId="77777777" w:rsidR="004C25BD" w:rsidRPr="00FA3BC0" w:rsidRDefault="004C25BD" w:rsidP="008562ED">
      <w:pPr>
        <w:pStyle w:val="ListParagraph"/>
        <w:numPr>
          <w:ilvl w:val="0"/>
          <w:numId w:val="13"/>
        </w:numPr>
        <w:spacing w:after="0" w:line="240" w:lineRule="auto"/>
        <w:ind w:left="714" w:hanging="357"/>
        <w:rPr>
          <w:rFonts w:ascii="Arial" w:hAnsi="Arial" w:cs="Arial"/>
          <w:sz w:val="24"/>
          <w:szCs w:val="24"/>
        </w:rPr>
      </w:pPr>
      <w:r w:rsidRPr="00FA3BC0">
        <w:rPr>
          <w:rFonts w:ascii="Arial" w:hAnsi="Arial" w:cs="Arial"/>
          <w:sz w:val="24"/>
          <w:szCs w:val="24"/>
        </w:rPr>
        <w:t>Understand relevant data protection legislation and regulations, especially the Data Protection Act 2018 and the UK GDPR.</w:t>
      </w:r>
    </w:p>
    <w:p w14:paraId="5CF3523F" w14:textId="77777777" w:rsidR="00F01065" w:rsidRPr="00FA3BC0" w:rsidRDefault="004C25BD" w:rsidP="008562ED">
      <w:pPr>
        <w:pStyle w:val="ListParagraph"/>
        <w:numPr>
          <w:ilvl w:val="0"/>
          <w:numId w:val="13"/>
        </w:numPr>
        <w:spacing w:after="0" w:line="240" w:lineRule="auto"/>
        <w:ind w:left="714" w:hanging="357"/>
        <w:rPr>
          <w:rFonts w:ascii="Arial" w:hAnsi="Arial" w:cs="Arial"/>
          <w:sz w:val="24"/>
          <w:szCs w:val="24"/>
        </w:rPr>
      </w:pPr>
      <w:r w:rsidRPr="00FA3BC0">
        <w:rPr>
          <w:rFonts w:ascii="Arial" w:hAnsi="Arial" w:cs="Arial"/>
          <w:sz w:val="24"/>
          <w:szCs w:val="24"/>
        </w:rPr>
        <w:lastRenderedPageBreak/>
        <w:t xml:space="preserve">Keep detailed, accurate, secure records of concerns and referrals, </w:t>
      </w:r>
      <w:r w:rsidR="00613E09" w:rsidRPr="00FA3BC0">
        <w:rPr>
          <w:rFonts w:ascii="Arial" w:hAnsi="Arial" w:cs="Arial"/>
          <w:sz w:val="24"/>
          <w:szCs w:val="24"/>
        </w:rPr>
        <w:t>safeguarding data, a</w:t>
      </w:r>
      <w:r w:rsidRPr="00FA3BC0">
        <w:rPr>
          <w:rFonts w:ascii="Arial" w:hAnsi="Arial" w:cs="Arial"/>
          <w:sz w:val="24"/>
          <w:szCs w:val="24"/>
        </w:rPr>
        <w:t>nd understand the purpose of this record-keeping.</w:t>
      </w:r>
    </w:p>
    <w:p w14:paraId="5CF35240" w14:textId="77777777" w:rsidR="00613E09" w:rsidRPr="00FA3BC0" w:rsidRDefault="00613E09" w:rsidP="008562ED">
      <w:pPr>
        <w:pStyle w:val="ListParagraph"/>
        <w:numPr>
          <w:ilvl w:val="0"/>
          <w:numId w:val="13"/>
        </w:numPr>
        <w:spacing w:after="0" w:line="240" w:lineRule="auto"/>
        <w:ind w:left="714" w:hanging="357"/>
        <w:rPr>
          <w:rFonts w:ascii="Arial" w:hAnsi="Arial" w:cs="Arial"/>
          <w:sz w:val="24"/>
          <w:szCs w:val="24"/>
        </w:rPr>
      </w:pPr>
      <w:r w:rsidRPr="00FA3BC0">
        <w:rPr>
          <w:rFonts w:ascii="Arial" w:hAnsi="Arial" w:cs="Arial"/>
          <w:sz w:val="24"/>
          <w:szCs w:val="24"/>
        </w:rPr>
        <w:t>Analyse safeguarding data, looking for identifiable trends to interim best practice and training needs.</w:t>
      </w:r>
    </w:p>
    <w:p w14:paraId="5CF35241" w14:textId="77777777" w:rsidR="00CE1385" w:rsidRPr="00FA3BC0" w:rsidRDefault="00CE1385" w:rsidP="00CE1385">
      <w:pPr>
        <w:jc w:val="both"/>
        <w:rPr>
          <w:rFonts w:cs="Arial"/>
          <w:sz w:val="24"/>
          <w:szCs w:val="24"/>
        </w:rPr>
      </w:pPr>
    </w:p>
    <w:p w14:paraId="5CF35242" w14:textId="77777777" w:rsidR="00CE1385" w:rsidRPr="00FA3BC0" w:rsidRDefault="00CE1385" w:rsidP="00CE1385">
      <w:pPr>
        <w:jc w:val="both"/>
        <w:rPr>
          <w:rFonts w:cs="Arial"/>
          <w:b/>
          <w:sz w:val="36"/>
          <w:szCs w:val="36"/>
        </w:rPr>
      </w:pPr>
      <w:r w:rsidRPr="00FA3BC0">
        <w:rPr>
          <w:rFonts w:cs="Arial"/>
          <w:b/>
          <w:sz w:val="36"/>
          <w:szCs w:val="36"/>
        </w:rPr>
        <w:t xml:space="preserve">3. </w:t>
      </w:r>
      <w:r w:rsidR="008562ED" w:rsidRPr="00FA3BC0">
        <w:rPr>
          <w:rFonts w:cs="Arial"/>
          <w:b/>
          <w:sz w:val="36"/>
          <w:szCs w:val="36"/>
        </w:rPr>
        <w:t xml:space="preserve"> </w:t>
      </w:r>
      <w:r w:rsidRPr="00FA3BC0">
        <w:rPr>
          <w:rFonts w:cs="Arial"/>
          <w:b/>
          <w:sz w:val="36"/>
          <w:szCs w:val="36"/>
        </w:rPr>
        <w:t>Multi-agency working</w:t>
      </w:r>
    </w:p>
    <w:p w14:paraId="5CF35243" w14:textId="77777777" w:rsidR="007A745E" w:rsidRPr="00FA3BC0" w:rsidRDefault="00CE1385" w:rsidP="007A745E">
      <w:pPr>
        <w:spacing w:line="240" w:lineRule="auto"/>
        <w:rPr>
          <w:rFonts w:cs="Arial"/>
          <w:sz w:val="24"/>
          <w:szCs w:val="24"/>
        </w:rPr>
      </w:pPr>
      <w:r w:rsidRPr="00FA3BC0">
        <w:rPr>
          <w:rFonts w:cs="Arial"/>
          <w:sz w:val="24"/>
          <w:szCs w:val="24"/>
        </w:rPr>
        <w:t>ESPA College contributes to multi-agency working as part of its statutory duty.  The College is aware of and will follow the local safeguarding arrangements.</w:t>
      </w:r>
    </w:p>
    <w:p w14:paraId="5CF35244" w14:textId="77777777" w:rsidR="00007BA4" w:rsidRPr="00FA3BC0" w:rsidRDefault="006C5A99" w:rsidP="00447AE6">
      <w:pPr>
        <w:spacing w:after="0" w:line="240" w:lineRule="auto"/>
        <w:rPr>
          <w:rFonts w:cs="Arial"/>
          <w:sz w:val="24"/>
          <w:szCs w:val="24"/>
        </w:rPr>
      </w:pPr>
      <w:r w:rsidRPr="00FA3BC0">
        <w:rPr>
          <w:rFonts w:cs="Arial"/>
          <w:sz w:val="24"/>
          <w:szCs w:val="24"/>
        </w:rPr>
        <w:t>We work with CSCS, C</w:t>
      </w:r>
      <w:r w:rsidR="00CE1385" w:rsidRPr="00FA3BC0">
        <w:rPr>
          <w:rFonts w:cs="Arial"/>
          <w:sz w:val="24"/>
          <w:szCs w:val="24"/>
        </w:rPr>
        <w:t>hannel the police, health services and other services to protect the welfare of young people.</w:t>
      </w:r>
      <w:bookmarkStart w:id="8" w:name="_[Updated]_Multi-agency_working"/>
      <w:bookmarkEnd w:id="8"/>
    </w:p>
    <w:p w14:paraId="5CF35245" w14:textId="77777777" w:rsidR="00447AE6" w:rsidRPr="00447AE6" w:rsidRDefault="00447AE6" w:rsidP="00447AE6">
      <w:pPr>
        <w:spacing w:after="0" w:line="240" w:lineRule="auto"/>
        <w:rPr>
          <w:rFonts w:asciiTheme="minorHAnsi" w:hAnsiTheme="minorHAnsi" w:cstheme="minorHAnsi"/>
          <w:sz w:val="24"/>
          <w:szCs w:val="24"/>
        </w:rPr>
      </w:pPr>
    </w:p>
    <w:p w14:paraId="5CF35246" w14:textId="77777777" w:rsidR="000848BA" w:rsidRPr="00FA3BC0" w:rsidRDefault="000848BA" w:rsidP="000848BA">
      <w:pPr>
        <w:jc w:val="both"/>
        <w:rPr>
          <w:rFonts w:cs="Arial"/>
          <w:b/>
          <w:bCs/>
          <w:sz w:val="32"/>
          <w:szCs w:val="32"/>
        </w:rPr>
      </w:pPr>
      <w:r w:rsidRPr="00FA3BC0">
        <w:rPr>
          <w:rFonts w:cs="Arial"/>
          <w:b/>
          <w:bCs/>
          <w:sz w:val="32"/>
          <w:szCs w:val="32"/>
        </w:rPr>
        <w:t>Information sharing</w:t>
      </w:r>
    </w:p>
    <w:p w14:paraId="5CF35247" w14:textId="6DC4B423" w:rsidR="000848BA" w:rsidRPr="00FA3BC0" w:rsidRDefault="00CE1385" w:rsidP="006C5A99">
      <w:pPr>
        <w:spacing w:after="0" w:line="240" w:lineRule="auto"/>
        <w:rPr>
          <w:rFonts w:cs="Arial"/>
          <w:sz w:val="24"/>
          <w:szCs w:val="24"/>
        </w:rPr>
      </w:pPr>
      <w:r w:rsidRPr="00FA3BC0">
        <w:rPr>
          <w:rFonts w:cs="Arial"/>
          <w:sz w:val="24"/>
          <w:szCs w:val="24"/>
        </w:rPr>
        <w:t>We</w:t>
      </w:r>
      <w:r w:rsidR="000848BA" w:rsidRPr="00FA3BC0">
        <w:rPr>
          <w:rFonts w:cs="Arial"/>
          <w:sz w:val="24"/>
          <w:szCs w:val="24"/>
        </w:rPr>
        <w:t xml:space="preserve"> </w:t>
      </w:r>
      <w:r w:rsidR="00DC6EF7" w:rsidRPr="00FA3BC0">
        <w:rPr>
          <w:rFonts w:cs="Arial"/>
          <w:sz w:val="24"/>
          <w:szCs w:val="24"/>
        </w:rPr>
        <w:t>recognise</w:t>
      </w:r>
      <w:r w:rsidR="000848BA" w:rsidRPr="00FA3BC0">
        <w:rPr>
          <w:rFonts w:cs="Arial"/>
          <w:sz w:val="24"/>
          <w:szCs w:val="24"/>
        </w:rPr>
        <w:t xml:space="preserve"> the importance of proactive information sharing between professionals and local agenci</w:t>
      </w:r>
      <w:r w:rsidRPr="00FA3BC0">
        <w:rPr>
          <w:rFonts w:cs="Arial"/>
          <w:sz w:val="24"/>
          <w:szCs w:val="24"/>
        </w:rPr>
        <w:t xml:space="preserve">es </w:t>
      </w:r>
      <w:proofErr w:type="gramStart"/>
      <w:r w:rsidRPr="00FA3BC0">
        <w:rPr>
          <w:rFonts w:cs="Arial"/>
          <w:sz w:val="24"/>
          <w:szCs w:val="24"/>
        </w:rPr>
        <w:t>in order to</w:t>
      </w:r>
      <w:proofErr w:type="gramEnd"/>
      <w:r w:rsidRPr="00FA3BC0">
        <w:rPr>
          <w:rFonts w:cs="Arial"/>
          <w:sz w:val="24"/>
          <w:szCs w:val="24"/>
        </w:rPr>
        <w:t xml:space="preserve"> effectively meet</w:t>
      </w:r>
      <w:r w:rsidR="28A16D69" w:rsidRPr="00FA3BC0">
        <w:rPr>
          <w:rFonts w:cs="Arial"/>
          <w:sz w:val="24"/>
          <w:szCs w:val="24"/>
        </w:rPr>
        <w:t xml:space="preserve"> young people’s </w:t>
      </w:r>
      <w:r w:rsidR="000848BA" w:rsidRPr="00FA3BC0">
        <w:rPr>
          <w:rFonts w:cs="Arial"/>
          <w:sz w:val="24"/>
          <w:szCs w:val="24"/>
        </w:rPr>
        <w:t>needs and identify any need for early help.</w:t>
      </w:r>
    </w:p>
    <w:p w14:paraId="5CF35248" w14:textId="77777777" w:rsidR="000848BA" w:rsidRPr="00FA3BC0" w:rsidRDefault="000848BA" w:rsidP="006C5A99">
      <w:pPr>
        <w:spacing w:after="0" w:line="240" w:lineRule="auto"/>
        <w:rPr>
          <w:rFonts w:cs="Arial"/>
          <w:sz w:val="24"/>
          <w:szCs w:val="24"/>
        </w:rPr>
      </w:pPr>
      <w:r w:rsidRPr="00FA3BC0">
        <w:rPr>
          <w:rFonts w:cs="Arial"/>
          <w:sz w:val="24"/>
          <w:szCs w:val="24"/>
        </w:rPr>
        <w:t xml:space="preserve">Considering the above, staff </w:t>
      </w:r>
      <w:r w:rsidR="00294AAB" w:rsidRPr="00FA3BC0">
        <w:rPr>
          <w:rFonts w:cs="Arial"/>
          <w:sz w:val="24"/>
          <w:szCs w:val="24"/>
        </w:rPr>
        <w:t>will be</w:t>
      </w:r>
      <w:r w:rsidRPr="00FA3BC0">
        <w:rPr>
          <w:rFonts w:cs="Arial"/>
          <w:sz w:val="24"/>
          <w:szCs w:val="24"/>
        </w:rPr>
        <w:t xml:space="preserve"> aware that whilst the UK GDPR and the Data Protection Act 2018 place a duty on </w:t>
      </w:r>
      <w:r w:rsidR="471144A0" w:rsidRPr="00FA3BC0">
        <w:rPr>
          <w:rFonts w:cs="Arial"/>
          <w:sz w:val="24"/>
          <w:szCs w:val="24"/>
        </w:rPr>
        <w:t>colleges</w:t>
      </w:r>
      <w:r w:rsidRPr="00FA3BC0">
        <w:rPr>
          <w:rFonts w:cs="Arial"/>
          <w:sz w:val="24"/>
          <w:szCs w:val="24"/>
        </w:rPr>
        <w:t xml:space="preserve"> to process personal information fairly and lawfully, they also allow for information to be stored and sh</w:t>
      </w:r>
      <w:r w:rsidR="00162D3C" w:rsidRPr="00FA3BC0">
        <w:rPr>
          <w:rFonts w:cs="Arial"/>
          <w:sz w:val="24"/>
          <w:szCs w:val="24"/>
        </w:rPr>
        <w:t>ared for safeguarding purposes.  D</w:t>
      </w:r>
      <w:r w:rsidRPr="00FA3BC0">
        <w:rPr>
          <w:rFonts w:cs="Arial"/>
          <w:sz w:val="24"/>
          <w:szCs w:val="24"/>
        </w:rPr>
        <w:t>ata protection regulations do not act as a barrier to sharing information whe</w:t>
      </w:r>
      <w:r w:rsidR="006C5A99" w:rsidRPr="00FA3BC0">
        <w:rPr>
          <w:rFonts w:cs="Arial"/>
          <w:sz w:val="24"/>
          <w:szCs w:val="24"/>
        </w:rPr>
        <w:t>n</w:t>
      </w:r>
      <w:r w:rsidRPr="00FA3BC0">
        <w:rPr>
          <w:rFonts w:cs="Arial"/>
          <w:sz w:val="24"/>
          <w:szCs w:val="24"/>
        </w:rPr>
        <w:t xml:space="preserve"> failure to do so would result in the </w:t>
      </w:r>
      <w:r w:rsidR="00CE1385" w:rsidRPr="00FA3BC0">
        <w:rPr>
          <w:rFonts w:cs="Arial"/>
          <w:sz w:val="24"/>
          <w:szCs w:val="24"/>
        </w:rPr>
        <w:t>learner/</w:t>
      </w:r>
      <w:r w:rsidR="056A4082" w:rsidRPr="00FA3BC0">
        <w:rPr>
          <w:rFonts w:cs="Arial"/>
          <w:sz w:val="24"/>
          <w:szCs w:val="24"/>
        </w:rPr>
        <w:t xml:space="preserve">young person </w:t>
      </w:r>
      <w:r w:rsidRPr="00FA3BC0">
        <w:rPr>
          <w:rFonts w:cs="Arial"/>
          <w:sz w:val="24"/>
          <w:szCs w:val="24"/>
        </w:rPr>
        <w:t>being placed at risk of harm.</w:t>
      </w:r>
    </w:p>
    <w:p w14:paraId="5CF35249" w14:textId="77777777" w:rsidR="006C5A99" w:rsidRPr="00FA3BC0" w:rsidRDefault="006C5A99" w:rsidP="006C5A99">
      <w:pPr>
        <w:spacing w:after="0" w:line="240" w:lineRule="auto"/>
        <w:rPr>
          <w:rFonts w:cs="Arial"/>
          <w:sz w:val="24"/>
          <w:szCs w:val="24"/>
        </w:rPr>
      </w:pPr>
    </w:p>
    <w:p w14:paraId="5CF3524A" w14:textId="77777777" w:rsidR="000848BA" w:rsidRPr="00FA3BC0" w:rsidRDefault="000848BA" w:rsidP="006C5A99">
      <w:pPr>
        <w:spacing w:after="0" w:line="240" w:lineRule="auto"/>
        <w:rPr>
          <w:rFonts w:cs="Arial"/>
          <w:sz w:val="24"/>
          <w:szCs w:val="24"/>
        </w:rPr>
      </w:pPr>
      <w:r w:rsidRPr="00FA3BC0">
        <w:rPr>
          <w:rFonts w:cs="Arial"/>
          <w:sz w:val="24"/>
          <w:szCs w:val="24"/>
        </w:rPr>
        <w:t xml:space="preserve">Staff members will ensure that fear of sharing information does not stand in the way of their responsibility to promote the welfare and safety of </w:t>
      </w:r>
      <w:r w:rsidR="00F55FBE" w:rsidRPr="00FA3BC0">
        <w:rPr>
          <w:rFonts w:cs="Arial"/>
          <w:sz w:val="24"/>
          <w:szCs w:val="24"/>
        </w:rPr>
        <w:t>learners</w:t>
      </w:r>
      <w:r w:rsidR="4D77DB04" w:rsidRPr="00FA3BC0">
        <w:rPr>
          <w:rFonts w:cs="Arial"/>
          <w:sz w:val="24"/>
          <w:szCs w:val="24"/>
        </w:rPr>
        <w:t>/young people</w:t>
      </w:r>
      <w:r w:rsidRPr="00FA3BC0">
        <w:rPr>
          <w:rFonts w:cs="Arial"/>
          <w:sz w:val="24"/>
          <w:szCs w:val="24"/>
        </w:rPr>
        <w:t>.</w:t>
      </w:r>
      <w:r w:rsidR="00E24440" w:rsidRPr="00FA3BC0">
        <w:rPr>
          <w:rFonts w:cs="Arial"/>
          <w:sz w:val="24"/>
          <w:szCs w:val="24"/>
        </w:rPr>
        <w:t xml:space="preserve">  </w:t>
      </w:r>
      <w:r w:rsidRPr="00FA3BC0">
        <w:rPr>
          <w:rFonts w:cs="Arial"/>
          <w:sz w:val="24"/>
          <w:szCs w:val="24"/>
        </w:rPr>
        <w:t xml:space="preserve">If staff members are in doubt about sharing information, they </w:t>
      </w:r>
      <w:r w:rsidR="00F55FBE" w:rsidRPr="00FA3BC0">
        <w:rPr>
          <w:rFonts w:cs="Arial"/>
          <w:sz w:val="24"/>
          <w:szCs w:val="24"/>
        </w:rPr>
        <w:t xml:space="preserve">can </w:t>
      </w:r>
      <w:r w:rsidRPr="00FA3BC0">
        <w:rPr>
          <w:rFonts w:cs="Arial"/>
          <w:sz w:val="24"/>
          <w:szCs w:val="24"/>
        </w:rPr>
        <w:t xml:space="preserve">speak to </w:t>
      </w:r>
      <w:r w:rsidR="00F55FBE" w:rsidRPr="00FA3BC0">
        <w:rPr>
          <w:rFonts w:cs="Arial"/>
          <w:sz w:val="24"/>
          <w:szCs w:val="24"/>
        </w:rPr>
        <w:t xml:space="preserve">a </w:t>
      </w:r>
      <w:r w:rsidRPr="00FA3BC0">
        <w:rPr>
          <w:rFonts w:cs="Arial"/>
          <w:sz w:val="24"/>
          <w:szCs w:val="24"/>
        </w:rPr>
        <w:t>DSL</w:t>
      </w:r>
      <w:r w:rsidR="00F55FBE" w:rsidRPr="00FA3BC0">
        <w:rPr>
          <w:rFonts w:cs="Arial"/>
          <w:sz w:val="24"/>
          <w:szCs w:val="24"/>
        </w:rPr>
        <w:t>.</w:t>
      </w:r>
    </w:p>
    <w:p w14:paraId="5CF3524B" w14:textId="77777777" w:rsidR="007A745E" w:rsidRPr="00FA3BC0" w:rsidRDefault="007A745E" w:rsidP="008562ED">
      <w:pPr>
        <w:spacing w:after="0" w:line="240" w:lineRule="auto"/>
        <w:rPr>
          <w:rFonts w:cs="Arial"/>
          <w:sz w:val="24"/>
          <w:szCs w:val="24"/>
        </w:rPr>
      </w:pPr>
    </w:p>
    <w:p w14:paraId="5CF3524C" w14:textId="77777777" w:rsidR="00F55FBE" w:rsidRPr="00F55FBE" w:rsidRDefault="00F55FBE" w:rsidP="008562ED">
      <w:pPr>
        <w:spacing w:after="0" w:line="240" w:lineRule="auto"/>
        <w:rPr>
          <w:sz w:val="24"/>
          <w:szCs w:val="24"/>
        </w:rPr>
      </w:pPr>
    </w:p>
    <w:p w14:paraId="5CF3524D" w14:textId="77777777" w:rsidR="00F55FBE" w:rsidRPr="00FA3BC0" w:rsidRDefault="00F55FBE" w:rsidP="00F55FBE">
      <w:pPr>
        <w:spacing w:after="0" w:line="240" w:lineRule="auto"/>
        <w:jc w:val="both"/>
        <w:rPr>
          <w:rFonts w:cs="Arial"/>
          <w:b/>
          <w:sz w:val="36"/>
          <w:szCs w:val="36"/>
        </w:rPr>
      </w:pPr>
      <w:r w:rsidRPr="00FA3BC0">
        <w:rPr>
          <w:rFonts w:cs="Arial"/>
          <w:b/>
          <w:sz w:val="36"/>
          <w:szCs w:val="36"/>
        </w:rPr>
        <w:t>4.</w:t>
      </w:r>
      <w:r w:rsidR="0082026A" w:rsidRPr="00FA3BC0">
        <w:rPr>
          <w:rFonts w:cs="Arial"/>
          <w:b/>
          <w:sz w:val="36"/>
          <w:szCs w:val="36"/>
        </w:rPr>
        <w:t xml:space="preserve"> </w:t>
      </w:r>
      <w:r w:rsidRPr="00FA3BC0">
        <w:rPr>
          <w:rFonts w:cs="Arial"/>
          <w:b/>
          <w:sz w:val="36"/>
          <w:szCs w:val="36"/>
        </w:rPr>
        <w:t xml:space="preserve"> Early help</w:t>
      </w:r>
    </w:p>
    <w:p w14:paraId="5CF3524E" w14:textId="77777777" w:rsidR="00F55FBE" w:rsidRPr="00F55FBE" w:rsidRDefault="00F55FBE" w:rsidP="00F55FBE">
      <w:pPr>
        <w:spacing w:after="0" w:line="240" w:lineRule="auto"/>
        <w:jc w:val="both"/>
        <w:rPr>
          <w:sz w:val="24"/>
          <w:szCs w:val="24"/>
        </w:rPr>
      </w:pPr>
      <w:bookmarkStart w:id="9" w:name="_[Updated]_Early_help"/>
      <w:bookmarkEnd w:id="9"/>
    </w:p>
    <w:p w14:paraId="5CF3524F" w14:textId="77777777" w:rsidR="005555DB" w:rsidRPr="00F55FBE" w:rsidRDefault="005555DB" w:rsidP="00F90923">
      <w:pPr>
        <w:spacing w:after="0" w:line="240" w:lineRule="auto"/>
        <w:rPr>
          <w:sz w:val="24"/>
          <w:szCs w:val="24"/>
        </w:rPr>
      </w:pPr>
      <w:r w:rsidRPr="00F55FBE">
        <w:rPr>
          <w:sz w:val="24"/>
          <w:szCs w:val="24"/>
        </w:rPr>
        <w:t xml:space="preserve">Early help means providing support as soon as a problem emerges, at any point in a </w:t>
      </w:r>
      <w:r w:rsidR="00066E52">
        <w:rPr>
          <w:sz w:val="24"/>
          <w:szCs w:val="24"/>
        </w:rPr>
        <w:t>young person’s</w:t>
      </w:r>
      <w:r w:rsidRPr="00F55FBE">
        <w:rPr>
          <w:sz w:val="24"/>
          <w:szCs w:val="24"/>
        </w:rPr>
        <w:t xml:space="preserve"> life. Any </w:t>
      </w:r>
      <w:r w:rsidR="30661D78" w:rsidRPr="00F55FBE">
        <w:rPr>
          <w:sz w:val="24"/>
          <w:szCs w:val="24"/>
        </w:rPr>
        <w:t>young person</w:t>
      </w:r>
      <w:r w:rsidRPr="00F55FBE">
        <w:rPr>
          <w:sz w:val="24"/>
          <w:szCs w:val="24"/>
        </w:rPr>
        <w:t xml:space="preserve"> may benefit from early help, </w:t>
      </w:r>
      <w:proofErr w:type="gramStart"/>
      <w:r w:rsidRPr="00F55FBE">
        <w:rPr>
          <w:sz w:val="24"/>
          <w:szCs w:val="24"/>
        </w:rPr>
        <w:t>but in particular</w:t>
      </w:r>
      <w:r w:rsidR="00715B38" w:rsidRPr="00F55FBE">
        <w:rPr>
          <w:sz w:val="24"/>
          <w:szCs w:val="24"/>
        </w:rPr>
        <w:t>,</w:t>
      </w:r>
      <w:r w:rsidRPr="00F55FBE">
        <w:rPr>
          <w:sz w:val="24"/>
          <w:szCs w:val="24"/>
        </w:rPr>
        <w:t xml:space="preserve"> staff</w:t>
      </w:r>
      <w:proofErr w:type="gramEnd"/>
      <w:r w:rsidRPr="00F55FBE">
        <w:rPr>
          <w:sz w:val="24"/>
          <w:szCs w:val="24"/>
        </w:rPr>
        <w:t xml:space="preserve"> will be alert to the potential need for early help for </w:t>
      </w:r>
      <w:r w:rsidR="00066E52">
        <w:rPr>
          <w:sz w:val="24"/>
          <w:szCs w:val="24"/>
        </w:rPr>
        <w:t>learners</w:t>
      </w:r>
      <w:r w:rsidRPr="00F55FBE">
        <w:rPr>
          <w:sz w:val="24"/>
          <w:szCs w:val="24"/>
        </w:rPr>
        <w:t xml:space="preserve"> who:</w:t>
      </w:r>
    </w:p>
    <w:p w14:paraId="5CF35250" w14:textId="77777777" w:rsidR="00715B38" w:rsidRPr="00F55FBE" w:rsidRDefault="00715B38" w:rsidP="00F90923">
      <w:pPr>
        <w:pStyle w:val="ListParagraph"/>
        <w:spacing w:after="0" w:line="240" w:lineRule="auto"/>
        <w:rPr>
          <w:sz w:val="24"/>
          <w:szCs w:val="24"/>
        </w:rPr>
      </w:pPr>
    </w:p>
    <w:p w14:paraId="5CF35251" w14:textId="77777777" w:rsidR="005555DB" w:rsidRPr="00F55FBE" w:rsidRDefault="005555DB" w:rsidP="00F90923">
      <w:pPr>
        <w:pStyle w:val="ListParagraph"/>
        <w:numPr>
          <w:ilvl w:val="0"/>
          <w:numId w:val="24"/>
        </w:numPr>
        <w:spacing w:after="0" w:line="240" w:lineRule="auto"/>
        <w:ind w:left="714" w:hanging="357"/>
        <w:rPr>
          <w:sz w:val="24"/>
          <w:szCs w:val="24"/>
        </w:rPr>
      </w:pPr>
      <w:r w:rsidRPr="00F55FBE">
        <w:rPr>
          <w:sz w:val="24"/>
          <w:szCs w:val="24"/>
        </w:rPr>
        <w:t>Have SEND</w:t>
      </w:r>
      <w:r w:rsidR="00715B38" w:rsidRPr="00F55FBE">
        <w:rPr>
          <w:sz w:val="24"/>
          <w:szCs w:val="24"/>
        </w:rPr>
        <w:t>, regardless of</w:t>
      </w:r>
      <w:r w:rsidRPr="00F55FBE">
        <w:rPr>
          <w:sz w:val="24"/>
          <w:szCs w:val="24"/>
        </w:rPr>
        <w:t xml:space="preserve"> whether they have a statutory EHC plan.</w:t>
      </w:r>
    </w:p>
    <w:p w14:paraId="5CF35252" w14:textId="77777777" w:rsidR="00715B38" w:rsidRPr="00F55FBE" w:rsidRDefault="00715B38" w:rsidP="00F90923">
      <w:pPr>
        <w:pStyle w:val="ListParagraph"/>
        <w:numPr>
          <w:ilvl w:val="0"/>
          <w:numId w:val="24"/>
        </w:numPr>
        <w:spacing w:after="0" w:line="240" w:lineRule="auto"/>
        <w:ind w:left="714" w:hanging="357"/>
        <w:rPr>
          <w:sz w:val="24"/>
          <w:szCs w:val="24"/>
        </w:rPr>
      </w:pPr>
      <w:r w:rsidRPr="00F55FBE">
        <w:rPr>
          <w:sz w:val="24"/>
          <w:szCs w:val="24"/>
        </w:rPr>
        <w:t>Have mental health needs.</w:t>
      </w:r>
    </w:p>
    <w:p w14:paraId="5CF35253" w14:textId="77777777" w:rsidR="005555DB" w:rsidRPr="00F55FBE" w:rsidRDefault="005555DB" w:rsidP="00F90923">
      <w:pPr>
        <w:pStyle w:val="ListParagraph"/>
        <w:numPr>
          <w:ilvl w:val="0"/>
          <w:numId w:val="24"/>
        </w:numPr>
        <w:spacing w:after="0" w:line="240" w:lineRule="auto"/>
        <w:ind w:left="714" w:hanging="357"/>
        <w:rPr>
          <w:sz w:val="24"/>
          <w:szCs w:val="24"/>
        </w:rPr>
      </w:pPr>
      <w:r w:rsidRPr="00F55FBE">
        <w:rPr>
          <w:sz w:val="24"/>
          <w:szCs w:val="24"/>
        </w:rPr>
        <w:t>Are young carers.</w:t>
      </w:r>
    </w:p>
    <w:p w14:paraId="5CF35254" w14:textId="77777777" w:rsidR="005555DB" w:rsidRPr="00F55FBE" w:rsidRDefault="005555DB" w:rsidP="00F90923">
      <w:pPr>
        <w:pStyle w:val="ListParagraph"/>
        <w:numPr>
          <w:ilvl w:val="0"/>
          <w:numId w:val="24"/>
        </w:numPr>
        <w:spacing w:after="0" w:line="240" w:lineRule="auto"/>
        <w:ind w:left="714" w:hanging="357"/>
        <w:rPr>
          <w:sz w:val="24"/>
          <w:szCs w:val="24"/>
        </w:rPr>
      </w:pPr>
      <w:r w:rsidRPr="00F55FBE">
        <w:rPr>
          <w:sz w:val="24"/>
          <w:szCs w:val="24"/>
        </w:rPr>
        <w:t>Show signs of being drawn into anti-social or criminal behaviour, including gang involvement and association with organised crime groups</w:t>
      </w:r>
      <w:r w:rsidR="00715B38" w:rsidRPr="00F55FBE">
        <w:rPr>
          <w:sz w:val="24"/>
          <w:szCs w:val="24"/>
        </w:rPr>
        <w:t xml:space="preserve"> or county lines</w:t>
      </w:r>
      <w:r w:rsidRPr="00F55FBE">
        <w:rPr>
          <w:sz w:val="24"/>
          <w:szCs w:val="24"/>
        </w:rPr>
        <w:t>.</w:t>
      </w:r>
    </w:p>
    <w:p w14:paraId="5CF35255" w14:textId="77777777" w:rsidR="005555DB" w:rsidRPr="00F55FBE" w:rsidRDefault="005555DB" w:rsidP="00F90923">
      <w:pPr>
        <w:pStyle w:val="ListParagraph"/>
        <w:numPr>
          <w:ilvl w:val="0"/>
          <w:numId w:val="24"/>
        </w:numPr>
        <w:spacing w:after="0" w:line="240" w:lineRule="auto"/>
        <w:ind w:left="714" w:hanging="357"/>
        <w:rPr>
          <w:sz w:val="24"/>
          <w:szCs w:val="24"/>
        </w:rPr>
      </w:pPr>
      <w:r w:rsidRPr="00F55FBE">
        <w:rPr>
          <w:sz w:val="24"/>
          <w:szCs w:val="24"/>
        </w:rPr>
        <w:t>Are frequently missing or going missing from care or from home.</w:t>
      </w:r>
    </w:p>
    <w:p w14:paraId="5CF35256" w14:textId="77777777" w:rsidR="00715B38" w:rsidRPr="00F55FBE" w:rsidRDefault="00715B38" w:rsidP="00F90923">
      <w:pPr>
        <w:pStyle w:val="ListParagraph"/>
        <w:numPr>
          <w:ilvl w:val="0"/>
          <w:numId w:val="24"/>
        </w:numPr>
        <w:spacing w:after="0" w:line="240" w:lineRule="auto"/>
        <w:ind w:left="714" w:hanging="357"/>
        <w:rPr>
          <w:sz w:val="24"/>
          <w:szCs w:val="24"/>
        </w:rPr>
      </w:pPr>
      <w:r w:rsidRPr="00F55FBE">
        <w:rPr>
          <w:sz w:val="24"/>
          <w:szCs w:val="24"/>
        </w:rPr>
        <w:t>Are at risk of modern slavery, trafficking, or sexual or criminal exploitation.</w:t>
      </w:r>
    </w:p>
    <w:p w14:paraId="5CF35257" w14:textId="77777777" w:rsidR="00715B38" w:rsidRPr="00F55FBE" w:rsidRDefault="00715B38" w:rsidP="00F90923">
      <w:pPr>
        <w:pStyle w:val="ListParagraph"/>
        <w:numPr>
          <w:ilvl w:val="0"/>
          <w:numId w:val="24"/>
        </w:numPr>
        <w:spacing w:after="0" w:line="240" w:lineRule="auto"/>
        <w:ind w:left="714" w:hanging="357"/>
        <w:rPr>
          <w:sz w:val="24"/>
          <w:szCs w:val="24"/>
        </w:rPr>
      </w:pPr>
      <w:r w:rsidRPr="00F55FBE">
        <w:rPr>
          <w:sz w:val="24"/>
          <w:szCs w:val="24"/>
        </w:rPr>
        <w:t>Are at risk of being radicalised or exploited.</w:t>
      </w:r>
    </w:p>
    <w:p w14:paraId="5CF35258" w14:textId="6BECFEBC" w:rsidR="00715B38" w:rsidRPr="00F55FBE" w:rsidRDefault="00715B38" w:rsidP="00F90923">
      <w:pPr>
        <w:pStyle w:val="ListParagraph"/>
        <w:numPr>
          <w:ilvl w:val="0"/>
          <w:numId w:val="24"/>
        </w:numPr>
        <w:spacing w:after="0" w:line="240" w:lineRule="auto"/>
        <w:ind w:left="714" w:hanging="357"/>
        <w:rPr>
          <w:sz w:val="24"/>
          <w:szCs w:val="24"/>
        </w:rPr>
      </w:pPr>
      <w:r w:rsidRPr="00F55FBE">
        <w:rPr>
          <w:sz w:val="24"/>
          <w:szCs w:val="24"/>
        </w:rPr>
        <w:t xml:space="preserve">Have family members in </w:t>
      </w:r>
      <w:r w:rsidR="004E13DA" w:rsidRPr="00F55FBE">
        <w:rPr>
          <w:sz w:val="24"/>
          <w:szCs w:val="24"/>
        </w:rPr>
        <w:t>prison or</w:t>
      </w:r>
      <w:r w:rsidRPr="00F55FBE">
        <w:rPr>
          <w:sz w:val="24"/>
          <w:szCs w:val="24"/>
        </w:rPr>
        <w:t xml:space="preserve"> are affected by parental offending.</w:t>
      </w:r>
    </w:p>
    <w:p w14:paraId="5CF35259" w14:textId="77777777" w:rsidR="00715B38" w:rsidRPr="00F55FBE" w:rsidRDefault="00715B38" w:rsidP="00F90923">
      <w:pPr>
        <w:pStyle w:val="ListParagraph"/>
        <w:numPr>
          <w:ilvl w:val="0"/>
          <w:numId w:val="24"/>
        </w:numPr>
        <w:spacing w:after="0" w:line="240" w:lineRule="auto"/>
        <w:ind w:left="714" w:hanging="357"/>
        <w:rPr>
          <w:sz w:val="24"/>
          <w:szCs w:val="24"/>
        </w:rPr>
      </w:pPr>
      <w:r w:rsidRPr="00F55FBE">
        <w:rPr>
          <w:sz w:val="24"/>
          <w:szCs w:val="24"/>
        </w:rPr>
        <w:t>Are in a family circumstance presenting challenges for them, such as drug and alcohol misuse, adult mental health problems, or domestic abuse.</w:t>
      </w:r>
    </w:p>
    <w:p w14:paraId="5CF3525A" w14:textId="77777777" w:rsidR="005555DB" w:rsidRPr="00F55FBE" w:rsidRDefault="005555DB" w:rsidP="00F90923">
      <w:pPr>
        <w:pStyle w:val="ListParagraph"/>
        <w:numPr>
          <w:ilvl w:val="0"/>
          <w:numId w:val="24"/>
        </w:numPr>
        <w:spacing w:after="0" w:line="240" w:lineRule="auto"/>
        <w:ind w:left="714" w:hanging="357"/>
        <w:rPr>
          <w:sz w:val="24"/>
          <w:szCs w:val="24"/>
        </w:rPr>
      </w:pPr>
      <w:r w:rsidRPr="00F55FBE">
        <w:rPr>
          <w:sz w:val="24"/>
          <w:szCs w:val="24"/>
        </w:rPr>
        <w:t>Misuse drugs or alcohol.</w:t>
      </w:r>
    </w:p>
    <w:p w14:paraId="5CF3525B" w14:textId="77777777" w:rsidR="005555DB" w:rsidRPr="00F55FBE" w:rsidRDefault="00AD411D" w:rsidP="00F90923">
      <w:pPr>
        <w:pStyle w:val="ListParagraph"/>
        <w:numPr>
          <w:ilvl w:val="0"/>
          <w:numId w:val="24"/>
        </w:numPr>
        <w:spacing w:after="0" w:line="240" w:lineRule="auto"/>
        <w:ind w:left="714" w:hanging="357"/>
        <w:rPr>
          <w:sz w:val="24"/>
          <w:szCs w:val="24"/>
        </w:rPr>
      </w:pPr>
      <w:r w:rsidRPr="00F55FBE">
        <w:rPr>
          <w:sz w:val="24"/>
          <w:szCs w:val="24"/>
        </w:rPr>
        <w:t>Have</w:t>
      </w:r>
      <w:r w:rsidR="005555DB" w:rsidRPr="00F55FBE">
        <w:rPr>
          <w:sz w:val="24"/>
          <w:szCs w:val="24"/>
        </w:rPr>
        <w:t xml:space="preserve"> returned home to their family from care.</w:t>
      </w:r>
    </w:p>
    <w:p w14:paraId="5CF3525C" w14:textId="77777777" w:rsidR="00AD411D" w:rsidRPr="00F55FBE" w:rsidRDefault="00AD411D" w:rsidP="00F90923">
      <w:pPr>
        <w:pStyle w:val="ListParagraph"/>
        <w:numPr>
          <w:ilvl w:val="0"/>
          <w:numId w:val="24"/>
        </w:numPr>
        <w:spacing w:after="0" w:line="240" w:lineRule="auto"/>
        <w:ind w:left="714" w:hanging="357"/>
        <w:rPr>
          <w:sz w:val="24"/>
          <w:szCs w:val="24"/>
        </w:rPr>
      </w:pPr>
      <w:r w:rsidRPr="00F55FBE">
        <w:rPr>
          <w:sz w:val="24"/>
          <w:szCs w:val="24"/>
        </w:rPr>
        <w:lastRenderedPageBreak/>
        <w:t>Are at risk of H</w:t>
      </w:r>
      <w:r w:rsidR="00066E52">
        <w:rPr>
          <w:sz w:val="24"/>
          <w:szCs w:val="24"/>
        </w:rPr>
        <w:t xml:space="preserve">onour </w:t>
      </w:r>
      <w:r w:rsidRPr="00F55FBE">
        <w:rPr>
          <w:sz w:val="24"/>
          <w:szCs w:val="24"/>
        </w:rPr>
        <w:t>B</w:t>
      </w:r>
      <w:r w:rsidR="00066E52">
        <w:rPr>
          <w:sz w:val="24"/>
          <w:szCs w:val="24"/>
        </w:rPr>
        <w:t xml:space="preserve">ased </w:t>
      </w:r>
      <w:r w:rsidRPr="00F55FBE">
        <w:rPr>
          <w:sz w:val="24"/>
          <w:szCs w:val="24"/>
        </w:rPr>
        <w:t>A</w:t>
      </w:r>
      <w:r w:rsidR="00066E52">
        <w:rPr>
          <w:sz w:val="24"/>
          <w:szCs w:val="24"/>
        </w:rPr>
        <w:t>buse</w:t>
      </w:r>
      <w:r w:rsidRPr="00F55FBE">
        <w:rPr>
          <w:sz w:val="24"/>
          <w:szCs w:val="24"/>
        </w:rPr>
        <w:t>, such as FGM or forced marriage.</w:t>
      </w:r>
    </w:p>
    <w:p w14:paraId="5CF3525D" w14:textId="77777777" w:rsidR="00AD411D" w:rsidRPr="00F55FBE" w:rsidRDefault="00AD411D" w:rsidP="00F90923">
      <w:pPr>
        <w:pStyle w:val="ListParagraph"/>
        <w:numPr>
          <w:ilvl w:val="0"/>
          <w:numId w:val="24"/>
        </w:numPr>
        <w:spacing w:line="240" w:lineRule="auto"/>
        <w:ind w:left="714" w:hanging="357"/>
        <w:rPr>
          <w:rFonts w:ascii="Arial" w:hAnsi="Arial" w:cs="Arial"/>
          <w:sz w:val="24"/>
          <w:szCs w:val="24"/>
        </w:rPr>
      </w:pPr>
      <w:r w:rsidRPr="00F55FBE">
        <w:rPr>
          <w:rFonts w:ascii="Arial" w:hAnsi="Arial" w:cs="Arial"/>
          <w:sz w:val="24"/>
          <w:szCs w:val="24"/>
        </w:rPr>
        <w:t>Are per</w:t>
      </w:r>
      <w:r w:rsidR="00066E52">
        <w:rPr>
          <w:rFonts w:ascii="Arial" w:hAnsi="Arial" w:cs="Arial"/>
          <w:sz w:val="24"/>
          <w:szCs w:val="24"/>
        </w:rPr>
        <w:t>sistently absent from education.</w:t>
      </w:r>
    </w:p>
    <w:p w14:paraId="5CF3525E" w14:textId="77777777" w:rsidR="00AD411D" w:rsidRPr="00F55FBE" w:rsidRDefault="00AD411D" w:rsidP="00F90923">
      <w:pPr>
        <w:pStyle w:val="ListParagraph"/>
        <w:numPr>
          <w:ilvl w:val="0"/>
          <w:numId w:val="24"/>
        </w:numPr>
        <w:spacing w:line="240" w:lineRule="auto"/>
        <w:ind w:left="714" w:hanging="357"/>
        <w:rPr>
          <w:rFonts w:ascii="Arial" w:hAnsi="Arial" w:cs="Arial"/>
          <w:sz w:val="24"/>
          <w:szCs w:val="24"/>
        </w:rPr>
      </w:pPr>
      <w:r w:rsidRPr="00F55FBE">
        <w:rPr>
          <w:rFonts w:ascii="Arial" w:hAnsi="Arial" w:cs="Arial"/>
          <w:sz w:val="24"/>
          <w:szCs w:val="24"/>
        </w:rPr>
        <w:t>Show early signs of abuse and/or neglect in other ways.</w:t>
      </w:r>
    </w:p>
    <w:p w14:paraId="5CF3525F" w14:textId="77777777" w:rsidR="00607B6F" w:rsidRDefault="00DB236E" w:rsidP="0082026A">
      <w:pPr>
        <w:spacing w:after="0" w:line="240" w:lineRule="auto"/>
        <w:rPr>
          <w:rFonts w:cs="Arial"/>
          <w:sz w:val="24"/>
          <w:szCs w:val="24"/>
        </w:rPr>
      </w:pPr>
      <w:r>
        <w:rPr>
          <w:rFonts w:cs="Arial"/>
          <w:sz w:val="24"/>
          <w:szCs w:val="24"/>
        </w:rPr>
        <w:t>Managers and</w:t>
      </w:r>
      <w:r w:rsidR="005555DB" w:rsidRPr="00F55FBE">
        <w:rPr>
          <w:rFonts w:cs="Arial"/>
          <w:sz w:val="24"/>
          <w:szCs w:val="24"/>
        </w:rPr>
        <w:t xml:space="preserve"> DSL</w:t>
      </w:r>
      <w:r w:rsidR="00066E52">
        <w:rPr>
          <w:rFonts w:cs="Arial"/>
          <w:sz w:val="24"/>
          <w:szCs w:val="24"/>
        </w:rPr>
        <w:t>s</w:t>
      </w:r>
      <w:r w:rsidR="005555DB" w:rsidRPr="00F55FBE">
        <w:rPr>
          <w:rFonts w:cs="Arial"/>
          <w:sz w:val="24"/>
          <w:szCs w:val="24"/>
        </w:rPr>
        <w:t xml:space="preserve"> will take the lead where early help is appropriate.</w:t>
      </w:r>
      <w:r w:rsidR="00E24440">
        <w:rPr>
          <w:rFonts w:cs="Arial"/>
          <w:sz w:val="24"/>
          <w:szCs w:val="24"/>
        </w:rPr>
        <w:t xml:space="preserve">  </w:t>
      </w:r>
      <w:r w:rsidR="00607B6F" w:rsidRPr="00F55FBE">
        <w:rPr>
          <w:rFonts w:cs="Arial"/>
          <w:sz w:val="24"/>
          <w:szCs w:val="24"/>
        </w:rPr>
        <w:t>This includes liaising with other agencies and setting up an inter-ag</w:t>
      </w:r>
      <w:r w:rsidR="00E24440">
        <w:rPr>
          <w:rFonts w:cs="Arial"/>
          <w:sz w:val="24"/>
          <w:szCs w:val="24"/>
        </w:rPr>
        <w:t xml:space="preserve">ency assessment as appropriate.  </w:t>
      </w:r>
      <w:r w:rsidR="002301E2" w:rsidRPr="00F55FBE">
        <w:rPr>
          <w:rFonts w:cs="Arial"/>
          <w:sz w:val="24"/>
          <w:szCs w:val="24"/>
        </w:rPr>
        <w:t>The local early help process will be followed as required.</w:t>
      </w:r>
    </w:p>
    <w:p w14:paraId="5CF35260" w14:textId="77777777" w:rsidR="007C5A8A" w:rsidRPr="00F55FBE" w:rsidRDefault="007C5A8A" w:rsidP="0082026A">
      <w:pPr>
        <w:spacing w:after="0" w:line="240" w:lineRule="auto"/>
        <w:rPr>
          <w:rFonts w:cs="Arial"/>
          <w:sz w:val="24"/>
          <w:szCs w:val="24"/>
        </w:rPr>
      </w:pPr>
    </w:p>
    <w:p w14:paraId="5CF35261" w14:textId="42F32676" w:rsidR="00066E52" w:rsidRDefault="00607B6F" w:rsidP="0082026A">
      <w:pPr>
        <w:spacing w:after="0" w:line="240" w:lineRule="auto"/>
        <w:rPr>
          <w:rFonts w:cs="Arial"/>
          <w:sz w:val="24"/>
          <w:szCs w:val="24"/>
        </w:rPr>
      </w:pPr>
      <w:r w:rsidRPr="00F55FBE">
        <w:rPr>
          <w:rFonts w:cs="Arial"/>
          <w:sz w:val="24"/>
          <w:szCs w:val="24"/>
        </w:rPr>
        <w:t>Staff may be required to support other agencies and professionals in an early help</w:t>
      </w:r>
      <w:r w:rsidR="00007BA4">
        <w:rPr>
          <w:rFonts w:cs="Arial"/>
          <w:sz w:val="24"/>
          <w:szCs w:val="24"/>
        </w:rPr>
        <w:t xml:space="preserve"> assessment.</w:t>
      </w:r>
      <w:r w:rsidR="00123FA3">
        <w:rPr>
          <w:rFonts w:cs="Arial"/>
          <w:sz w:val="24"/>
          <w:szCs w:val="24"/>
        </w:rPr>
        <w:t xml:space="preserve">  </w:t>
      </w:r>
      <w:r w:rsidR="00007BA4">
        <w:rPr>
          <w:rFonts w:cs="Arial"/>
          <w:sz w:val="24"/>
          <w:szCs w:val="24"/>
        </w:rPr>
        <w:t>I</w:t>
      </w:r>
      <w:r w:rsidRPr="00F55FBE">
        <w:rPr>
          <w:rFonts w:cs="Arial"/>
          <w:sz w:val="24"/>
          <w:szCs w:val="24"/>
        </w:rPr>
        <w:t xml:space="preserve">n some </w:t>
      </w:r>
      <w:r w:rsidR="00DC6EF7" w:rsidRPr="00F55FBE">
        <w:rPr>
          <w:rFonts w:cs="Arial"/>
          <w:sz w:val="24"/>
          <w:szCs w:val="24"/>
        </w:rPr>
        <w:t>cases,</w:t>
      </w:r>
      <w:r w:rsidRPr="00F55FBE">
        <w:rPr>
          <w:rFonts w:cs="Arial"/>
          <w:sz w:val="24"/>
          <w:szCs w:val="24"/>
        </w:rPr>
        <w:t xml:space="preserve"> acting as the lead practitioner. </w:t>
      </w:r>
      <w:bookmarkStart w:id="10" w:name="_[Updated]_Abuse_and"/>
      <w:bookmarkStart w:id="11" w:name="_Hlk76488207"/>
      <w:bookmarkEnd w:id="10"/>
    </w:p>
    <w:p w14:paraId="5CF35262" w14:textId="77777777" w:rsidR="00066E52" w:rsidRDefault="00066E52" w:rsidP="0082026A">
      <w:pPr>
        <w:spacing w:line="240" w:lineRule="auto"/>
        <w:rPr>
          <w:rFonts w:cs="Arial"/>
          <w:sz w:val="24"/>
          <w:szCs w:val="24"/>
        </w:rPr>
      </w:pPr>
    </w:p>
    <w:p w14:paraId="5CF35263" w14:textId="77777777" w:rsidR="00066E52" w:rsidRPr="00FA3BC0" w:rsidRDefault="00066E52" w:rsidP="00B47E42">
      <w:pPr>
        <w:spacing w:after="0" w:line="240" w:lineRule="auto"/>
        <w:rPr>
          <w:rFonts w:cs="Arial"/>
          <w:b/>
          <w:sz w:val="36"/>
          <w:szCs w:val="36"/>
        </w:rPr>
      </w:pPr>
      <w:r w:rsidRPr="00FA3BC0">
        <w:rPr>
          <w:rFonts w:cs="Arial"/>
          <w:b/>
          <w:sz w:val="36"/>
          <w:szCs w:val="36"/>
        </w:rPr>
        <w:t>5.</w:t>
      </w:r>
      <w:r w:rsidR="0082026A" w:rsidRPr="00FA3BC0">
        <w:rPr>
          <w:rFonts w:cs="Arial"/>
          <w:b/>
          <w:sz w:val="36"/>
          <w:szCs w:val="36"/>
        </w:rPr>
        <w:t xml:space="preserve">  </w:t>
      </w:r>
      <w:r w:rsidRPr="00FA3BC0">
        <w:rPr>
          <w:rFonts w:cs="Arial"/>
          <w:b/>
          <w:sz w:val="36"/>
          <w:szCs w:val="36"/>
        </w:rPr>
        <w:t>Abuse and neglect</w:t>
      </w:r>
    </w:p>
    <w:p w14:paraId="5CF35264" w14:textId="77777777" w:rsidR="00B47E42" w:rsidRPr="00FA3BC0" w:rsidRDefault="00B47E42" w:rsidP="00B47E42">
      <w:pPr>
        <w:spacing w:after="0" w:line="240" w:lineRule="auto"/>
        <w:rPr>
          <w:rFonts w:cs="Arial"/>
          <w:b/>
          <w:sz w:val="36"/>
          <w:szCs w:val="36"/>
        </w:rPr>
      </w:pPr>
    </w:p>
    <w:p w14:paraId="5CF35265" w14:textId="77777777" w:rsidR="00F01065" w:rsidRDefault="00066E52" w:rsidP="0082026A">
      <w:pPr>
        <w:spacing w:after="0" w:line="240" w:lineRule="auto"/>
        <w:rPr>
          <w:sz w:val="24"/>
          <w:szCs w:val="24"/>
        </w:rPr>
      </w:pPr>
      <w:r w:rsidRPr="007B71C0">
        <w:rPr>
          <w:sz w:val="24"/>
          <w:szCs w:val="24"/>
        </w:rPr>
        <w:t xml:space="preserve">All staff </w:t>
      </w:r>
      <w:bookmarkEnd w:id="11"/>
      <w:r w:rsidR="00F01065" w:rsidRPr="007B71C0">
        <w:rPr>
          <w:sz w:val="24"/>
          <w:szCs w:val="24"/>
        </w:rPr>
        <w:t xml:space="preserve">will be aware </w:t>
      </w:r>
      <w:r w:rsidR="00AD411D" w:rsidRPr="007B71C0">
        <w:rPr>
          <w:sz w:val="24"/>
          <w:szCs w:val="24"/>
        </w:rPr>
        <w:t>of the indicators of abuse and neglect</w:t>
      </w:r>
      <w:r w:rsidR="001607AD" w:rsidRPr="007B71C0">
        <w:rPr>
          <w:sz w:val="24"/>
          <w:szCs w:val="24"/>
        </w:rPr>
        <w:t xml:space="preserve"> and understand that </w:t>
      </w:r>
      <w:r w:rsidR="0001428F">
        <w:rPr>
          <w:sz w:val="24"/>
          <w:szCs w:val="24"/>
        </w:rPr>
        <w:t>young people/</w:t>
      </w:r>
      <w:r w:rsidR="007B71C0">
        <w:rPr>
          <w:sz w:val="24"/>
          <w:szCs w:val="24"/>
        </w:rPr>
        <w:t>learners</w:t>
      </w:r>
      <w:r w:rsidR="001607AD" w:rsidRPr="007B71C0">
        <w:rPr>
          <w:sz w:val="24"/>
          <w:szCs w:val="24"/>
        </w:rPr>
        <w:t xml:space="preserve"> can be at risk of harm inside and outside of </w:t>
      </w:r>
      <w:proofErr w:type="gramStart"/>
      <w:r w:rsidR="007B71C0">
        <w:rPr>
          <w:sz w:val="24"/>
          <w:szCs w:val="24"/>
        </w:rPr>
        <w:t>C</w:t>
      </w:r>
      <w:r w:rsidR="72E8FE6F" w:rsidRPr="007B71C0">
        <w:rPr>
          <w:sz w:val="24"/>
          <w:szCs w:val="24"/>
        </w:rPr>
        <w:t>ollege</w:t>
      </w:r>
      <w:proofErr w:type="gramEnd"/>
      <w:r w:rsidR="001607AD" w:rsidRPr="007B71C0">
        <w:rPr>
          <w:sz w:val="24"/>
          <w:szCs w:val="24"/>
        </w:rPr>
        <w:t xml:space="preserve">, inside and outside of </w:t>
      </w:r>
      <w:r w:rsidR="008A70E3">
        <w:rPr>
          <w:sz w:val="24"/>
          <w:szCs w:val="24"/>
        </w:rPr>
        <w:t xml:space="preserve">the </w:t>
      </w:r>
      <w:r w:rsidR="001607AD" w:rsidRPr="007B71C0">
        <w:rPr>
          <w:sz w:val="24"/>
          <w:szCs w:val="24"/>
        </w:rPr>
        <w:t>home, and online</w:t>
      </w:r>
      <w:r w:rsidR="00AD411D" w:rsidRPr="007B71C0">
        <w:rPr>
          <w:sz w:val="24"/>
          <w:szCs w:val="24"/>
        </w:rPr>
        <w:t>.</w:t>
      </w:r>
      <w:r w:rsidR="0001428F">
        <w:rPr>
          <w:sz w:val="24"/>
          <w:szCs w:val="24"/>
        </w:rPr>
        <w:t xml:space="preserve">  </w:t>
      </w:r>
      <w:r w:rsidR="00C41C66" w:rsidRPr="007B71C0">
        <w:rPr>
          <w:sz w:val="24"/>
          <w:szCs w:val="24"/>
        </w:rPr>
        <w:t xml:space="preserve">All staff will be aware </w:t>
      </w:r>
      <w:r w:rsidR="00F01065" w:rsidRPr="007B71C0">
        <w:rPr>
          <w:sz w:val="24"/>
          <w:szCs w:val="24"/>
        </w:rPr>
        <w:t xml:space="preserve">that abuse, neglect and </w:t>
      </w:r>
      <w:r w:rsidR="00C41C66" w:rsidRPr="007B71C0">
        <w:rPr>
          <w:sz w:val="24"/>
          <w:szCs w:val="24"/>
        </w:rPr>
        <w:t xml:space="preserve">other </w:t>
      </w:r>
      <w:r w:rsidR="00F01065" w:rsidRPr="007B71C0">
        <w:rPr>
          <w:sz w:val="24"/>
          <w:szCs w:val="24"/>
        </w:rPr>
        <w:t>safeguarding issues are rarely standalone events that can be given a specific label</w:t>
      </w:r>
      <w:r w:rsidR="00C41C66" w:rsidRPr="007B71C0">
        <w:rPr>
          <w:sz w:val="24"/>
          <w:szCs w:val="24"/>
        </w:rPr>
        <w:t>,</w:t>
      </w:r>
      <w:r w:rsidR="00F01065" w:rsidRPr="007B71C0">
        <w:rPr>
          <w:sz w:val="24"/>
          <w:szCs w:val="24"/>
        </w:rPr>
        <w:t xml:space="preserve"> and multiple issues often overlap one another</w:t>
      </w:r>
      <w:r w:rsidR="0001428F">
        <w:rPr>
          <w:sz w:val="24"/>
          <w:szCs w:val="24"/>
        </w:rPr>
        <w:t xml:space="preserve">.  </w:t>
      </w:r>
      <w:r w:rsidR="00007BA4">
        <w:rPr>
          <w:sz w:val="24"/>
          <w:szCs w:val="24"/>
        </w:rPr>
        <w:t>T</w:t>
      </w:r>
      <w:r w:rsidR="00C41C66" w:rsidRPr="007B71C0">
        <w:rPr>
          <w:sz w:val="24"/>
          <w:szCs w:val="24"/>
        </w:rPr>
        <w:t xml:space="preserve">herefore, staff will be vigilant and always raise concerns with </w:t>
      </w:r>
      <w:r w:rsidR="007B71C0">
        <w:rPr>
          <w:sz w:val="24"/>
          <w:szCs w:val="24"/>
        </w:rPr>
        <w:t>a</w:t>
      </w:r>
      <w:r w:rsidR="00C41C66" w:rsidRPr="007B71C0">
        <w:rPr>
          <w:sz w:val="24"/>
          <w:szCs w:val="24"/>
        </w:rPr>
        <w:t xml:space="preserve"> DSL</w:t>
      </w:r>
      <w:r w:rsidR="00E24440">
        <w:rPr>
          <w:sz w:val="24"/>
          <w:szCs w:val="24"/>
        </w:rPr>
        <w:t xml:space="preserve">.  </w:t>
      </w:r>
      <w:r w:rsidR="00F01065" w:rsidRPr="007B71C0">
        <w:rPr>
          <w:sz w:val="24"/>
          <w:szCs w:val="24"/>
        </w:rPr>
        <w:t xml:space="preserve">All staff </w:t>
      </w:r>
      <w:r w:rsidR="00C41C66" w:rsidRPr="007B71C0">
        <w:rPr>
          <w:sz w:val="24"/>
          <w:szCs w:val="24"/>
        </w:rPr>
        <w:t xml:space="preserve">will be aware that safeguarding incidents and/or behaviours can be associated with factors outside the </w:t>
      </w:r>
      <w:r w:rsidR="007B71C0">
        <w:rPr>
          <w:sz w:val="24"/>
          <w:szCs w:val="24"/>
        </w:rPr>
        <w:t>C</w:t>
      </w:r>
      <w:r w:rsidR="1865BADC" w:rsidRPr="007B71C0">
        <w:rPr>
          <w:sz w:val="24"/>
          <w:szCs w:val="24"/>
        </w:rPr>
        <w:t>ollege</w:t>
      </w:r>
      <w:r w:rsidR="00007BA4">
        <w:rPr>
          <w:sz w:val="24"/>
          <w:szCs w:val="24"/>
        </w:rPr>
        <w:t xml:space="preserve">/residential setting </w:t>
      </w:r>
      <w:r w:rsidR="00C41C66" w:rsidRPr="007B71C0">
        <w:rPr>
          <w:sz w:val="24"/>
          <w:szCs w:val="24"/>
        </w:rPr>
        <w:t xml:space="preserve">and can occur between </w:t>
      </w:r>
      <w:r w:rsidR="004B0C21">
        <w:rPr>
          <w:sz w:val="24"/>
          <w:szCs w:val="24"/>
        </w:rPr>
        <w:t>young people</w:t>
      </w:r>
      <w:r w:rsidR="00C41C66" w:rsidRPr="007B71C0">
        <w:rPr>
          <w:sz w:val="24"/>
          <w:szCs w:val="24"/>
        </w:rPr>
        <w:t xml:space="preserve"> outside of these environments</w:t>
      </w:r>
      <w:r w:rsidR="00007BA4">
        <w:rPr>
          <w:sz w:val="24"/>
          <w:szCs w:val="24"/>
        </w:rPr>
        <w:t xml:space="preserve">.  </w:t>
      </w:r>
      <w:r w:rsidR="007B71C0">
        <w:rPr>
          <w:sz w:val="24"/>
          <w:szCs w:val="24"/>
        </w:rPr>
        <w:t>T</w:t>
      </w:r>
      <w:r w:rsidR="00C41C66" w:rsidRPr="007B71C0">
        <w:rPr>
          <w:sz w:val="24"/>
          <w:szCs w:val="24"/>
        </w:rPr>
        <w:t>his includes</w:t>
      </w:r>
      <w:r w:rsidR="00F01065" w:rsidRPr="007B71C0">
        <w:rPr>
          <w:sz w:val="24"/>
          <w:szCs w:val="24"/>
        </w:rPr>
        <w:t xml:space="preserve"> be</w:t>
      </w:r>
      <w:r w:rsidR="00C41C66" w:rsidRPr="007B71C0">
        <w:rPr>
          <w:sz w:val="24"/>
          <w:szCs w:val="24"/>
        </w:rPr>
        <w:t>ing</w:t>
      </w:r>
      <w:r w:rsidR="00F01065" w:rsidRPr="007B71C0">
        <w:rPr>
          <w:sz w:val="24"/>
          <w:szCs w:val="24"/>
        </w:rPr>
        <w:t xml:space="preserve"> aware that</w:t>
      </w:r>
      <w:r w:rsidR="0B01771E" w:rsidRPr="007B71C0">
        <w:rPr>
          <w:sz w:val="24"/>
          <w:szCs w:val="24"/>
        </w:rPr>
        <w:t xml:space="preserve"> young people</w:t>
      </w:r>
      <w:r w:rsidR="00F01065" w:rsidRPr="007B71C0">
        <w:rPr>
          <w:sz w:val="24"/>
          <w:szCs w:val="24"/>
        </w:rPr>
        <w:t xml:space="preserve"> can</w:t>
      </w:r>
      <w:r w:rsidR="76DAB9AC" w:rsidRPr="007B71C0">
        <w:rPr>
          <w:sz w:val="24"/>
          <w:szCs w:val="24"/>
        </w:rPr>
        <w:t xml:space="preserve"> be</w:t>
      </w:r>
      <w:r w:rsidR="00F01065" w:rsidRPr="007B71C0">
        <w:rPr>
          <w:sz w:val="24"/>
          <w:szCs w:val="24"/>
        </w:rPr>
        <w:t xml:space="preserve"> at risk of abuse or exploitation in situations outside </w:t>
      </w:r>
      <w:r w:rsidR="004B0C21">
        <w:rPr>
          <w:sz w:val="24"/>
          <w:szCs w:val="24"/>
        </w:rPr>
        <w:t xml:space="preserve">of </w:t>
      </w:r>
      <w:r w:rsidR="00F01065" w:rsidRPr="007B71C0">
        <w:rPr>
          <w:sz w:val="24"/>
          <w:szCs w:val="24"/>
        </w:rPr>
        <w:t>their families</w:t>
      </w:r>
      <w:r w:rsidR="00760DBB">
        <w:rPr>
          <w:sz w:val="24"/>
          <w:szCs w:val="24"/>
        </w:rPr>
        <w:t>.</w:t>
      </w:r>
      <w:r w:rsidR="00E24440">
        <w:rPr>
          <w:sz w:val="24"/>
          <w:szCs w:val="24"/>
        </w:rPr>
        <w:t xml:space="preserve"> </w:t>
      </w:r>
      <w:r w:rsidR="00F01065" w:rsidRPr="007B71C0">
        <w:rPr>
          <w:sz w:val="24"/>
          <w:szCs w:val="24"/>
        </w:rPr>
        <w:t xml:space="preserve"> All staff will be aware of the appropriate action to take following a </w:t>
      </w:r>
      <w:r w:rsidR="00760DBB">
        <w:rPr>
          <w:sz w:val="24"/>
          <w:szCs w:val="24"/>
        </w:rPr>
        <w:t xml:space="preserve">learner </w:t>
      </w:r>
      <w:r w:rsidR="00F01065" w:rsidRPr="007B71C0">
        <w:rPr>
          <w:sz w:val="24"/>
          <w:szCs w:val="24"/>
        </w:rPr>
        <w:t>being identified as a potential risk of abuse</w:t>
      </w:r>
      <w:r w:rsidR="00C41C66" w:rsidRPr="007B71C0">
        <w:rPr>
          <w:sz w:val="24"/>
          <w:szCs w:val="24"/>
        </w:rPr>
        <w:t xml:space="preserve"> and</w:t>
      </w:r>
      <w:r w:rsidR="00007BA4">
        <w:rPr>
          <w:sz w:val="24"/>
          <w:szCs w:val="24"/>
        </w:rPr>
        <w:t xml:space="preserve"> </w:t>
      </w:r>
      <w:r w:rsidR="00C41C66" w:rsidRPr="007B71C0">
        <w:rPr>
          <w:sz w:val="24"/>
          <w:szCs w:val="24"/>
        </w:rPr>
        <w:t xml:space="preserve">will speak to </w:t>
      </w:r>
      <w:r w:rsidR="00760DBB">
        <w:rPr>
          <w:sz w:val="24"/>
          <w:szCs w:val="24"/>
        </w:rPr>
        <w:t>a</w:t>
      </w:r>
      <w:r w:rsidR="00C41C66" w:rsidRPr="007B71C0">
        <w:rPr>
          <w:sz w:val="24"/>
          <w:szCs w:val="24"/>
        </w:rPr>
        <w:t xml:space="preserve"> DSL if they are unsure</w:t>
      </w:r>
      <w:r w:rsidR="00F01065" w:rsidRPr="007B71C0">
        <w:rPr>
          <w:sz w:val="24"/>
          <w:szCs w:val="24"/>
        </w:rPr>
        <w:t>.</w:t>
      </w:r>
    </w:p>
    <w:p w14:paraId="5CF35266" w14:textId="77777777" w:rsidR="004B0C21" w:rsidRPr="007B71C0" w:rsidRDefault="004B0C21" w:rsidP="0082026A">
      <w:pPr>
        <w:spacing w:after="0" w:line="240" w:lineRule="auto"/>
        <w:rPr>
          <w:sz w:val="24"/>
          <w:szCs w:val="24"/>
        </w:rPr>
      </w:pPr>
    </w:p>
    <w:p w14:paraId="5CF35267" w14:textId="77777777" w:rsidR="00F01065" w:rsidRDefault="002301E2" w:rsidP="0082026A">
      <w:pPr>
        <w:spacing w:after="0" w:line="240" w:lineRule="auto"/>
        <w:rPr>
          <w:sz w:val="24"/>
          <w:szCs w:val="24"/>
        </w:rPr>
      </w:pPr>
      <w:r w:rsidRPr="007B71C0">
        <w:rPr>
          <w:sz w:val="24"/>
          <w:szCs w:val="24"/>
        </w:rPr>
        <w:t xml:space="preserve">All staff will be aware that technology is a significant component in many safeguarding and wellbeing issues, including online abuse, cyberbullying, and the sharing of indecent images. </w:t>
      </w:r>
    </w:p>
    <w:p w14:paraId="5CF35268" w14:textId="77777777" w:rsidR="007A745E" w:rsidRDefault="007A745E" w:rsidP="007A745E">
      <w:pPr>
        <w:spacing w:after="0" w:line="240" w:lineRule="auto"/>
        <w:rPr>
          <w:sz w:val="24"/>
          <w:szCs w:val="24"/>
        </w:rPr>
      </w:pPr>
    </w:p>
    <w:p w14:paraId="5CF35269" w14:textId="77777777" w:rsidR="000E019A" w:rsidRPr="007B71C0" w:rsidRDefault="000E019A" w:rsidP="007A745E">
      <w:pPr>
        <w:spacing w:after="0" w:line="240" w:lineRule="auto"/>
        <w:rPr>
          <w:sz w:val="24"/>
          <w:szCs w:val="24"/>
        </w:rPr>
      </w:pPr>
    </w:p>
    <w:p w14:paraId="5CF3526A" w14:textId="77777777" w:rsidR="0035052D" w:rsidRPr="00FA3BC0" w:rsidRDefault="000E019A" w:rsidP="00FA3BC0">
      <w:pPr>
        <w:pStyle w:val="Heading10"/>
      </w:pPr>
      <w:bookmarkStart w:id="12" w:name="_[Updated]__Specific"/>
      <w:bookmarkStart w:id="13" w:name="_[New]_Domestic_abuse"/>
      <w:bookmarkStart w:id="14" w:name="_Child_sexual_exploitation"/>
      <w:bookmarkStart w:id="15" w:name="_Child_criminal_exploitation"/>
      <w:bookmarkStart w:id="16" w:name="_Mental_health"/>
      <w:bookmarkStart w:id="17" w:name="_[Updated]_Mental_health"/>
      <w:bookmarkStart w:id="18" w:name="_[Updated]_Peer-on-peer_abuse"/>
      <w:bookmarkEnd w:id="12"/>
      <w:bookmarkEnd w:id="13"/>
      <w:bookmarkEnd w:id="14"/>
      <w:bookmarkEnd w:id="15"/>
      <w:bookmarkEnd w:id="16"/>
      <w:bookmarkEnd w:id="17"/>
      <w:bookmarkEnd w:id="18"/>
      <w:r w:rsidRPr="00FA3BC0">
        <w:t>6.</w:t>
      </w:r>
      <w:r w:rsidR="0082026A" w:rsidRPr="00FA3BC0">
        <w:t xml:space="preserve"> </w:t>
      </w:r>
      <w:r w:rsidRPr="00FA3BC0">
        <w:t xml:space="preserve"> </w:t>
      </w:r>
      <w:r w:rsidR="00714904" w:rsidRPr="00FA3BC0">
        <w:t>Child</w:t>
      </w:r>
      <w:r w:rsidR="0035052D" w:rsidRPr="00FA3BC0">
        <w:t>-on-</w:t>
      </w:r>
      <w:r w:rsidR="00714904" w:rsidRPr="00FA3BC0">
        <w:t>child</w:t>
      </w:r>
      <w:r w:rsidR="0035052D" w:rsidRPr="00FA3BC0">
        <w:t xml:space="preserve"> abuse</w:t>
      </w:r>
    </w:p>
    <w:p w14:paraId="5CF3526B" w14:textId="77777777" w:rsidR="00B47E42" w:rsidRPr="00B47E42" w:rsidRDefault="00B47E42" w:rsidP="00B47E42"/>
    <w:p w14:paraId="5CF3526C" w14:textId="77777777" w:rsidR="00306811" w:rsidRDefault="00306811" w:rsidP="0082026A">
      <w:pPr>
        <w:spacing w:after="0" w:line="240" w:lineRule="auto"/>
        <w:rPr>
          <w:sz w:val="24"/>
          <w:szCs w:val="24"/>
        </w:rPr>
      </w:pPr>
      <w:r w:rsidRPr="000E019A">
        <w:rPr>
          <w:sz w:val="24"/>
          <w:szCs w:val="24"/>
        </w:rPr>
        <w:t xml:space="preserve">For the purposes of this policy, </w:t>
      </w:r>
      <w:r w:rsidRPr="000E019A">
        <w:rPr>
          <w:b/>
          <w:bCs/>
          <w:sz w:val="24"/>
          <w:szCs w:val="24"/>
        </w:rPr>
        <w:t>“</w:t>
      </w:r>
      <w:r w:rsidR="004B3E29" w:rsidRPr="000E019A">
        <w:rPr>
          <w:b/>
          <w:bCs/>
          <w:sz w:val="24"/>
          <w:szCs w:val="24"/>
        </w:rPr>
        <w:t>child-on-child</w:t>
      </w:r>
      <w:r w:rsidRPr="000E019A">
        <w:rPr>
          <w:b/>
          <w:bCs/>
          <w:sz w:val="24"/>
          <w:szCs w:val="24"/>
        </w:rPr>
        <w:t xml:space="preserve"> abuse”</w:t>
      </w:r>
      <w:r w:rsidRPr="000E019A">
        <w:rPr>
          <w:sz w:val="24"/>
          <w:szCs w:val="24"/>
        </w:rPr>
        <w:t xml:space="preserve"> is defined as abuse between children. </w:t>
      </w:r>
    </w:p>
    <w:p w14:paraId="5CF3526D" w14:textId="77777777" w:rsidR="000E019A" w:rsidRPr="000E019A" w:rsidRDefault="000E019A" w:rsidP="0082026A">
      <w:pPr>
        <w:spacing w:after="0" w:line="240" w:lineRule="auto"/>
        <w:rPr>
          <w:sz w:val="24"/>
          <w:szCs w:val="24"/>
        </w:rPr>
      </w:pPr>
    </w:p>
    <w:p w14:paraId="5CF3526E" w14:textId="77777777" w:rsidR="002301E2" w:rsidRDefault="000E019A" w:rsidP="0082026A">
      <w:pPr>
        <w:spacing w:after="0" w:line="240" w:lineRule="auto"/>
        <w:rPr>
          <w:sz w:val="24"/>
          <w:szCs w:val="24"/>
        </w:rPr>
      </w:pPr>
      <w:r>
        <w:rPr>
          <w:sz w:val="24"/>
          <w:szCs w:val="24"/>
        </w:rPr>
        <w:t xml:space="preserve">ESPA </w:t>
      </w:r>
      <w:r w:rsidR="002301E2" w:rsidRPr="000E019A">
        <w:rPr>
          <w:sz w:val="24"/>
          <w:szCs w:val="24"/>
        </w:rPr>
        <w:t xml:space="preserve">has a zero-tolerance approach to abuse, including </w:t>
      </w:r>
      <w:r w:rsidR="004B3E29" w:rsidRPr="000E019A">
        <w:rPr>
          <w:sz w:val="24"/>
          <w:szCs w:val="24"/>
        </w:rPr>
        <w:t>child</w:t>
      </w:r>
      <w:r w:rsidR="002301E2" w:rsidRPr="000E019A">
        <w:rPr>
          <w:sz w:val="24"/>
          <w:szCs w:val="24"/>
        </w:rPr>
        <w:t>-on-</w:t>
      </w:r>
      <w:r w:rsidR="004B3E29" w:rsidRPr="000E019A">
        <w:rPr>
          <w:sz w:val="24"/>
          <w:szCs w:val="24"/>
        </w:rPr>
        <w:t>child</w:t>
      </w:r>
      <w:r w:rsidR="002301E2" w:rsidRPr="000E019A">
        <w:rPr>
          <w:sz w:val="24"/>
          <w:szCs w:val="24"/>
        </w:rPr>
        <w:t xml:space="preserve"> abuse, as confirmed in the Child Protection and Safeguarding Policy’s </w:t>
      </w:r>
      <w:hyperlink w:anchor="_Statement_of_intent_1">
        <w:r w:rsidR="002301E2" w:rsidRPr="000E019A">
          <w:rPr>
            <w:rStyle w:val="Hyperlink"/>
            <w:rFonts w:cs="Arial"/>
            <w:color w:val="auto"/>
            <w:sz w:val="24"/>
            <w:szCs w:val="24"/>
            <w:u w:val="none"/>
          </w:rPr>
          <w:t>statement of intent</w:t>
        </w:r>
      </w:hyperlink>
      <w:r w:rsidR="002301E2" w:rsidRPr="000E019A">
        <w:rPr>
          <w:sz w:val="24"/>
          <w:szCs w:val="24"/>
        </w:rPr>
        <w:t>.</w:t>
      </w:r>
    </w:p>
    <w:p w14:paraId="5CF3526F" w14:textId="77777777" w:rsidR="000E019A" w:rsidRPr="000E019A" w:rsidRDefault="000E019A" w:rsidP="0082026A">
      <w:pPr>
        <w:spacing w:after="0" w:line="240" w:lineRule="auto"/>
        <w:rPr>
          <w:sz w:val="24"/>
          <w:szCs w:val="24"/>
        </w:rPr>
      </w:pPr>
    </w:p>
    <w:p w14:paraId="5CF35270" w14:textId="77777777" w:rsidR="00881330" w:rsidRDefault="00306811" w:rsidP="0082026A">
      <w:pPr>
        <w:spacing w:after="0" w:line="240" w:lineRule="auto"/>
        <w:rPr>
          <w:sz w:val="24"/>
          <w:szCs w:val="24"/>
        </w:rPr>
      </w:pPr>
      <w:r w:rsidRPr="000E019A">
        <w:rPr>
          <w:sz w:val="24"/>
          <w:szCs w:val="24"/>
        </w:rPr>
        <w:t xml:space="preserve">All staff will be aware that </w:t>
      </w:r>
      <w:r w:rsidR="004B3E29" w:rsidRPr="000E019A">
        <w:rPr>
          <w:sz w:val="24"/>
          <w:szCs w:val="24"/>
        </w:rPr>
        <w:t>child</w:t>
      </w:r>
      <w:r w:rsidRPr="000E019A">
        <w:rPr>
          <w:sz w:val="24"/>
          <w:szCs w:val="24"/>
        </w:rPr>
        <w:t>-on-</w:t>
      </w:r>
      <w:r w:rsidR="004B3E29" w:rsidRPr="000E019A">
        <w:rPr>
          <w:sz w:val="24"/>
          <w:szCs w:val="24"/>
        </w:rPr>
        <w:t>child</w:t>
      </w:r>
      <w:r w:rsidRPr="000E019A">
        <w:rPr>
          <w:sz w:val="24"/>
          <w:szCs w:val="24"/>
        </w:rPr>
        <w:t xml:space="preserve"> abuse can occur between </w:t>
      </w:r>
      <w:r w:rsidR="278E3D08" w:rsidRPr="000E019A">
        <w:rPr>
          <w:sz w:val="24"/>
          <w:szCs w:val="24"/>
        </w:rPr>
        <w:t>young people</w:t>
      </w:r>
      <w:r w:rsidRPr="000E019A">
        <w:rPr>
          <w:sz w:val="24"/>
          <w:szCs w:val="24"/>
        </w:rPr>
        <w:t xml:space="preserve"> of any age and </w:t>
      </w:r>
      <w:r w:rsidR="00881330" w:rsidRPr="000E019A">
        <w:rPr>
          <w:sz w:val="24"/>
          <w:szCs w:val="24"/>
        </w:rPr>
        <w:t xml:space="preserve">gender, both inside and outside of </w:t>
      </w:r>
      <w:proofErr w:type="gramStart"/>
      <w:r w:rsidR="000E019A">
        <w:rPr>
          <w:sz w:val="24"/>
          <w:szCs w:val="24"/>
        </w:rPr>
        <w:t>College</w:t>
      </w:r>
      <w:proofErr w:type="gramEnd"/>
      <w:r w:rsidR="00007BA4">
        <w:rPr>
          <w:sz w:val="24"/>
          <w:szCs w:val="24"/>
        </w:rPr>
        <w:t>/home</w:t>
      </w:r>
      <w:r w:rsidR="00881330" w:rsidRPr="000E019A">
        <w:rPr>
          <w:sz w:val="24"/>
          <w:szCs w:val="24"/>
        </w:rPr>
        <w:t xml:space="preserve"> as well as online.</w:t>
      </w:r>
      <w:r w:rsidR="001A58E2">
        <w:rPr>
          <w:sz w:val="24"/>
          <w:szCs w:val="24"/>
        </w:rPr>
        <w:t xml:space="preserve">  </w:t>
      </w:r>
      <w:r w:rsidR="00881330" w:rsidRPr="000E019A">
        <w:rPr>
          <w:sz w:val="24"/>
          <w:szCs w:val="24"/>
        </w:rPr>
        <w:t xml:space="preserve">All staff will be aware of the indicators of </w:t>
      </w:r>
      <w:r w:rsidR="004B3E29" w:rsidRPr="000E019A">
        <w:rPr>
          <w:sz w:val="24"/>
          <w:szCs w:val="24"/>
        </w:rPr>
        <w:t>child-on-child</w:t>
      </w:r>
      <w:r w:rsidR="00881330" w:rsidRPr="000E019A">
        <w:rPr>
          <w:sz w:val="24"/>
          <w:szCs w:val="24"/>
        </w:rPr>
        <w:t xml:space="preserve"> abuse, how to identify it, and how to respond to reports.</w:t>
      </w:r>
      <w:r w:rsidR="0077694F">
        <w:rPr>
          <w:sz w:val="24"/>
          <w:szCs w:val="24"/>
        </w:rPr>
        <w:t xml:space="preserve"> </w:t>
      </w:r>
      <w:r w:rsidR="00881330" w:rsidRPr="000E019A">
        <w:rPr>
          <w:sz w:val="24"/>
          <w:szCs w:val="24"/>
        </w:rPr>
        <w:t xml:space="preserve"> All staff will also recognise that even if no cases have been reported, this is not an indicator that </w:t>
      </w:r>
      <w:r w:rsidR="004B3E29" w:rsidRPr="000E019A">
        <w:rPr>
          <w:sz w:val="24"/>
          <w:szCs w:val="24"/>
        </w:rPr>
        <w:t>child-on-child</w:t>
      </w:r>
      <w:r w:rsidR="00881330" w:rsidRPr="000E019A">
        <w:rPr>
          <w:sz w:val="24"/>
          <w:szCs w:val="24"/>
        </w:rPr>
        <w:t xml:space="preserve"> abuse is not occurring. </w:t>
      </w:r>
      <w:r w:rsidR="0077694F">
        <w:rPr>
          <w:sz w:val="24"/>
          <w:szCs w:val="24"/>
        </w:rPr>
        <w:t xml:space="preserve"> </w:t>
      </w:r>
      <w:r w:rsidR="00881330" w:rsidRPr="000E019A">
        <w:rPr>
          <w:sz w:val="24"/>
          <w:szCs w:val="24"/>
        </w:rPr>
        <w:t xml:space="preserve">All staff will speak to </w:t>
      </w:r>
      <w:r w:rsidR="000E019A">
        <w:rPr>
          <w:sz w:val="24"/>
          <w:szCs w:val="24"/>
        </w:rPr>
        <w:t xml:space="preserve">a </w:t>
      </w:r>
      <w:r w:rsidR="00881330" w:rsidRPr="000E019A">
        <w:rPr>
          <w:sz w:val="24"/>
          <w:szCs w:val="24"/>
        </w:rPr>
        <w:t xml:space="preserve">DSL if they have any concerns about </w:t>
      </w:r>
      <w:r w:rsidR="004B3E29" w:rsidRPr="000E019A">
        <w:rPr>
          <w:sz w:val="24"/>
          <w:szCs w:val="24"/>
        </w:rPr>
        <w:t>child-on-child</w:t>
      </w:r>
      <w:r w:rsidR="00881330" w:rsidRPr="000E019A">
        <w:rPr>
          <w:sz w:val="24"/>
          <w:szCs w:val="24"/>
        </w:rPr>
        <w:t xml:space="preserve"> abuse.</w:t>
      </w:r>
    </w:p>
    <w:p w14:paraId="5CF35271" w14:textId="77777777" w:rsidR="000E019A" w:rsidRPr="000E019A" w:rsidRDefault="000E019A" w:rsidP="0082026A">
      <w:pPr>
        <w:spacing w:after="0" w:line="240" w:lineRule="auto"/>
        <w:rPr>
          <w:sz w:val="24"/>
          <w:szCs w:val="24"/>
        </w:rPr>
      </w:pPr>
    </w:p>
    <w:p w14:paraId="5CF35272" w14:textId="77777777" w:rsidR="00F614AA" w:rsidRDefault="004B3E29" w:rsidP="0082026A">
      <w:pPr>
        <w:spacing w:after="0" w:line="240" w:lineRule="auto"/>
        <w:rPr>
          <w:sz w:val="24"/>
          <w:szCs w:val="24"/>
        </w:rPr>
      </w:pPr>
      <w:r w:rsidRPr="000E019A">
        <w:rPr>
          <w:sz w:val="24"/>
          <w:szCs w:val="24"/>
        </w:rPr>
        <w:t>Child-on-child</w:t>
      </w:r>
      <w:r w:rsidR="00881330" w:rsidRPr="000E019A">
        <w:rPr>
          <w:sz w:val="24"/>
          <w:szCs w:val="24"/>
        </w:rPr>
        <w:t xml:space="preserve"> abuse can be manifested in </w:t>
      </w:r>
      <w:proofErr w:type="gramStart"/>
      <w:r w:rsidR="00881330" w:rsidRPr="000E019A">
        <w:rPr>
          <w:sz w:val="24"/>
          <w:szCs w:val="24"/>
        </w:rPr>
        <w:t>many different ways</w:t>
      </w:r>
      <w:proofErr w:type="gramEnd"/>
      <w:r w:rsidR="00881330" w:rsidRPr="000E019A">
        <w:rPr>
          <w:sz w:val="24"/>
          <w:szCs w:val="24"/>
        </w:rPr>
        <w:t>, including</w:t>
      </w:r>
      <w:r w:rsidR="00F614AA" w:rsidRPr="000E019A">
        <w:rPr>
          <w:sz w:val="24"/>
          <w:szCs w:val="24"/>
        </w:rPr>
        <w:t>:</w:t>
      </w:r>
    </w:p>
    <w:p w14:paraId="5CF35273" w14:textId="77777777" w:rsidR="000E019A" w:rsidRPr="000E019A" w:rsidRDefault="000E019A" w:rsidP="000E019A">
      <w:pPr>
        <w:spacing w:after="0" w:line="240" w:lineRule="auto"/>
        <w:jc w:val="both"/>
        <w:rPr>
          <w:sz w:val="24"/>
          <w:szCs w:val="24"/>
        </w:rPr>
      </w:pPr>
    </w:p>
    <w:p w14:paraId="5CF35274" w14:textId="77777777" w:rsidR="00F614AA" w:rsidRPr="000E019A" w:rsidRDefault="00F614AA" w:rsidP="0082026A">
      <w:pPr>
        <w:pStyle w:val="ListParagraph"/>
        <w:numPr>
          <w:ilvl w:val="0"/>
          <w:numId w:val="30"/>
        </w:numPr>
        <w:spacing w:after="0" w:line="240" w:lineRule="auto"/>
        <w:ind w:left="782" w:hanging="720"/>
        <w:rPr>
          <w:sz w:val="24"/>
          <w:szCs w:val="24"/>
        </w:rPr>
      </w:pPr>
      <w:r w:rsidRPr="000E019A">
        <w:rPr>
          <w:sz w:val="24"/>
          <w:szCs w:val="24"/>
        </w:rPr>
        <w:t>Bullying,</w:t>
      </w:r>
      <w:r w:rsidR="000E019A">
        <w:rPr>
          <w:sz w:val="24"/>
          <w:szCs w:val="24"/>
        </w:rPr>
        <w:t xml:space="preserve"> </w:t>
      </w:r>
      <w:r w:rsidRPr="000E019A">
        <w:rPr>
          <w:sz w:val="24"/>
          <w:szCs w:val="24"/>
        </w:rPr>
        <w:t>including cyberbullying and prejudice-based or discriminatory bullying.</w:t>
      </w:r>
    </w:p>
    <w:p w14:paraId="5CF35275" w14:textId="77777777" w:rsidR="00F614AA" w:rsidRPr="000E019A" w:rsidRDefault="00F614AA" w:rsidP="0082026A">
      <w:pPr>
        <w:pStyle w:val="ListParagraph"/>
        <w:numPr>
          <w:ilvl w:val="0"/>
          <w:numId w:val="30"/>
        </w:numPr>
        <w:spacing w:after="0" w:line="240" w:lineRule="auto"/>
        <w:ind w:hanging="720"/>
        <w:rPr>
          <w:sz w:val="24"/>
          <w:szCs w:val="24"/>
        </w:rPr>
      </w:pPr>
      <w:r w:rsidRPr="000E019A">
        <w:rPr>
          <w:sz w:val="24"/>
          <w:szCs w:val="24"/>
        </w:rPr>
        <w:lastRenderedPageBreak/>
        <w:t>Abuse in intimate personal relationships between peers</w:t>
      </w:r>
      <w:r w:rsidR="00A82858" w:rsidRPr="000E019A">
        <w:rPr>
          <w:sz w:val="24"/>
          <w:szCs w:val="24"/>
        </w:rPr>
        <w:t xml:space="preserve"> – sometimes known as ‘teenage relationship abuse’</w:t>
      </w:r>
      <w:r w:rsidRPr="000E019A">
        <w:rPr>
          <w:sz w:val="24"/>
          <w:szCs w:val="24"/>
        </w:rPr>
        <w:t>.</w:t>
      </w:r>
    </w:p>
    <w:p w14:paraId="5CF35276" w14:textId="77777777" w:rsidR="00F614AA" w:rsidRPr="000E019A" w:rsidRDefault="00F614AA" w:rsidP="0082026A">
      <w:pPr>
        <w:pStyle w:val="ListParagraph"/>
        <w:numPr>
          <w:ilvl w:val="0"/>
          <w:numId w:val="30"/>
        </w:numPr>
        <w:spacing w:after="0" w:line="240" w:lineRule="auto"/>
        <w:ind w:hanging="720"/>
        <w:rPr>
          <w:sz w:val="24"/>
          <w:szCs w:val="24"/>
        </w:rPr>
      </w:pPr>
      <w:r w:rsidRPr="000E019A">
        <w:rPr>
          <w:sz w:val="24"/>
          <w:szCs w:val="24"/>
        </w:rPr>
        <w:t>Physical abuse – this may include an online element which facilitates, threatens and/or encourages physical abuse.</w:t>
      </w:r>
    </w:p>
    <w:p w14:paraId="5CF35277" w14:textId="77777777" w:rsidR="00F614AA" w:rsidRPr="00FA3BC0" w:rsidRDefault="00F614AA" w:rsidP="0082026A">
      <w:pPr>
        <w:pStyle w:val="ListParagraph"/>
        <w:numPr>
          <w:ilvl w:val="0"/>
          <w:numId w:val="30"/>
        </w:numPr>
        <w:spacing w:after="0" w:line="240" w:lineRule="auto"/>
        <w:ind w:hanging="720"/>
        <w:rPr>
          <w:rFonts w:ascii="Arial" w:hAnsi="Arial" w:cs="Arial"/>
          <w:sz w:val="24"/>
          <w:szCs w:val="24"/>
        </w:rPr>
      </w:pPr>
      <w:r w:rsidRPr="00FA3BC0">
        <w:rPr>
          <w:rFonts w:ascii="Arial" w:hAnsi="Arial" w:cs="Arial"/>
          <w:sz w:val="24"/>
          <w:szCs w:val="24"/>
        </w:rPr>
        <w:t>Sexual violence</w:t>
      </w:r>
      <w:r w:rsidR="008F2BB9" w:rsidRPr="00FA3BC0">
        <w:rPr>
          <w:rFonts w:ascii="Arial" w:hAnsi="Arial" w:cs="Arial"/>
          <w:sz w:val="24"/>
          <w:szCs w:val="24"/>
        </w:rPr>
        <w:t xml:space="preserve"> </w:t>
      </w:r>
      <w:r w:rsidRPr="00FA3BC0">
        <w:rPr>
          <w:rFonts w:ascii="Arial" w:hAnsi="Arial" w:cs="Arial"/>
          <w:sz w:val="24"/>
          <w:szCs w:val="24"/>
        </w:rPr>
        <w:t>– this may include an online element which facilitates, threatens and/or encourages sexual violence.</w:t>
      </w:r>
    </w:p>
    <w:p w14:paraId="5CF35278" w14:textId="77777777" w:rsidR="00F614AA" w:rsidRPr="00FA3BC0" w:rsidRDefault="00F614AA" w:rsidP="0082026A">
      <w:pPr>
        <w:pStyle w:val="ListParagraph"/>
        <w:numPr>
          <w:ilvl w:val="0"/>
          <w:numId w:val="30"/>
        </w:numPr>
        <w:spacing w:after="0" w:line="240" w:lineRule="auto"/>
        <w:ind w:hanging="720"/>
        <w:rPr>
          <w:rFonts w:ascii="Arial" w:hAnsi="Arial" w:cs="Arial"/>
          <w:sz w:val="24"/>
          <w:szCs w:val="24"/>
        </w:rPr>
      </w:pPr>
      <w:r w:rsidRPr="00FA3BC0">
        <w:rPr>
          <w:rFonts w:ascii="Arial" w:hAnsi="Arial" w:cs="Arial"/>
          <w:sz w:val="24"/>
          <w:szCs w:val="24"/>
        </w:rPr>
        <w:t>Sexual harassment</w:t>
      </w:r>
      <w:r w:rsidR="008F2BB9" w:rsidRPr="00FA3BC0">
        <w:rPr>
          <w:rFonts w:ascii="Arial" w:hAnsi="Arial" w:cs="Arial"/>
          <w:sz w:val="24"/>
          <w:szCs w:val="24"/>
        </w:rPr>
        <w:t>, including</w:t>
      </w:r>
      <w:r w:rsidRPr="00FA3BC0">
        <w:rPr>
          <w:rFonts w:ascii="Arial" w:hAnsi="Arial" w:cs="Arial"/>
          <w:sz w:val="24"/>
          <w:szCs w:val="24"/>
        </w:rPr>
        <w:t xml:space="preserve"> online sexual harassment, which may be standalone or part of a broader pattern of abuse.</w:t>
      </w:r>
    </w:p>
    <w:p w14:paraId="5CF35279" w14:textId="77777777" w:rsidR="00F614AA" w:rsidRPr="00FA3BC0" w:rsidRDefault="00F614AA" w:rsidP="0082026A">
      <w:pPr>
        <w:pStyle w:val="ListParagraph"/>
        <w:numPr>
          <w:ilvl w:val="0"/>
          <w:numId w:val="30"/>
        </w:numPr>
        <w:spacing w:after="0" w:line="240" w:lineRule="auto"/>
        <w:ind w:hanging="720"/>
        <w:rPr>
          <w:rFonts w:ascii="Arial" w:hAnsi="Arial" w:cs="Arial"/>
          <w:sz w:val="24"/>
          <w:szCs w:val="24"/>
        </w:rPr>
      </w:pPr>
      <w:r w:rsidRPr="00FA3BC0">
        <w:rPr>
          <w:rFonts w:ascii="Arial" w:hAnsi="Arial" w:cs="Arial"/>
          <w:sz w:val="24"/>
          <w:szCs w:val="24"/>
        </w:rPr>
        <w:t>Causing someone to engage in sexual activity without consent</w:t>
      </w:r>
      <w:r w:rsidR="008F2BB9" w:rsidRPr="00FA3BC0">
        <w:rPr>
          <w:rFonts w:ascii="Arial" w:hAnsi="Arial" w:cs="Arial"/>
          <w:sz w:val="24"/>
          <w:szCs w:val="24"/>
        </w:rPr>
        <w:t>.</w:t>
      </w:r>
    </w:p>
    <w:p w14:paraId="5CF3527A" w14:textId="77777777" w:rsidR="00F614AA" w:rsidRPr="00FA3BC0" w:rsidRDefault="00F614AA" w:rsidP="0082026A">
      <w:pPr>
        <w:pStyle w:val="ListParagraph"/>
        <w:numPr>
          <w:ilvl w:val="0"/>
          <w:numId w:val="30"/>
        </w:numPr>
        <w:spacing w:after="0" w:line="240" w:lineRule="auto"/>
        <w:ind w:hanging="720"/>
        <w:rPr>
          <w:rFonts w:ascii="Arial" w:hAnsi="Arial" w:cs="Arial"/>
          <w:sz w:val="24"/>
          <w:szCs w:val="24"/>
        </w:rPr>
      </w:pPr>
      <w:r w:rsidRPr="00FA3BC0">
        <w:rPr>
          <w:rFonts w:ascii="Arial" w:hAnsi="Arial" w:cs="Arial"/>
          <w:sz w:val="24"/>
          <w:szCs w:val="24"/>
        </w:rPr>
        <w:t>The consensual and non-consensual sharing of nude and semi-nude images and/or videos</w:t>
      </w:r>
      <w:r w:rsidR="00B51D2D" w:rsidRPr="00FA3BC0">
        <w:rPr>
          <w:rFonts w:ascii="Arial" w:hAnsi="Arial" w:cs="Arial"/>
          <w:sz w:val="24"/>
          <w:szCs w:val="24"/>
        </w:rPr>
        <w:t>.</w:t>
      </w:r>
    </w:p>
    <w:p w14:paraId="5CF3527B" w14:textId="77777777" w:rsidR="00F614AA" w:rsidRPr="00FA3BC0" w:rsidRDefault="00F614AA" w:rsidP="0082026A">
      <w:pPr>
        <w:pStyle w:val="ListParagraph"/>
        <w:numPr>
          <w:ilvl w:val="0"/>
          <w:numId w:val="30"/>
        </w:numPr>
        <w:spacing w:after="0" w:line="240" w:lineRule="auto"/>
        <w:ind w:hanging="720"/>
        <w:rPr>
          <w:rFonts w:ascii="Arial" w:hAnsi="Arial" w:cs="Arial"/>
          <w:sz w:val="24"/>
          <w:szCs w:val="24"/>
        </w:rPr>
      </w:pPr>
      <w:r w:rsidRPr="00FA3BC0">
        <w:rPr>
          <w:rFonts w:ascii="Arial" w:hAnsi="Arial" w:cs="Arial"/>
          <w:sz w:val="24"/>
          <w:szCs w:val="24"/>
        </w:rPr>
        <w:t>Upskirtin</w:t>
      </w:r>
      <w:r w:rsidR="00F30F25" w:rsidRPr="00FA3BC0">
        <w:rPr>
          <w:rFonts w:ascii="Arial" w:hAnsi="Arial" w:cs="Arial"/>
          <w:sz w:val="24"/>
          <w:szCs w:val="24"/>
        </w:rPr>
        <w:t>g</w:t>
      </w:r>
      <w:r w:rsidRPr="00FA3BC0">
        <w:rPr>
          <w:rFonts w:ascii="Arial" w:hAnsi="Arial" w:cs="Arial"/>
          <w:sz w:val="24"/>
          <w:szCs w:val="24"/>
        </w:rPr>
        <w:t>.</w:t>
      </w:r>
    </w:p>
    <w:p w14:paraId="5CF3527C" w14:textId="77777777" w:rsidR="00881330" w:rsidRPr="00FA3BC0" w:rsidRDefault="00F614AA" w:rsidP="0082026A">
      <w:pPr>
        <w:pStyle w:val="ListParagraph"/>
        <w:numPr>
          <w:ilvl w:val="0"/>
          <w:numId w:val="30"/>
        </w:numPr>
        <w:spacing w:after="0" w:line="240" w:lineRule="auto"/>
        <w:ind w:hanging="720"/>
        <w:rPr>
          <w:rFonts w:ascii="Arial" w:hAnsi="Arial" w:cs="Arial"/>
          <w:sz w:val="24"/>
          <w:szCs w:val="24"/>
        </w:rPr>
      </w:pPr>
      <w:r w:rsidRPr="00FA3BC0">
        <w:rPr>
          <w:rFonts w:ascii="Arial" w:hAnsi="Arial" w:cs="Arial"/>
          <w:sz w:val="24"/>
          <w:szCs w:val="24"/>
        </w:rPr>
        <w:t xml:space="preserve">Initiation- and hazing-type violence and rituals, which can include activities involving harassment, abuse or humiliation used as a way of initiating a person into a </w:t>
      </w:r>
      <w:proofErr w:type="gramStart"/>
      <w:r w:rsidRPr="00FA3BC0">
        <w:rPr>
          <w:rFonts w:ascii="Arial" w:hAnsi="Arial" w:cs="Arial"/>
          <w:sz w:val="24"/>
          <w:szCs w:val="24"/>
        </w:rPr>
        <w:t>group, and</w:t>
      </w:r>
      <w:proofErr w:type="gramEnd"/>
      <w:r w:rsidRPr="00FA3BC0">
        <w:rPr>
          <w:rFonts w:ascii="Arial" w:hAnsi="Arial" w:cs="Arial"/>
          <w:sz w:val="24"/>
          <w:szCs w:val="24"/>
        </w:rPr>
        <w:t xml:space="preserve"> may also include an online element. </w:t>
      </w:r>
    </w:p>
    <w:p w14:paraId="5CF3527D" w14:textId="77777777" w:rsidR="000E019A" w:rsidRPr="00FA3BC0" w:rsidRDefault="000E019A" w:rsidP="00B47E42">
      <w:pPr>
        <w:pStyle w:val="ListParagraph"/>
        <w:spacing w:after="0" w:line="240" w:lineRule="auto"/>
        <w:ind w:left="783"/>
        <w:jc w:val="both"/>
        <w:rPr>
          <w:rFonts w:ascii="Arial" w:hAnsi="Arial" w:cs="Arial"/>
          <w:sz w:val="24"/>
          <w:szCs w:val="24"/>
        </w:rPr>
      </w:pPr>
    </w:p>
    <w:p w14:paraId="5CF3527E" w14:textId="77777777" w:rsidR="0051503F" w:rsidRPr="00FA3BC0" w:rsidRDefault="0051503F" w:rsidP="00AC16B6">
      <w:pPr>
        <w:spacing w:after="0" w:line="240" w:lineRule="auto"/>
        <w:rPr>
          <w:rFonts w:cs="Arial"/>
          <w:sz w:val="24"/>
          <w:szCs w:val="24"/>
        </w:rPr>
      </w:pPr>
      <w:r w:rsidRPr="00FA3BC0">
        <w:rPr>
          <w:rFonts w:cs="Arial"/>
          <w:sz w:val="24"/>
          <w:szCs w:val="24"/>
        </w:rPr>
        <w:t xml:space="preserve">All staff will be clear as to </w:t>
      </w:r>
      <w:r w:rsidR="00DB21FB" w:rsidRPr="00FA3BC0">
        <w:rPr>
          <w:rFonts w:cs="Arial"/>
          <w:sz w:val="24"/>
          <w:szCs w:val="24"/>
        </w:rPr>
        <w:t>ESPA</w:t>
      </w:r>
      <w:r w:rsidR="118222B4" w:rsidRPr="00FA3BC0">
        <w:rPr>
          <w:rFonts w:cs="Arial"/>
          <w:sz w:val="24"/>
          <w:szCs w:val="24"/>
        </w:rPr>
        <w:t xml:space="preserve"> </w:t>
      </w:r>
      <w:r w:rsidRPr="00FA3BC0">
        <w:rPr>
          <w:rFonts w:cs="Arial"/>
          <w:sz w:val="24"/>
          <w:szCs w:val="24"/>
        </w:rPr>
        <w:t xml:space="preserve">policy and procedures </w:t>
      </w:r>
      <w:r w:rsidR="003E7A58" w:rsidRPr="00FA3BC0">
        <w:rPr>
          <w:rFonts w:cs="Arial"/>
          <w:sz w:val="24"/>
          <w:szCs w:val="24"/>
        </w:rPr>
        <w:t>regarding</w:t>
      </w:r>
      <w:r w:rsidRPr="00FA3BC0">
        <w:rPr>
          <w:rFonts w:cs="Arial"/>
          <w:sz w:val="24"/>
          <w:szCs w:val="24"/>
        </w:rPr>
        <w:t xml:space="preserve"> </w:t>
      </w:r>
      <w:r w:rsidR="004B3E29" w:rsidRPr="00FA3BC0">
        <w:rPr>
          <w:rFonts w:cs="Arial"/>
          <w:sz w:val="24"/>
          <w:szCs w:val="24"/>
        </w:rPr>
        <w:t>child-on-child</w:t>
      </w:r>
      <w:r w:rsidRPr="00FA3BC0">
        <w:rPr>
          <w:rFonts w:cs="Arial"/>
          <w:sz w:val="24"/>
          <w:szCs w:val="24"/>
        </w:rPr>
        <w:t xml:space="preserve"> abuse and the role they </w:t>
      </w:r>
      <w:proofErr w:type="gramStart"/>
      <w:r w:rsidRPr="00FA3BC0">
        <w:rPr>
          <w:rFonts w:cs="Arial"/>
          <w:sz w:val="24"/>
          <w:szCs w:val="24"/>
        </w:rPr>
        <w:t>have to</w:t>
      </w:r>
      <w:proofErr w:type="gramEnd"/>
      <w:r w:rsidRPr="00FA3BC0">
        <w:rPr>
          <w:rFonts w:cs="Arial"/>
          <w:sz w:val="24"/>
          <w:szCs w:val="24"/>
        </w:rPr>
        <w:t xml:space="preserve"> play in preventing it and responding where they believe a child may be at risk from it. </w:t>
      </w:r>
    </w:p>
    <w:p w14:paraId="5CF3527F" w14:textId="77777777" w:rsidR="000E019A" w:rsidRPr="00FA3BC0" w:rsidRDefault="000E019A" w:rsidP="00AC16B6">
      <w:pPr>
        <w:spacing w:after="0" w:line="240" w:lineRule="auto"/>
        <w:rPr>
          <w:rFonts w:cs="Arial"/>
          <w:sz w:val="24"/>
          <w:szCs w:val="24"/>
        </w:rPr>
      </w:pPr>
    </w:p>
    <w:p w14:paraId="5CF35280" w14:textId="77777777" w:rsidR="002301E2" w:rsidRPr="00FA3BC0" w:rsidRDefault="000E019A" w:rsidP="00AC16B6">
      <w:pPr>
        <w:spacing w:after="0" w:line="240" w:lineRule="auto"/>
        <w:rPr>
          <w:rFonts w:cs="Arial"/>
          <w:sz w:val="24"/>
          <w:szCs w:val="24"/>
        </w:rPr>
      </w:pPr>
      <w:r w:rsidRPr="00FA3BC0">
        <w:rPr>
          <w:rFonts w:cs="Arial"/>
          <w:sz w:val="24"/>
          <w:szCs w:val="24"/>
        </w:rPr>
        <w:t>Learners</w:t>
      </w:r>
      <w:r w:rsidR="51C952E0" w:rsidRPr="00FA3BC0">
        <w:rPr>
          <w:rFonts w:cs="Arial"/>
          <w:sz w:val="24"/>
          <w:szCs w:val="24"/>
        </w:rPr>
        <w:t>/young people</w:t>
      </w:r>
      <w:r w:rsidR="00306811" w:rsidRPr="00FA3BC0">
        <w:rPr>
          <w:rFonts w:cs="Arial"/>
          <w:sz w:val="24"/>
          <w:szCs w:val="24"/>
        </w:rPr>
        <w:t xml:space="preserve"> will be made aware of how to raise concerns or make a report and how any reports will be handled. This includes the process for reporting concerns about friends or peers.</w:t>
      </w:r>
      <w:r w:rsidR="0077694F" w:rsidRPr="00FA3BC0">
        <w:rPr>
          <w:rFonts w:cs="Arial"/>
          <w:sz w:val="24"/>
          <w:szCs w:val="24"/>
        </w:rPr>
        <w:t xml:space="preserve">  </w:t>
      </w:r>
      <w:r w:rsidR="00F5161E" w:rsidRPr="00FA3BC0">
        <w:rPr>
          <w:rFonts w:cs="Arial"/>
          <w:sz w:val="24"/>
          <w:szCs w:val="24"/>
        </w:rPr>
        <w:t>Learners</w:t>
      </w:r>
      <w:r w:rsidR="00DB21FB" w:rsidRPr="00FA3BC0">
        <w:rPr>
          <w:rFonts w:cs="Arial"/>
          <w:sz w:val="24"/>
          <w:szCs w:val="24"/>
        </w:rPr>
        <w:t>/</w:t>
      </w:r>
      <w:r w:rsidR="0B9FBE72" w:rsidRPr="00FA3BC0">
        <w:rPr>
          <w:rFonts w:cs="Arial"/>
          <w:sz w:val="24"/>
          <w:szCs w:val="24"/>
        </w:rPr>
        <w:t>young people</w:t>
      </w:r>
      <w:r w:rsidR="002301E2" w:rsidRPr="00FA3BC0">
        <w:rPr>
          <w:rFonts w:cs="Arial"/>
          <w:sz w:val="24"/>
          <w:szCs w:val="24"/>
        </w:rPr>
        <w:t xml:space="preserve"> will also be reassured that </w:t>
      </w:r>
      <w:r w:rsidR="00FF7F23" w:rsidRPr="00FA3BC0">
        <w:rPr>
          <w:rFonts w:cs="Arial"/>
          <w:sz w:val="24"/>
          <w:szCs w:val="24"/>
        </w:rPr>
        <w:t>they will be taken seriously, be supported, and kept safe.</w:t>
      </w:r>
    </w:p>
    <w:p w14:paraId="5CF35281" w14:textId="77777777" w:rsidR="007A745E" w:rsidRDefault="007A745E" w:rsidP="00AC16B6">
      <w:pPr>
        <w:spacing w:after="0" w:line="240" w:lineRule="auto"/>
        <w:rPr>
          <w:sz w:val="24"/>
          <w:szCs w:val="24"/>
        </w:rPr>
      </w:pPr>
    </w:p>
    <w:p w14:paraId="5CF35282" w14:textId="77777777" w:rsidR="00F5161E" w:rsidRPr="000E019A" w:rsidRDefault="00F5161E" w:rsidP="00AC16B6">
      <w:pPr>
        <w:spacing w:after="0" w:line="240" w:lineRule="auto"/>
        <w:rPr>
          <w:sz w:val="24"/>
          <w:szCs w:val="24"/>
        </w:rPr>
      </w:pPr>
    </w:p>
    <w:p w14:paraId="5CF35283" w14:textId="77777777" w:rsidR="00A80A7D" w:rsidRDefault="00F5161E" w:rsidP="00FA3BC0">
      <w:pPr>
        <w:pStyle w:val="Heading10"/>
      </w:pPr>
      <w:r>
        <w:t xml:space="preserve">7. </w:t>
      </w:r>
      <w:r w:rsidR="00AC16B6">
        <w:t xml:space="preserve"> </w:t>
      </w:r>
      <w:r w:rsidR="00A80A7D" w:rsidRPr="00B47E42">
        <w:t xml:space="preserve">Online safety and personal </w:t>
      </w:r>
      <w:r w:rsidR="00FF0EED" w:rsidRPr="00B47E42">
        <w:t xml:space="preserve">electronic </w:t>
      </w:r>
      <w:r w:rsidR="00A80A7D" w:rsidRPr="00B47E42">
        <w:t>devices</w:t>
      </w:r>
    </w:p>
    <w:p w14:paraId="5CF35284" w14:textId="77777777" w:rsidR="00B47E42" w:rsidRPr="00B47E42" w:rsidRDefault="00B47E42" w:rsidP="00B47E42">
      <w:pPr>
        <w:spacing w:line="240" w:lineRule="auto"/>
      </w:pPr>
    </w:p>
    <w:p w14:paraId="5CF35285" w14:textId="77777777" w:rsidR="00A76EAC" w:rsidRDefault="00F5161E" w:rsidP="00487606">
      <w:pPr>
        <w:spacing w:after="0" w:line="240" w:lineRule="auto"/>
        <w:rPr>
          <w:sz w:val="24"/>
          <w:szCs w:val="24"/>
        </w:rPr>
      </w:pPr>
      <w:r w:rsidRPr="00F5161E">
        <w:rPr>
          <w:sz w:val="24"/>
          <w:szCs w:val="24"/>
        </w:rPr>
        <w:t xml:space="preserve">We will </w:t>
      </w:r>
      <w:proofErr w:type="gramStart"/>
      <w:r w:rsidR="00A76EAC" w:rsidRPr="00F5161E">
        <w:rPr>
          <w:sz w:val="24"/>
          <w:szCs w:val="24"/>
        </w:rPr>
        <w:t xml:space="preserve">adhere to the </w:t>
      </w:r>
      <w:r w:rsidR="001A58E2">
        <w:rPr>
          <w:sz w:val="24"/>
          <w:szCs w:val="24"/>
        </w:rPr>
        <w:t>Safe IT Use</w:t>
      </w:r>
      <w:r w:rsidR="00A76EAC" w:rsidRPr="00F5161E">
        <w:rPr>
          <w:sz w:val="24"/>
          <w:szCs w:val="24"/>
        </w:rPr>
        <w:t xml:space="preserve"> Policy at all times</w:t>
      </w:r>
      <w:proofErr w:type="gramEnd"/>
      <w:r w:rsidR="00A76EAC" w:rsidRPr="00F5161E">
        <w:rPr>
          <w:sz w:val="24"/>
          <w:szCs w:val="24"/>
        </w:rPr>
        <w:t xml:space="preserve">. </w:t>
      </w:r>
    </w:p>
    <w:p w14:paraId="5CF35286" w14:textId="77777777" w:rsidR="00F5161E" w:rsidRPr="00F5161E" w:rsidRDefault="00F5161E" w:rsidP="00487606">
      <w:pPr>
        <w:spacing w:after="0" w:line="240" w:lineRule="auto"/>
        <w:rPr>
          <w:sz w:val="24"/>
          <w:szCs w:val="24"/>
        </w:rPr>
      </w:pPr>
    </w:p>
    <w:p w14:paraId="5CF35287" w14:textId="77777777" w:rsidR="00A80A7D" w:rsidRDefault="00A80A7D" w:rsidP="00487606">
      <w:pPr>
        <w:spacing w:after="0" w:line="240" w:lineRule="auto"/>
        <w:rPr>
          <w:sz w:val="24"/>
          <w:szCs w:val="24"/>
        </w:rPr>
      </w:pPr>
      <w:r w:rsidRPr="00F5161E">
        <w:rPr>
          <w:sz w:val="24"/>
          <w:szCs w:val="24"/>
        </w:rPr>
        <w:t xml:space="preserve">As part of a broad and balanced curriculum, all </w:t>
      </w:r>
      <w:r w:rsidR="5B4CD87F" w:rsidRPr="00F5161E">
        <w:rPr>
          <w:sz w:val="24"/>
          <w:szCs w:val="24"/>
        </w:rPr>
        <w:t>young people</w:t>
      </w:r>
      <w:r w:rsidRPr="00F5161E">
        <w:rPr>
          <w:sz w:val="24"/>
          <w:szCs w:val="24"/>
        </w:rPr>
        <w:t xml:space="preserve"> will be made aware of online risks and taught how to stay safe online. </w:t>
      </w:r>
    </w:p>
    <w:p w14:paraId="5CF35288" w14:textId="77777777" w:rsidR="00F5161E" w:rsidRPr="00F5161E" w:rsidRDefault="00F5161E" w:rsidP="00487606">
      <w:pPr>
        <w:spacing w:after="0" w:line="240" w:lineRule="auto"/>
        <w:rPr>
          <w:sz w:val="24"/>
          <w:szCs w:val="24"/>
        </w:rPr>
      </w:pPr>
    </w:p>
    <w:p w14:paraId="5CF35289" w14:textId="77777777" w:rsidR="00A80A7D" w:rsidRDefault="00A80A7D" w:rsidP="00487606">
      <w:pPr>
        <w:spacing w:after="0" w:line="240" w:lineRule="auto"/>
        <w:rPr>
          <w:sz w:val="24"/>
          <w:szCs w:val="24"/>
        </w:rPr>
      </w:pPr>
      <w:r w:rsidRPr="00F5161E">
        <w:rPr>
          <w:sz w:val="24"/>
          <w:szCs w:val="24"/>
        </w:rPr>
        <w:t>Through training, all staff members will be made aware of:</w:t>
      </w:r>
    </w:p>
    <w:p w14:paraId="5CF3528A" w14:textId="77777777" w:rsidR="00F5161E" w:rsidRPr="00F5161E" w:rsidRDefault="00F5161E" w:rsidP="00487606">
      <w:pPr>
        <w:spacing w:after="0" w:line="240" w:lineRule="auto"/>
        <w:rPr>
          <w:sz w:val="24"/>
          <w:szCs w:val="24"/>
        </w:rPr>
      </w:pPr>
    </w:p>
    <w:p w14:paraId="5CF3528B" w14:textId="77777777" w:rsidR="00A80A7D" w:rsidRPr="00F5161E" w:rsidRDefault="00F5161E" w:rsidP="00487606">
      <w:pPr>
        <w:pStyle w:val="ListParagraph"/>
        <w:numPr>
          <w:ilvl w:val="0"/>
          <w:numId w:val="26"/>
        </w:numPr>
        <w:spacing w:after="0" w:line="240" w:lineRule="auto"/>
        <w:ind w:hanging="720"/>
        <w:rPr>
          <w:rFonts w:ascii="Arial" w:eastAsia="Arial" w:hAnsi="Arial" w:cs="Times New Roman"/>
          <w:sz w:val="24"/>
          <w:szCs w:val="24"/>
        </w:rPr>
      </w:pPr>
      <w:r w:rsidRPr="00F5161E">
        <w:rPr>
          <w:sz w:val="24"/>
          <w:szCs w:val="24"/>
        </w:rPr>
        <w:t>A</w:t>
      </w:r>
      <w:r w:rsidR="00A80A7D" w:rsidRPr="00F5161E">
        <w:rPr>
          <w:sz w:val="24"/>
          <w:szCs w:val="24"/>
        </w:rPr>
        <w:t>ttitudes and behaviours which</w:t>
      </w:r>
      <w:r>
        <w:rPr>
          <w:sz w:val="24"/>
          <w:szCs w:val="24"/>
        </w:rPr>
        <w:t xml:space="preserve"> </w:t>
      </w:r>
      <w:r w:rsidR="00A80A7D" w:rsidRPr="00F5161E">
        <w:rPr>
          <w:sz w:val="24"/>
          <w:szCs w:val="24"/>
        </w:rPr>
        <w:t xml:space="preserve">may indicate </w:t>
      </w:r>
      <w:r w:rsidR="00DB21FB">
        <w:rPr>
          <w:sz w:val="24"/>
          <w:szCs w:val="24"/>
        </w:rPr>
        <w:t>students are</w:t>
      </w:r>
      <w:r w:rsidR="00A80A7D" w:rsidRPr="00F5161E">
        <w:rPr>
          <w:sz w:val="24"/>
          <w:szCs w:val="24"/>
        </w:rPr>
        <w:t xml:space="preserve"> at risk of potential harm online. </w:t>
      </w:r>
    </w:p>
    <w:p w14:paraId="5CF3528C" w14:textId="77777777" w:rsidR="00A80A7D" w:rsidRPr="00F5161E" w:rsidRDefault="00A80A7D" w:rsidP="00487606">
      <w:pPr>
        <w:pStyle w:val="ListParagraph"/>
        <w:numPr>
          <w:ilvl w:val="0"/>
          <w:numId w:val="26"/>
        </w:numPr>
        <w:spacing w:after="0" w:line="240" w:lineRule="auto"/>
        <w:ind w:hanging="720"/>
        <w:rPr>
          <w:rFonts w:ascii="Arial" w:eastAsia="Arial" w:hAnsi="Arial" w:cs="Times New Roman"/>
          <w:sz w:val="24"/>
          <w:szCs w:val="24"/>
        </w:rPr>
      </w:pPr>
      <w:r w:rsidRPr="00F5161E">
        <w:rPr>
          <w:sz w:val="24"/>
          <w:szCs w:val="24"/>
        </w:rPr>
        <w:t xml:space="preserve">The procedure to follow when they have a concern regarding a </w:t>
      </w:r>
      <w:r w:rsidR="7C95DD6B" w:rsidRPr="00F5161E">
        <w:rPr>
          <w:sz w:val="24"/>
          <w:szCs w:val="24"/>
        </w:rPr>
        <w:t>young person’s</w:t>
      </w:r>
      <w:r w:rsidRPr="00F5161E">
        <w:rPr>
          <w:sz w:val="24"/>
          <w:szCs w:val="24"/>
        </w:rPr>
        <w:t xml:space="preserve"> online activity.</w:t>
      </w:r>
    </w:p>
    <w:p w14:paraId="5CF3528D" w14:textId="77777777" w:rsidR="00F5161E" w:rsidRPr="00F5161E" w:rsidRDefault="00F5161E" w:rsidP="00487606">
      <w:pPr>
        <w:pStyle w:val="ListParagraph"/>
        <w:spacing w:after="0" w:line="240" w:lineRule="auto"/>
        <w:ind w:hanging="720"/>
        <w:rPr>
          <w:rFonts w:ascii="Arial" w:eastAsia="Arial" w:hAnsi="Arial" w:cs="Times New Roman"/>
          <w:sz w:val="24"/>
          <w:szCs w:val="24"/>
        </w:rPr>
      </w:pPr>
    </w:p>
    <w:p w14:paraId="5CF3528E" w14:textId="4BCC0F1B" w:rsidR="00A80A7D" w:rsidRDefault="00F5161E" w:rsidP="00487606">
      <w:pPr>
        <w:spacing w:after="0" w:line="240" w:lineRule="auto"/>
        <w:rPr>
          <w:sz w:val="24"/>
          <w:szCs w:val="24"/>
        </w:rPr>
      </w:pPr>
      <w:r>
        <w:rPr>
          <w:rStyle w:val="TSB-Level1NumbersChar"/>
          <w:sz w:val="24"/>
          <w:szCs w:val="24"/>
        </w:rPr>
        <w:t>KCSIE 2</w:t>
      </w:r>
      <w:r w:rsidR="004E13DA">
        <w:rPr>
          <w:rStyle w:val="TSB-Level1NumbersChar"/>
          <w:sz w:val="24"/>
          <w:szCs w:val="24"/>
        </w:rPr>
        <w:t>5</w:t>
      </w:r>
      <w:r w:rsidR="00A80A7D" w:rsidRPr="00F5161E">
        <w:rPr>
          <w:rStyle w:val="TSB-Level1NumbersChar"/>
          <w:sz w:val="24"/>
          <w:szCs w:val="24"/>
        </w:rPr>
        <w:t xml:space="preserve"> will ensure that </w:t>
      </w:r>
      <w:r w:rsidR="000407B2" w:rsidRPr="00F5161E">
        <w:rPr>
          <w:rStyle w:val="TSB-Level1NumbersChar"/>
          <w:sz w:val="24"/>
          <w:szCs w:val="24"/>
        </w:rPr>
        <w:t>appropriate</w:t>
      </w:r>
      <w:r>
        <w:rPr>
          <w:rStyle w:val="TSB-Level1NumbersChar"/>
          <w:sz w:val="24"/>
          <w:szCs w:val="24"/>
        </w:rPr>
        <w:t xml:space="preserve"> monitoring and</w:t>
      </w:r>
      <w:r w:rsidR="000407B2" w:rsidRPr="00F5161E">
        <w:rPr>
          <w:rStyle w:val="TSB-Level1NumbersChar"/>
          <w:sz w:val="24"/>
          <w:szCs w:val="24"/>
        </w:rPr>
        <w:t xml:space="preserve"> </w:t>
      </w:r>
      <w:r w:rsidR="00A80A7D" w:rsidRPr="00F5161E">
        <w:rPr>
          <w:rStyle w:val="TSB-Level1NumbersChar"/>
          <w:sz w:val="24"/>
          <w:szCs w:val="24"/>
        </w:rPr>
        <w:t xml:space="preserve">filtering systems are in place on </w:t>
      </w:r>
      <w:proofErr w:type="gramStart"/>
      <w:r>
        <w:rPr>
          <w:rStyle w:val="TSB-Level1NumbersChar"/>
          <w:sz w:val="24"/>
          <w:szCs w:val="24"/>
        </w:rPr>
        <w:t>C</w:t>
      </w:r>
      <w:r w:rsidR="3BC27524" w:rsidRPr="00F5161E">
        <w:rPr>
          <w:rStyle w:val="TSB-Level1NumbersChar"/>
          <w:sz w:val="24"/>
          <w:szCs w:val="24"/>
        </w:rPr>
        <w:t>ollege</w:t>
      </w:r>
      <w:proofErr w:type="gramEnd"/>
      <w:r w:rsidR="000407B2" w:rsidRPr="00F5161E">
        <w:rPr>
          <w:rStyle w:val="TSB-Level1NumbersChar"/>
          <w:sz w:val="24"/>
          <w:szCs w:val="24"/>
        </w:rPr>
        <w:t xml:space="preserve"> devices and networks</w:t>
      </w:r>
      <w:r w:rsidR="00A80A7D" w:rsidRPr="00F5161E">
        <w:rPr>
          <w:rStyle w:val="TSB-Level1NumbersChar"/>
          <w:sz w:val="24"/>
          <w:szCs w:val="24"/>
        </w:rPr>
        <w:t xml:space="preserve"> to prevent </w:t>
      </w:r>
      <w:r>
        <w:rPr>
          <w:rStyle w:val="TSB-Level1NumbersChar"/>
          <w:sz w:val="24"/>
          <w:szCs w:val="24"/>
        </w:rPr>
        <w:t>young people</w:t>
      </w:r>
      <w:r w:rsidR="00A80A7D" w:rsidRPr="00F5161E">
        <w:rPr>
          <w:rStyle w:val="TSB-Level1NumbersChar"/>
          <w:sz w:val="24"/>
          <w:szCs w:val="24"/>
        </w:rPr>
        <w:t xml:space="preserve"> accessing inappropriate</w:t>
      </w:r>
      <w:r w:rsidR="00A80A7D" w:rsidRPr="00F5161E">
        <w:rPr>
          <w:sz w:val="24"/>
          <w:szCs w:val="24"/>
        </w:rPr>
        <w:t xml:space="preserve"> material</w:t>
      </w:r>
      <w:r>
        <w:rPr>
          <w:sz w:val="24"/>
          <w:szCs w:val="24"/>
        </w:rPr>
        <w:t>.</w:t>
      </w:r>
      <w:r w:rsidR="0077694F">
        <w:rPr>
          <w:sz w:val="24"/>
          <w:szCs w:val="24"/>
        </w:rPr>
        <w:t xml:space="preserve">  T</w:t>
      </w:r>
      <w:r w:rsidR="00A80A7D" w:rsidRPr="00F5161E">
        <w:rPr>
          <w:sz w:val="24"/>
          <w:szCs w:val="24"/>
        </w:rPr>
        <w:t xml:space="preserve">he </w:t>
      </w:r>
      <w:r>
        <w:rPr>
          <w:sz w:val="24"/>
          <w:szCs w:val="24"/>
        </w:rPr>
        <w:t>C</w:t>
      </w:r>
      <w:r w:rsidR="7FCC839F" w:rsidRPr="00F5161E">
        <w:rPr>
          <w:sz w:val="24"/>
          <w:szCs w:val="24"/>
        </w:rPr>
        <w:t>ollege</w:t>
      </w:r>
      <w:r w:rsidR="00A80A7D" w:rsidRPr="00F5161E">
        <w:rPr>
          <w:sz w:val="24"/>
          <w:szCs w:val="24"/>
        </w:rPr>
        <w:t xml:space="preserve"> will, however, ensure that the use of filtering and monitoring systems does not cause “over blocking”, which may lead to unreasonable restrictions as to what </w:t>
      </w:r>
      <w:r>
        <w:rPr>
          <w:sz w:val="24"/>
          <w:szCs w:val="24"/>
        </w:rPr>
        <w:t>learners/</w:t>
      </w:r>
      <w:r w:rsidR="64E8B463" w:rsidRPr="00F5161E">
        <w:rPr>
          <w:sz w:val="24"/>
          <w:szCs w:val="24"/>
        </w:rPr>
        <w:t>young people</w:t>
      </w:r>
      <w:r w:rsidR="00A80A7D" w:rsidRPr="00F5161E">
        <w:rPr>
          <w:sz w:val="24"/>
          <w:szCs w:val="24"/>
        </w:rPr>
        <w:t xml:space="preserve"> can be taught online.</w:t>
      </w:r>
      <w:r w:rsidR="00935523">
        <w:rPr>
          <w:sz w:val="24"/>
          <w:szCs w:val="24"/>
        </w:rPr>
        <w:t xml:space="preserve">  </w:t>
      </w:r>
      <w:r w:rsidR="00603BAD">
        <w:rPr>
          <w:sz w:val="24"/>
          <w:szCs w:val="24"/>
        </w:rPr>
        <w:t>We</w:t>
      </w:r>
      <w:r w:rsidR="00603BAD" w:rsidRPr="00F5161E">
        <w:rPr>
          <w:sz w:val="24"/>
          <w:szCs w:val="24"/>
        </w:rPr>
        <w:t xml:space="preserve"> will</w:t>
      </w:r>
      <w:r w:rsidR="000407B2" w:rsidRPr="00F5161E">
        <w:rPr>
          <w:sz w:val="24"/>
          <w:szCs w:val="24"/>
        </w:rPr>
        <w:t xml:space="preserve"> also ensure that it meets the </w:t>
      </w:r>
      <w:hyperlink r:id="rId16" w:history="1">
        <w:r w:rsidR="000407B2" w:rsidRPr="00F5161E">
          <w:rPr>
            <w:rStyle w:val="Hyperlink"/>
            <w:color w:val="auto"/>
            <w:sz w:val="24"/>
            <w:szCs w:val="24"/>
            <w:u w:val="none"/>
          </w:rPr>
          <w:t>filtering and monitoring standards</w:t>
        </w:r>
      </w:hyperlink>
      <w:r w:rsidR="00DB21FB">
        <w:rPr>
          <w:sz w:val="24"/>
          <w:szCs w:val="24"/>
        </w:rPr>
        <w:t xml:space="preserve"> published by the DfE and work towards gaining Cyber Essentials Certification.</w:t>
      </w:r>
    </w:p>
    <w:p w14:paraId="5CF3528F" w14:textId="77777777" w:rsidR="00F5161E" w:rsidRPr="00F5161E" w:rsidRDefault="00F5161E" w:rsidP="00487606">
      <w:pPr>
        <w:spacing w:after="0" w:line="240" w:lineRule="auto"/>
        <w:rPr>
          <w:sz w:val="24"/>
          <w:szCs w:val="24"/>
        </w:rPr>
      </w:pPr>
    </w:p>
    <w:p w14:paraId="5CF35290" w14:textId="77777777" w:rsidR="00F5161E" w:rsidRDefault="009311AA" w:rsidP="00050379">
      <w:pPr>
        <w:spacing w:after="0" w:line="240" w:lineRule="auto"/>
        <w:rPr>
          <w:sz w:val="24"/>
          <w:szCs w:val="24"/>
        </w:rPr>
      </w:pPr>
      <w:r w:rsidRPr="00F5161E">
        <w:rPr>
          <w:sz w:val="24"/>
          <w:szCs w:val="24"/>
        </w:rPr>
        <w:t xml:space="preserve">Staff will be aware of the filtering </w:t>
      </w:r>
      <w:r w:rsidR="000407B2" w:rsidRPr="00F5161E">
        <w:rPr>
          <w:sz w:val="24"/>
          <w:szCs w:val="24"/>
        </w:rPr>
        <w:t xml:space="preserve">and monitoring </w:t>
      </w:r>
      <w:r w:rsidRPr="00F5161E">
        <w:rPr>
          <w:sz w:val="24"/>
          <w:szCs w:val="24"/>
        </w:rPr>
        <w:t xml:space="preserve">systems in place and will know how to escalate concerns where they are identified. </w:t>
      </w:r>
    </w:p>
    <w:p w14:paraId="5CF35291" w14:textId="77777777" w:rsidR="00050379" w:rsidRDefault="00050379" w:rsidP="00050379">
      <w:pPr>
        <w:spacing w:after="0" w:line="240" w:lineRule="auto"/>
        <w:rPr>
          <w:sz w:val="24"/>
          <w:szCs w:val="24"/>
        </w:rPr>
      </w:pPr>
    </w:p>
    <w:p w14:paraId="5CF35292" w14:textId="77777777" w:rsidR="00050379" w:rsidRDefault="00050379" w:rsidP="00050379">
      <w:pPr>
        <w:spacing w:after="0" w:line="240" w:lineRule="auto"/>
        <w:rPr>
          <w:sz w:val="24"/>
          <w:szCs w:val="24"/>
        </w:rPr>
      </w:pPr>
    </w:p>
    <w:p w14:paraId="5CF35293" w14:textId="77777777" w:rsidR="00800758" w:rsidRDefault="00800758" w:rsidP="00487606">
      <w:pPr>
        <w:spacing w:line="240" w:lineRule="auto"/>
        <w:jc w:val="both"/>
        <w:rPr>
          <w:b/>
          <w:bCs/>
          <w:sz w:val="32"/>
          <w:szCs w:val="32"/>
        </w:rPr>
      </w:pPr>
    </w:p>
    <w:p w14:paraId="5CF35294" w14:textId="77777777" w:rsidR="00871F95" w:rsidRDefault="009311AA" w:rsidP="00487606">
      <w:pPr>
        <w:spacing w:line="240" w:lineRule="auto"/>
        <w:jc w:val="both"/>
        <w:rPr>
          <w:b/>
          <w:bCs/>
          <w:sz w:val="32"/>
          <w:szCs w:val="32"/>
        </w:rPr>
      </w:pPr>
      <w:r w:rsidRPr="00F5161E">
        <w:rPr>
          <w:b/>
          <w:bCs/>
          <w:sz w:val="32"/>
          <w:szCs w:val="32"/>
        </w:rPr>
        <w:t xml:space="preserve">Communicating with parents </w:t>
      </w:r>
    </w:p>
    <w:p w14:paraId="5CF35295" w14:textId="77777777" w:rsidR="009311AA" w:rsidRDefault="009311AA" w:rsidP="00487606">
      <w:pPr>
        <w:spacing w:after="0" w:line="240" w:lineRule="auto"/>
        <w:rPr>
          <w:sz w:val="24"/>
          <w:szCs w:val="24"/>
        </w:rPr>
      </w:pPr>
      <w:r w:rsidRPr="00A96023">
        <w:rPr>
          <w:sz w:val="24"/>
          <w:szCs w:val="24"/>
        </w:rPr>
        <w:t xml:space="preserve">As part of the usual communication with parents, </w:t>
      </w:r>
      <w:r w:rsidR="00DB21FB">
        <w:rPr>
          <w:sz w:val="24"/>
          <w:szCs w:val="24"/>
        </w:rPr>
        <w:t xml:space="preserve">including regular </w:t>
      </w:r>
      <w:r w:rsidR="00F66370">
        <w:rPr>
          <w:sz w:val="24"/>
          <w:szCs w:val="24"/>
        </w:rPr>
        <w:t>P</w:t>
      </w:r>
      <w:r w:rsidR="00DB21FB">
        <w:rPr>
          <w:sz w:val="24"/>
          <w:szCs w:val="24"/>
        </w:rPr>
        <w:t xml:space="preserve">arent </w:t>
      </w:r>
      <w:r w:rsidR="00F66370">
        <w:rPr>
          <w:sz w:val="24"/>
          <w:szCs w:val="24"/>
        </w:rPr>
        <w:t>F</w:t>
      </w:r>
      <w:r w:rsidR="00DB21FB">
        <w:rPr>
          <w:sz w:val="24"/>
          <w:szCs w:val="24"/>
        </w:rPr>
        <w:t>orums, ESPA</w:t>
      </w:r>
      <w:r w:rsidRPr="00A96023">
        <w:rPr>
          <w:sz w:val="24"/>
          <w:szCs w:val="24"/>
        </w:rPr>
        <w:t xml:space="preserve"> will reinforce the importance of </w:t>
      </w:r>
      <w:r w:rsidR="313B1C04" w:rsidRPr="00A96023">
        <w:rPr>
          <w:sz w:val="24"/>
          <w:szCs w:val="24"/>
        </w:rPr>
        <w:t>young people</w:t>
      </w:r>
      <w:r w:rsidRPr="00A96023">
        <w:rPr>
          <w:sz w:val="24"/>
          <w:szCs w:val="24"/>
        </w:rPr>
        <w:t xml:space="preserve"> being safe online and inform parents </w:t>
      </w:r>
      <w:r w:rsidR="00A96023" w:rsidRPr="00A96023">
        <w:rPr>
          <w:sz w:val="24"/>
          <w:szCs w:val="24"/>
        </w:rPr>
        <w:t xml:space="preserve">around current online safety concerns in our </w:t>
      </w:r>
      <w:r w:rsidR="00DB21FB">
        <w:rPr>
          <w:sz w:val="24"/>
          <w:szCs w:val="24"/>
        </w:rPr>
        <w:t>P</w:t>
      </w:r>
      <w:r w:rsidR="00A96023" w:rsidRPr="00A96023">
        <w:rPr>
          <w:sz w:val="24"/>
          <w:szCs w:val="24"/>
        </w:rPr>
        <w:t>arent</w:t>
      </w:r>
      <w:r w:rsidR="00935523">
        <w:rPr>
          <w:sz w:val="24"/>
          <w:szCs w:val="24"/>
        </w:rPr>
        <w:t>’s</w:t>
      </w:r>
      <w:r w:rsidR="00A96023" w:rsidRPr="00A96023">
        <w:rPr>
          <w:sz w:val="24"/>
          <w:szCs w:val="24"/>
        </w:rPr>
        <w:t xml:space="preserve"> </w:t>
      </w:r>
      <w:r w:rsidR="00DB21FB">
        <w:rPr>
          <w:sz w:val="24"/>
          <w:szCs w:val="24"/>
        </w:rPr>
        <w:t>F</w:t>
      </w:r>
      <w:r w:rsidR="00A96023" w:rsidRPr="00A96023">
        <w:rPr>
          <w:sz w:val="24"/>
          <w:szCs w:val="24"/>
        </w:rPr>
        <w:t>orum.</w:t>
      </w:r>
    </w:p>
    <w:p w14:paraId="5CF35296" w14:textId="77777777" w:rsidR="00A96023" w:rsidRPr="00A96023" w:rsidRDefault="00A96023" w:rsidP="00A96023">
      <w:pPr>
        <w:spacing w:after="0" w:line="240" w:lineRule="auto"/>
        <w:rPr>
          <w:sz w:val="24"/>
          <w:szCs w:val="24"/>
        </w:rPr>
      </w:pPr>
    </w:p>
    <w:p w14:paraId="5CF35297" w14:textId="77777777" w:rsidR="00A80A7D" w:rsidRPr="00A96023" w:rsidRDefault="00A80A7D" w:rsidP="00A80A7D">
      <w:pPr>
        <w:jc w:val="both"/>
        <w:rPr>
          <w:b/>
          <w:bCs/>
          <w:sz w:val="32"/>
          <w:szCs w:val="32"/>
        </w:rPr>
      </w:pPr>
      <w:r w:rsidRPr="00A96023">
        <w:rPr>
          <w:b/>
          <w:bCs/>
          <w:sz w:val="32"/>
          <w:szCs w:val="32"/>
        </w:rPr>
        <w:t>Personal electronic devices</w:t>
      </w:r>
    </w:p>
    <w:p w14:paraId="5CF35298" w14:textId="77777777" w:rsidR="00A80A7D" w:rsidRDefault="00A80A7D" w:rsidP="00871F95">
      <w:pPr>
        <w:spacing w:after="0" w:line="240" w:lineRule="auto"/>
        <w:rPr>
          <w:sz w:val="24"/>
          <w:szCs w:val="24"/>
        </w:rPr>
      </w:pPr>
      <w:r w:rsidRPr="00A96023">
        <w:rPr>
          <w:sz w:val="24"/>
          <w:szCs w:val="24"/>
        </w:rPr>
        <w:t xml:space="preserve">The use of </w:t>
      </w:r>
      <w:r w:rsidR="00043BB2">
        <w:rPr>
          <w:sz w:val="24"/>
          <w:szCs w:val="24"/>
        </w:rPr>
        <w:t>ESPA</w:t>
      </w:r>
      <w:r w:rsidRPr="00A96023">
        <w:rPr>
          <w:sz w:val="24"/>
          <w:szCs w:val="24"/>
        </w:rPr>
        <w:t xml:space="preserve"> electronic devices, including mobile phones and cameras, by staff and </w:t>
      </w:r>
      <w:r w:rsidR="00A96023" w:rsidRPr="00A96023">
        <w:rPr>
          <w:sz w:val="24"/>
          <w:szCs w:val="24"/>
        </w:rPr>
        <w:t>learners</w:t>
      </w:r>
      <w:r w:rsidR="11F81BBC" w:rsidRPr="00A96023">
        <w:rPr>
          <w:sz w:val="24"/>
          <w:szCs w:val="24"/>
        </w:rPr>
        <w:t>/young people</w:t>
      </w:r>
      <w:r w:rsidRPr="00A96023">
        <w:rPr>
          <w:sz w:val="24"/>
          <w:szCs w:val="24"/>
        </w:rPr>
        <w:t xml:space="preserve"> is closely monitored by </w:t>
      </w:r>
      <w:r w:rsidR="00A96023" w:rsidRPr="00A96023">
        <w:rPr>
          <w:sz w:val="24"/>
          <w:szCs w:val="24"/>
        </w:rPr>
        <w:t>ESPA</w:t>
      </w:r>
      <w:r w:rsidRPr="00A96023">
        <w:rPr>
          <w:sz w:val="24"/>
          <w:szCs w:val="24"/>
        </w:rPr>
        <w:t xml:space="preserve"> in accordance with the </w:t>
      </w:r>
      <w:r w:rsidR="00891B4E" w:rsidRPr="00A96023">
        <w:rPr>
          <w:sz w:val="24"/>
          <w:szCs w:val="24"/>
        </w:rPr>
        <w:t>S</w:t>
      </w:r>
      <w:r w:rsidR="00487606">
        <w:rPr>
          <w:sz w:val="24"/>
          <w:szCs w:val="24"/>
        </w:rPr>
        <w:t>afe</w:t>
      </w:r>
      <w:r w:rsidR="00891B4E" w:rsidRPr="00A96023">
        <w:rPr>
          <w:sz w:val="24"/>
          <w:szCs w:val="24"/>
        </w:rPr>
        <w:t xml:space="preserve"> IT</w:t>
      </w:r>
      <w:r w:rsidR="00A96023" w:rsidRPr="00A96023">
        <w:rPr>
          <w:sz w:val="24"/>
          <w:szCs w:val="24"/>
        </w:rPr>
        <w:t xml:space="preserve"> Use and Use of Social Media Policy.</w:t>
      </w:r>
    </w:p>
    <w:p w14:paraId="5CF35299" w14:textId="77777777" w:rsidR="00A96023" w:rsidRPr="00A96023" w:rsidRDefault="00A96023" w:rsidP="00871F95">
      <w:pPr>
        <w:spacing w:after="0" w:line="240" w:lineRule="auto"/>
        <w:rPr>
          <w:sz w:val="24"/>
          <w:szCs w:val="24"/>
        </w:rPr>
      </w:pPr>
    </w:p>
    <w:p w14:paraId="5CF3529A" w14:textId="77777777" w:rsidR="00A80A7D" w:rsidRDefault="00A80A7D" w:rsidP="00871F95">
      <w:pPr>
        <w:spacing w:after="0" w:line="240" w:lineRule="auto"/>
        <w:rPr>
          <w:sz w:val="24"/>
          <w:szCs w:val="24"/>
        </w:rPr>
      </w:pPr>
      <w:r w:rsidRPr="00A96023">
        <w:rPr>
          <w:sz w:val="24"/>
          <w:szCs w:val="24"/>
        </w:rPr>
        <w:t xml:space="preserve">Photographs and videos </w:t>
      </w:r>
      <w:r w:rsidR="7D9388FA" w:rsidRPr="00A96023">
        <w:rPr>
          <w:sz w:val="24"/>
          <w:szCs w:val="24"/>
        </w:rPr>
        <w:t>young people</w:t>
      </w:r>
      <w:r w:rsidRPr="00A96023">
        <w:rPr>
          <w:sz w:val="24"/>
          <w:szCs w:val="24"/>
        </w:rPr>
        <w:t xml:space="preserve"> will be carefully planned</w:t>
      </w:r>
      <w:r w:rsidR="00A14813">
        <w:rPr>
          <w:sz w:val="24"/>
          <w:szCs w:val="24"/>
        </w:rPr>
        <w:t xml:space="preserve"> </w:t>
      </w:r>
      <w:r w:rsidRPr="00A96023">
        <w:rPr>
          <w:sz w:val="24"/>
          <w:szCs w:val="24"/>
        </w:rPr>
        <w:t xml:space="preserve">before any activity with </w:t>
      </w:r>
      <w:proofErr w:type="gramStart"/>
      <w:r w:rsidRPr="00A96023">
        <w:rPr>
          <w:sz w:val="24"/>
          <w:szCs w:val="24"/>
        </w:rPr>
        <w:t>particular regard</w:t>
      </w:r>
      <w:proofErr w:type="gramEnd"/>
      <w:r w:rsidRPr="00A96023">
        <w:rPr>
          <w:sz w:val="24"/>
          <w:szCs w:val="24"/>
        </w:rPr>
        <w:t xml:space="preserve"> to consent and adhering to Data Protection</w:t>
      </w:r>
      <w:r w:rsidR="00A96023">
        <w:rPr>
          <w:sz w:val="24"/>
          <w:szCs w:val="24"/>
        </w:rPr>
        <w:t xml:space="preserve">. </w:t>
      </w:r>
      <w:r w:rsidRPr="00A96023">
        <w:rPr>
          <w:sz w:val="24"/>
          <w:szCs w:val="24"/>
        </w:rPr>
        <w:t xml:space="preserve"> </w:t>
      </w:r>
      <w:r w:rsidR="00A96023" w:rsidRPr="00A96023">
        <w:rPr>
          <w:sz w:val="24"/>
          <w:szCs w:val="24"/>
        </w:rPr>
        <w:t>D</w:t>
      </w:r>
      <w:r w:rsidR="399071A9" w:rsidRPr="00A96023">
        <w:rPr>
          <w:rFonts w:eastAsia="Arial" w:cs="Arial"/>
          <w:sz w:val="24"/>
          <w:szCs w:val="24"/>
        </w:rPr>
        <w:t>esignated staff</w:t>
      </w:r>
      <w:r w:rsidRPr="00A96023">
        <w:rPr>
          <w:sz w:val="24"/>
          <w:szCs w:val="24"/>
        </w:rPr>
        <w:t xml:space="preserve"> will oversee the planning of any events where photographs and videos will be taken. </w:t>
      </w:r>
    </w:p>
    <w:p w14:paraId="5CF3529B" w14:textId="77777777" w:rsidR="00A96023" w:rsidRPr="00A96023" w:rsidRDefault="00A96023" w:rsidP="00871F95">
      <w:pPr>
        <w:spacing w:after="0" w:line="240" w:lineRule="auto"/>
        <w:rPr>
          <w:sz w:val="24"/>
          <w:szCs w:val="24"/>
        </w:rPr>
      </w:pPr>
    </w:p>
    <w:p w14:paraId="5CF3529C" w14:textId="77777777" w:rsidR="00A80A7D" w:rsidRDefault="00A80A7D" w:rsidP="00871F95">
      <w:pPr>
        <w:spacing w:after="0" w:line="240" w:lineRule="auto"/>
        <w:rPr>
          <w:sz w:val="24"/>
          <w:szCs w:val="24"/>
        </w:rPr>
      </w:pPr>
      <w:r w:rsidRPr="00631D8E">
        <w:rPr>
          <w:sz w:val="24"/>
          <w:szCs w:val="24"/>
        </w:rPr>
        <w:t xml:space="preserve">Where photographs and videos will involve </w:t>
      </w:r>
      <w:r w:rsidR="216D4507" w:rsidRPr="00631D8E">
        <w:rPr>
          <w:sz w:val="24"/>
          <w:szCs w:val="24"/>
        </w:rPr>
        <w:t>young people</w:t>
      </w:r>
      <w:r w:rsidRPr="00631D8E">
        <w:rPr>
          <w:sz w:val="24"/>
          <w:szCs w:val="24"/>
        </w:rPr>
        <w:t xml:space="preserve"> who are LAC, adopted </w:t>
      </w:r>
      <w:r w:rsidR="00631D8E">
        <w:rPr>
          <w:sz w:val="24"/>
          <w:szCs w:val="24"/>
        </w:rPr>
        <w:t>learners</w:t>
      </w:r>
      <w:r w:rsidRPr="00631D8E">
        <w:rPr>
          <w:sz w:val="24"/>
          <w:szCs w:val="24"/>
        </w:rPr>
        <w:t xml:space="preserve">, or </w:t>
      </w:r>
      <w:r w:rsidR="00631D8E">
        <w:rPr>
          <w:sz w:val="24"/>
          <w:szCs w:val="24"/>
        </w:rPr>
        <w:t>learners</w:t>
      </w:r>
      <w:r w:rsidRPr="00631D8E">
        <w:rPr>
          <w:sz w:val="24"/>
          <w:szCs w:val="24"/>
        </w:rPr>
        <w:t xml:space="preserve"> for whom there are security concerns, the DSL</w:t>
      </w:r>
      <w:r w:rsidR="00631D8E">
        <w:rPr>
          <w:sz w:val="24"/>
          <w:szCs w:val="24"/>
        </w:rPr>
        <w:t>s</w:t>
      </w:r>
      <w:r w:rsidRPr="00631D8E">
        <w:rPr>
          <w:sz w:val="24"/>
          <w:szCs w:val="24"/>
        </w:rPr>
        <w:t xml:space="preserve"> will liaise with the </w:t>
      </w:r>
      <w:r w:rsidR="00631D8E">
        <w:rPr>
          <w:sz w:val="24"/>
          <w:szCs w:val="24"/>
        </w:rPr>
        <w:t>learner</w:t>
      </w:r>
      <w:r w:rsidR="7E5AF58C" w:rsidRPr="00631D8E">
        <w:rPr>
          <w:sz w:val="24"/>
          <w:szCs w:val="24"/>
        </w:rPr>
        <w:t>/young person’s</w:t>
      </w:r>
      <w:r w:rsidRPr="00631D8E">
        <w:rPr>
          <w:sz w:val="24"/>
          <w:szCs w:val="24"/>
        </w:rPr>
        <w:t xml:space="preserve"> social workers, carers or adoptive parents to assess the needs and risks associated with the </w:t>
      </w:r>
      <w:r w:rsidR="00631D8E">
        <w:rPr>
          <w:sz w:val="24"/>
          <w:szCs w:val="24"/>
        </w:rPr>
        <w:t>learners</w:t>
      </w:r>
      <w:r w:rsidR="242AAB02" w:rsidRPr="00631D8E">
        <w:rPr>
          <w:sz w:val="24"/>
          <w:szCs w:val="24"/>
        </w:rPr>
        <w:t>/young people.</w:t>
      </w:r>
    </w:p>
    <w:p w14:paraId="5CF3529D" w14:textId="77777777" w:rsidR="00631D8E" w:rsidRPr="00631D8E" w:rsidRDefault="00631D8E" w:rsidP="00871F95">
      <w:pPr>
        <w:spacing w:after="0" w:line="240" w:lineRule="auto"/>
        <w:rPr>
          <w:sz w:val="24"/>
          <w:szCs w:val="24"/>
        </w:rPr>
      </w:pPr>
    </w:p>
    <w:p w14:paraId="5CF3529E" w14:textId="77777777" w:rsidR="00A80A7D" w:rsidRDefault="00A80A7D" w:rsidP="00871F95">
      <w:pPr>
        <w:spacing w:after="0" w:line="240" w:lineRule="auto"/>
        <w:rPr>
          <w:sz w:val="24"/>
          <w:szCs w:val="24"/>
        </w:rPr>
      </w:pPr>
      <w:r w:rsidRPr="00631D8E">
        <w:rPr>
          <w:sz w:val="24"/>
          <w:szCs w:val="24"/>
        </w:rPr>
        <w:t xml:space="preserve">Staff will report any concerns about </w:t>
      </w:r>
      <w:r w:rsidR="00631D8E">
        <w:rPr>
          <w:sz w:val="24"/>
          <w:szCs w:val="24"/>
        </w:rPr>
        <w:t>learners</w:t>
      </w:r>
      <w:r w:rsidR="00050379">
        <w:rPr>
          <w:sz w:val="24"/>
          <w:szCs w:val="24"/>
        </w:rPr>
        <w:t>’</w:t>
      </w:r>
      <w:r w:rsidR="02CF42C9" w:rsidRPr="00631D8E">
        <w:rPr>
          <w:sz w:val="24"/>
          <w:szCs w:val="24"/>
        </w:rPr>
        <w:t>/young people</w:t>
      </w:r>
      <w:r w:rsidR="004406B8">
        <w:rPr>
          <w:sz w:val="24"/>
          <w:szCs w:val="24"/>
        </w:rPr>
        <w:t>s</w:t>
      </w:r>
      <w:r w:rsidR="00050379">
        <w:rPr>
          <w:sz w:val="24"/>
          <w:szCs w:val="24"/>
        </w:rPr>
        <w:t>’</w:t>
      </w:r>
      <w:r w:rsidRPr="00631D8E">
        <w:rPr>
          <w:sz w:val="24"/>
          <w:szCs w:val="24"/>
        </w:rPr>
        <w:t xml:space="preserve"> or other staff members’ use of personal electronic devices to </w:t>
      </w:r>
      <w:r w:rsidR="00631D8E">
        <w:rPr>
          <w:sz w:val="24"/>
          <w:szCs w:val="24"/>
        </w:rPr>
        <w:t>a</w:t>
      </w:r>
      <w:r w:rsidRPr="00631D8E">
        <w:rPr>
          <w:sz w:val="24"/>
          <w:szCs w:val="24"/>
        </w:rPr>
        <w:t xml:space="preserve"> </w:t>
      </w:r>
      <w:r w:rsidR="004406B8">
        <w:rPr>
          <w:sz w:val="24"/>
          <w:szCs w:val="24"/>
        </w:rPr>
        <w:t xml:space="preserve">manager or </w:t>
      </w:r>
      <w:r w:rsidRPr="00631D8E">
        <w:rPr>
          <w:sz w:val="24"/>
          <w:szCs w:val="24"/>
        </w:rPr>
        <w:t xml:space="preserve">DSL, following the appropriate procedures. </w:t>
      </w:r>
      <w:bookmarkStart w:id="19" w:name="_[New_for_2018]_10"/>
      <w:bookmarkEnd w:id="19"/>
    </w:p>
    <w:p w14:paraId="5CF3529F" w14:textId="77777777" w:rsidR="00631D8E" w:rsidRPr="00631D8E" w:rsidRDefault="00631D8E" w:rsidP="00A96023">
      <w:pPr>
        <w:spacing w:after="0" w:line="240" w:lineRule="auto"/>
        <w:rPr>
          <w:sz w:val="24"/>
          <w:szCs w:val="24"/>
        </w:rPr>
      </w:pPr>
    </w:p>
    <w:p w14:paraId="5CF352A0" w14:textId="77777777" w:rsidR="00B47E42" w:rsidRPr="00631D8E" w:rsidRDefault="00B47E42" w:rsidP="00B47E42">
      <w:pPr>
        <w:spacing w:after="0" w:line="240" w:lineRule="auto"/>
        <w:rPr>
          <w:rStyle w:val="Hyperlink"/>
          <w:sz w:val="24"/>
          <w:szCs w:val="24"/>
        </w:rPr>
      </w:pPr>
    </w:p>
    <w:p w14:paraId="5CF352A1" w14:textId="77777777" w:rsidR="003D29A7" w:rsidRDefault="006224AA" w:rsidP="00FA3BC0">
      <w:pPr>
        <w:pStyle w:val="Heading10"/>
      </w:pPr>
      <w:bookmarkStart w:id="20" w:name="_Mobile_phone_and"/>
      <w:bookmarkStart w:id="21" w:name="_Sexting_and_the"/>
      <w:bookmarkStart w:id="22" w:name="_[U_pdated]_Consensual"/>
      <w:bookmarkEnd w:id="20"/>
      <w:bookmarkEnd w:id="21"/>
      <w:bookmarkEnd w:id="22"/>
      <w:r>
        <w:t>8.</w:t>
      </w:r>
      <w:r w:rsidR="00871F95">
        <w:t xml:space="preserve"> </w:t>
      </w:r>
      <w:r>
        <w:t xml:space="preserve"> </w:t>
      </w:r>
      <w:r w:rsidR="00794B84" w:rsidRPr="00B47E42">
        <w:t xml:space="preserve">Consensual and non-consensual sharing of </w:t>
      </w:r>
    </w:p>
    <w:p w14:paraId="5CF352A2" w14:textId="77777777" w:rsidR="00A973DB" w:rsidRDefault="003D29A7" w:rsidP="00FA3BC0">
      <w:pPr>
        <w:pStyle w:val="Heading10"/>
      </w:pPr>
      <w:r>
        <w:t xml:space="preserve">     </w:t>
      </w:r>
      <w:r w:rsidR="00794B84" w:rsidRPr="00B47E42">
        <w:t>indecent images and videos</w:t>
      </w:r>
    </w:p>
    <w:p w14:paraId="5CF352A3" w14:textId="77777777" w:rsidR="00B47E42" w:rsidRPr="00B47E42" w:rsidRDefault="00B47E42" w:rsidP="00B47E42"/>
    <w:p w14:paraId="5CF352A4" w14:textId="77777777" w:rsidR="00A973DB" w:rsidRDefault="006224AA" w:rsidP="00D07D05">
      <w:pPr>
        <w:spacing w:after="0" w:line="240" w:lineRule="auto"/>
        <w:rPr>
          <w:sz w:val="24"/>
          <w:szCs w:val="24"/>
        </w:rPr>
      </w:pPr>
      <w:r>
        <w:rPr>
          <w:sz w:val="24"/>
          <w:szCs w:val="24"/>
        </w:rPr>
        <w:t xml:space="preserve">ESPA </w:t>
      </w:r>
      <w:r w:rsidR="00A973DB" w:rsidRPr="006224AA">
        <w:rPr>
          <w:sz w:val="24"/>
          <w:szCs w:val="24"/>
        </w:rPr>
        <w:t xml:space="preserve">will ensure that staff are aware to treat the </w:t>
      </w:r>
      <w:r w:rsidR="00794B84" w:rsidRPr="006224AA">
        <w:rPr>
          <w:sz w:val="24"/>
          <w:szCs w:val="24"/>
        </w:rPr>
        <w:t xml:space="preserve">consensual and non-consensual </w:t>
      </w:r>
      <w:r w:rsidR="00A973DB" w:rsidRPr="006224AA">
        <w:rPr>
          <w:sz w:val="24"/>
          <w:szCs w:val="24"/>
        </w:rPr>
        <w:t>sharing of</w:t>
      </w:r>
      <w:r w:rsidR="00794B84" w:rsidRPr="006224AA">
        <w:rPr>
          <w:sz w:val="24"/>
          <w:szCs w:val="24"/>
        </w:rPr>
        <w:t xml:space="preserve"> nude and semi-nude</w:t>
      </w:r>
      <w:r w:rsidR="00A973DB" w:rsidRPr="006224AA">
        <w:rPr>
          <w:sz w:val="24"/>
          <w:szCs w:val="24"/>
        </w:rPr>
        <w:t xml:space="preserve"> images</w:t>
      </w:r>
      <w:r w:rsidR="00794B84" w:rsidRPr="006224AA">
        <w:rPr>
          <w:sz w:val="24"/>
          <w:szCs w:val="24"/>
        </w:rPr>
        <w:t xml:space="preserve"> and/or videos (also known as </w:t>
      </w:r>
      <w:r w:rsidR="00F64035" w:rsidRPr="006224AA">
        <w:rPr>
          <w:sz w:val="24"/>
          <w:szCs w:val="24"/>
        </w:rPr>
        <w:t>“</w:t>
      </w:r>
      <w:r w:rsidR="00794B84" w:rsidRPr="006224AA">
        <w:rPr>
          <w:sz w:val="24"/>
          <w:szCs w:val="24"/>
        </w:rPr>
        <w:t>sexting</w:t>
      </w:r>
      <w:r w:rsidR="00F64035" w:rsidRPr="006224AA">
        <w:rPr>
          <w:sz w:val="24"/>
          <w:szCs w:val="24"/>
        </w:rPr>
        <w:t>”</w:t>
      </w:r>
      <w:r w:rsidR="00794B84" w:rsidRPr="006224AA">
        <w:rPr>
          <w:sz w:val="24"/>
          <w:szCs w:val="24"/>
        </w:rPr>
        <w:t xml:space="preserve"> or youth</w:t>
      </w:r>
      <w:r w:rsidR="00F64035" w:rsidRPr="006224AA">
        <w:rPr>
          <w:sz w:val="24"/>
          <w:szCs w:val="24"/>
        </w:rPr>
        <w:t>-</w:t>
      </w:r>
      <w:r w:rsidR="00794B84" w:rsidRPr="006224AA">
        <w:rPr>
          <w:sz w:val="24"/>
          <w:szCs w:val="24"/>
        </w:rPr>
        <w:t>produced sexual images)</w:t>
      </w:r>
      <w:r w:rsidR="004406B8">
        <w:rPr>
          <w:sz w:val="24"/>
          <w:szCs w:val="24"/>
        </w:rPr>
        <w:t xml:space="preserve"> i</w:t>
      </w:r>
      <w:r w:rsidR="00A973DB" w:rsidRPr="006224AA">
        <w:rPr>
          <w:sz w:val="24"/>
          <w:szCs w:val="24"/>
        </w:rPr>
        <w:t>s a safeguarding concern.</w:t>
      </w:r>
    </w:p>
    <w:p w14:paraId="5CF352A5" w14:textId="77777777" w:rsidR="006224AA" w:rsidRPr="006224AA" w:rsidRDefault="006224AA" w:rsidP="00D07D05">
      <w:pPr>
        <w:spacing w:after="0" w:line="240" w:lineRule="auto"/>
        <w:rPr>
          <w:sz w:val="24"/>
          <w:szCs w:val="24"/>
        </w:rPr>
      </w:pPr>
    </w:p>
    <w:p w14:paraId="5CF352A6" w14:textId="77777777" w:rsidR="00A973DB" w:rsidRDefault="00A973DB" w:rsidP="00D07D05">
      <w:pPr>
        <w:spacing w:after="0" w:line="240" w:lineRule="auto"/>
        <w:rPr>
          <w:sz w:val="24"/>
          <w:szCs w:val="24"/>
        </w:rPr>
      </w:pPr>
      <w:r w:rsidRPr="006224AA">
        <w:rPr>
          <w:sz w:val="24"/>
          <w:szCs w:val="24"/>
        </w:rPr>
        <w:t xml:space="preserve">Staff will understand the difference between sexual behaviour that is considered normal and expected for the age of the </w:t>
      </w:r>
      <w:r w:rsidR="374904B6" w:rsidRPr="006224AA">
        <w:rPr>
          <w:sz w:val="24"/>
          <w:szCs w:val="24"/>
        </w:rPr>
        <w:t>young person,</w:t>
      </w:r>
      <w:r w:rsidRPr="006224AA">
        <w:rPr>
          <w:sz w:val="24"/>
          <w:szCs w:val="24"/>
        </w:rPr>
        <w:t xml:space="preserve"> and sexual behaviour tha</w:t>
      </w:r>
      <w:r w:rsidR="00D07D05">
        <w:rPr>
          <w:sz w:val="24"/>
          <w:szCs w:val="24"/>
        </w:rPr>
        <w:t xml:space="preserve">t is inappropriate and harmful.  Staff will understand how </w:t>
      </w:r>
      <w:r w:rsidRPr="006224AA">
        <w:rPr>
          <w:sz w:val="24"/>
          <w:szCs w:val="24"/>
        </w:rPr>
        <w:t xml:space="preserve">to deal with instances of </w:t>
      </w:r>
      <w:r w:rsidR="00503C83" w:rsidRPr="006224AA">
        <w:rPr>
          <w:sz w:val="24"/>
          <w:szCs w:val="24"/>
        </w:rPr>
        <w:t>sharing nudes and semi-nudes</w:t>
      </w:r>
      <w:r w:rsidRPr="006224AA">
        <w:rPr>
          <w:sz w:val="24"/>
          <w:szCs w:val="24"/>
        </w:rPr>
        <w:t xml:space="preserve"> in the </w:t>
      </w:r>
      <w:r w:rsidR="006224AA">
        <w:rPr>
          <w:sz w:val="24"/>
          <w:szCs w:val="24"/>
        </w:rPr>
        <w:t>C</w:t>
      </w:r>
      <w:r w:rsidR="4FEB9EF1" w:rsidRPr="006224AA">
        <w:rPr>
          <w:sz w:val="24"/>
          <w:szCs w:val="24"/>
        </w:rPr>
        <w:t>ollege</w:t>
      </w:r>
      <w:r w:rsidRPr="006224AA">
        <w:rPr>
          <w:sz w:val="24"/>
          <w:szCs w:val="24"/>
        </w:rPr>
        <w:t xml:space="preserve"> community, including understanding motivations, assessing risks posed to </w:t>
      </w:r>
      <w:r w:rsidR="006224AA">
        <w:rPr>
          <w:sz w:val="24"/>
          <w:szCs w:val="24"/>
        </w:rPr>
        <w:t>learners</w:t>
      </w:r>
      <w:r w:rsidR="17AD8A70" w:rsidRPr="006224AA">
        <w:rPr>
          <w:sz w:val="24"/>
          <w:szCs w:val="24"/>
        </w:rPr>
        <w:t>/young people</w:t>
      </w:r>
      <w:r w:rsidRPr="006224AA">
        <w:rPr>
          <w:sz w:val="24"/>
          <w:szCs w:val="24"/>
        </w:rPr>
        <w:t xml:space="preserve"> depicted in the images, and how and when to report instances of</w:t>
      </w:r>
      <w:r w:rsidR="00503C83" w:rsidRPr="006224AA">
        <w:rPr>
          <w:sz w:val="24"/>
          <w:szCs w:val="24"/>
        </w:rPr>
        <w:t xml:space="preserve"> this behaviour</w:t>
      </w:r>
      <w:r w:rsidRPr="006224AA">
        <w:rPr>
          <w:sz w:val="24"/>
          <w:szCs w:val="24"/>
        </w:rPr>
        <w:t>.</w:t>
      </w:r>
    </w:p>
    <w:p w14:paraId="5CF352A7" w14:textId="77777777" w:rsidR="006224AA" w:rsidRPr="006224AA" w:rsidRDefault="006224AA" w:rsidP="00D07D05">
      <w:pPr>
        <w:spacing w:after="0" w:line="240" w:lineRule="auto"/>
        <w:rPr>
          <w:sz w:val="24"/>
          <w:szCs w:val="24"/>
        </w:rPr>
      </w:pPr>
    </w:p>
    <w:p w14:paraId="5CF352A8" w14:textId="77777777" w:rsidR="006224AA" w:rsidRDefault="00A973DB" w:rsidP="00D07D05">
      <w:pPr>
        <w:spacing w:after="0" w:line="240" w:lineRule="auto"/>
        <w:rPr>
          <w:sz w:val="24"/>
          <w:szCs w:val="24"/>
        </w:rPr>
      </w:pPr>
      <w:r w:rsidRPr="006224AA">
        <w:rPr>
          <w:sz w:val="24"/>
          <w:szCs w:val="24"/>
        </w:rPr>
        <w:t xml:space="preserve">Staff will be aware that </w:t>
      </w:r>
      <w:r w:rsidR="004406B8">
        <w:rPr>
          <w:sz w:val="24"/>
          <w:szCs w:val="24"/>
        </w:rPr>
        <w:t xml:space="preserve">anyone </w:t>
      </w:r>
      <w:r w:rsidRPr="006224AA">
        <w:rPr>
          <w:sz w:val="24"/>
          <w:szCs w:val="24"/>
        </w:rPr>
        <w:t xml:space="preserve">creating, possessing, and distributing indecent imagery of </w:t>
      </w:r>
      <w:r w:rsidR="00D07D05">
        <w:rPr>
          <w:sz w:val="24"/>
          <w:szCs w:val="24"/>
        </w:rPr>
        <w:t>learners</w:t>
      </w:r>
      <w:r w:rsidRPr="006224AA">
        <w:rPr>
          <w:sz w:val="24"/>
          <w:szCs w:val="24"/>
        </w:rPr>
        <w:t xml:space="preserve"> is a criminal offence, regardless of whether the imagery is created, possessed, and distrib</w:t>
      </w:r>
      <w:r w:rsidR="006224AA">
        <w:rPr>
          <w:sz w:val="24"/>
          <w:szCs w:val="24"/>
        </w:rPr>
        <w:t>uted by the individual depicted.</w:t>
      </w:r>
    </w:p>
    <w:p w14:paraId="5CF352A9" w14:textId="77777777" w:rsidR="006224AA" w:rsidRDefault="006224AA" w:rsidP="00D07D05">
      <w:pPr>
        <w:spacing w:after="0" w:line="240" w:lineRule="auto"/>
        <w:rPr>
          <w:sz w:val="24"/>
          <w:szCs w:val="24"/>
        </w:rPr>
      </w:pPr>
    </w:p>
    <w:p w14:paraId="5CF352AA" w14:textId="77777777" w:rsidR="006A71DF" w:rsidRDefault="00A973DB" w:rsidP="00D07D05">
      <w:pPr>
        <w:spacing w:after="0" w:line="240" w:lineRule="auto"/>
        <w:rPr>
          <w:sz w:val="24"/>
          <w:szCs w:val="24"/>
        </w:rPr>
      </w:pPr>
      <w:r w:rsidRPr="006224AA">
        <w:rPr>
          <w:sz w:val="24"/>
          <w:szCs w:val="24"/>
        </w:rPr>
        <w:t xml:space="preserve">Where a member of staff becomes aware of an incidence of </w:t>
      </w:r>
      <w:r w:rsidR="00503C83" w:rsidRPr="006224AA">
        <w:rPr>
          <w:sz w:val="24"/>
          <w:szCs w:val="24"/>
        </w:rPr>
        <w:t>sharing nudes and/or semi-nudes</w:t>
      </w:r>
      <w:r w:rsidRPr="006224AA">
        <w:rPr>
          <w:sz w:val="24"/>
          <w:szCs w:val="24"/>
        </w:rPr>
        <w:t xml:space="preserve">, they will refer this to </w:t>
      </w:r>
      <w:r w:rsidR="006224AA">
        <w:rPr>
          <w:sz w:val="24"/>
          <w:szCs w:val="24"/>
        </w:rPr>
        <w:t>a</w:t>
      </w:r>
      <w:r w:rsidRPr="006224AA">
        <w:rPr>
          <w:sz w:val="24"/>
          <w:szCs w:val="24"/>
        </w:rPr>
        <w:t xml:space="preserve"> </w:t>
      </w:r>
      <w:r w:rsidR="004406B8">
        <w:rPr>
          <w:sz w:val="24"/>
          <w:szCs w:val="24"/>
        </w:rPr>
        <w:t xml:space="preserve">manager or </w:t>
      </w:r>
      <w:r w:rsidRPr="006224AA">
        <w:rPr>
          <w:sz w:val="24"/>
          <w:szCs w:val="24"/>
        </w:rPr>
        <w:t>DSL as soon as possible.</w:t>
      </w:r>
    </w:p>
    <w:p w14:paraId="5CF352AB" w14:textId="77777777" w:rsidR="006224AA" w:rsidRDefault="006224AA" w:rsidP="00D07D05">
      <w:pPr>
        <w:spacing w:after="0" w:line="240" w:lineRule="auto"/>
        <w:rPr>
          <w:sz w:val="24"/>
          <w:szCs w:val="24"/>
        </w:rPr>
      </w:pPr>
    </w:p>
    <w:p w14:paraId="5CF352AC" w14:textId="77777777" w:rsidR="007A745E" w:rsidRDefault="006224AA" w:rsidP="007A745E">
      <w:pPr>
        <w:spacing w:after="0" w:line="240" w:lineRule="auto"/>
        <w:rPr>
          <w:sz w:val="24"/>
          <w:szCs w:val="24"/>
        </w:rPr>
      </w:pPr>
      <w:r>
        <w:rPr>
          <w:sz w:val="24"/>
          <w:szCs w:val="24"/>
        </w:rPr>
        <w:t>Where appropriate,</w:t>
      </w:r>
      <w:r w:rsidR="004406B8">
        <w:rPr>
          <w:sz w:val="24"/>
          <w:szCs w:val="24"/>
        </w:rPr>
        <w:t xml:space="preserve"> young people/</w:t>
      </w:r>
      <w:r>
        <w:rPr>
          <w:sz w:val="24"/>
          <w:szCs w:val="24"/>
        </w:rPr>
        <w:t xml:space="preserve">learners will be informed about sexual related activity and the </w:t>
      </w:r>
      <w:r w:rsidR="004406B8">
        <w:rPr>
          <w:sz w:val="24"/>
          <w:szCs w:val="24"/>
        </w:rPr>
        <w:t>l</w:t>
      </w:r>
      <w:r>
        <w:rPr>
          <w:sz w:val="24"/>
          <w:szCs w:val="24"/>
        </w:rPr>
        <w:t>aw as part of the wider curriculum.</w:t>
      </w:r>
    </w:p>
    <w:p w14:paraId="5CF352AD" w14:textId="77777777" w:rsidR="00B47E42" w:rsidRPr="006224AA" w:rsidRDefault="00B47E42" w:rsidP="007A745E">
      <w:pPr>
        <w:spacing w:after="0" w:line="240" w:lineRule="auto"/>
        <w:rPr>
          <w:sz w:val="24"/>
          <w:szCs w:val="24"/>
        </w:rPr>
      </w:pPr>
    </w:p>
    <w:p w14:paraId="5CF352AE" w14:textId="77777777" w:rsidR="00236B01" w:rsidRDefault="006224AA" w:rsidP="00FA3BC0">
      <w:pPr>
        <w:pStyle w:val="Heading10"/>
      </w:pPr>
      <w:bookmarkStart w:id="23" w:name="_Homelessness"/>
      <w:bookmarkStart w:id="24" w:name="_County_lines"/>
      <w:bookmarkStart w:id="25" w:name="_Serious_violence"/>
      <w:bookmarkStart w:id="26" w:name="_Pupils_with_family"/>
      <w:bookmarkStart w:id="27" w:name="_Contextual_safeguarding"/>
      <w:bookmarkStart w:id="28" w:name="_Context_of_safeguarding"/>
      <w:bookmarkEnd w:id="23"/>
      <w:bookmarkEnd w:id="24"/>
      <w:bookmarkEnd w:id="25"/>
      <w:bookmarkEnd w:id="26"/>
      <w:bookmarkEnd w:id="27"/>
      <w:bookmarkEnd w:id="28"/>
      <w:r>
        <w:t xml:space="preserve">9. </w:t>
      </w:r>
      <w:r w:rsidR="00871F95">
        <w:t xml:space="preserve"> </w:t>
      </w:r>
      <w:r w:rsidR="00236B01" w:rsidRPr="00B47E42">
        <w:t>Context</w:t>
      </w:r>
      <w:r w:rsidR="00785A91" w:rsidRPr="00B47E42">
        <w:t xml:space="preserve"> of</w:t>
      </w:r>
      <w:r w:rsidR="00236B01" w:rsidRPr="00B47E42">
        <w:t xml:space="preserve"> safeguarding</w:t>
      </w:r>
      <w:r w:rsidR="00785A91" w:rsidRPr="00B47E42">
        <w:t xml:space="preserve"> incidents</w:t>
      </w:r>
    </w:p>
    <w:p w14:paraId="5CF352AF" w14:textId="77777777" w:rsidR="007A745E" w:rsidRDefault="007A745E" w:rsidP="007A745E">
      <w:pPr>
        <w:spacing w:after="0" w:line="240" w:lineRule="auto"/>
        <w:rPr>
          <w:sz w:val="24"/>
          <w:szCs w:val="24"/>
        </w:rPr>
      </w:pPr>
    </w:p>
    <w:p w14:paraId="5CF352B0" w14:textId="77777777" w:rsidR="00236B01" w:rsidRDefault="00236B01" w:rsidP="00871F95">
      <w:pPr>
        <w:spacing w:after="0" w:line="240" w:lineRule="auto"/>
        <w:rPr>
          <w:sz w:val="24"/>
          <w:szCs w:val="24"/>
        </w:rPr>
      </w:pPr>
      <w:r w:rsidRPr="006224AA">
        <w:rPr>
          <w:sz w:val="24"/>
          <w:szCs w:val="24"/>
        </w:rPr>
        <w:t xml:space="preserve">Safeguarding incidents can occur outside of </w:t>
      </w:r>
      <w:r w:rsidR="004406B8">
        <w:rPr>
          <w:sz w:val="24"/>
          <w:szCs w:val="24"/>
        </w:rPr>
        <w:t>the home/</w:t>
      </w:r>
      <w:r w:rsidR="006224AA">
        <w:rPr>
          <w:sz w:val="24"/>
          <w:szCs w:val="24"/>
        </w:rPr>
        <w:t>C</w:t>
      </w:r>
      <w:r w:rsidR="21747565" w:rsidRPr="006224AA">
        <w:rPr>
          <w:sz w:val="24"/>
          <w:szCs w:val="24"/>
        </w:rPr>
        <w:t>ollege</w:t>
      </w:r>
      <w:r w:rsidRPr="006224AA">
        <w:rPr>
          <w:sz w:val="24"/>
          <w:szCs w:val="24"/>
        </w:rPr>
        <w:t xml:space="preserve"> and can be associated with outside factors. </w:t>
      </w:r>
      <w:r w:rsidR="0077694F">
        <w:rPr>
          <w:sz w:val="24"/>
          <w:szCs w:val="24"/>
        </w:rPr>
        <w:t xml:space="preserve"> </w:t>
      </w:r>
      <w:r w:rsidR="00785A91" w:rsidRPr="006224AA">
        <w:rPr>
          <w:sz w:val="24"/>
          <w:szCs w:val="24"/>
        </w:rPr>
        <w:t>All</w:t>
      </w:r>
      <w:r w:rsidRPr="006224AA">
        <w:rPr>
          <w:sz w:val="24"/>
          <w:szCs w:val="24"/>
        </w:rPr>
        <w:t xml:space="preserve"> staff, particularly the DSL</w:t>
      </w:r>
      <w:r w:rsidR="006224AA">
        <w:rPr>
          <w:sz w:val="24"/>
          <w:szCs w:val="24"/>
        </w:rPr>
        <w:t>s</w:t>
      </w:r>
      <w:r w:rsidR="004406B8">
        <w:rPr>
          <w:sz w:val="24"/>
          <w:szCs w:val="24"/>
        </w:rPr>
        <w:t>,</w:t>
      </w:r>
      <w:r w:rsidRPr="006224AA">
        <w:rPr>
          <w:sz w:val="24"/>
          <w:szCs w:val="24"/>
        </w:rPr>
        <w:t xml:space="preserve"> will always consider the context of </w:t>
      </w:r>
      <w:r w:rsidR="00785A91" w:rsidRPr="006224AA">
        <w:rPr>
          <w:sz w:val="24"/>
          <w:szCs w:val="24"/>
        </w:rPr>
        <w:t xml:space="preserve">safeguarding </w:t>
      </w:r>
      <w:r w:rsidR="0077694F">
        <w:rPr>
          <w:sz w:val="24"/>
          <w:szCs w:val="24"/>
        </w:rPr>
        <w:t xml:space="preserve">incidents.  </w:t>
      </w:r>
      <w:r w:rsidRPr="006224AA">
        <w:rPr>
          <w:sz w:val="24"/>
          <w:szCs w:val="24"/>
        </w:rPr>
        <w:t xml:space="preserve">Assessment of </w:t>
      </w:r>
      <w:r w:rsidR="004406B8">
        <w:rPr>
          <w:sz w:val="24"/>
          <w:szCs w:val="24"/>
        </w:rPr>
        <w:t xml:space="preserve">a </w:t>
      </w:r>
      <w:r w:rsidR="0CDAC6A7" w:rsidRPr="006224AA">
        <w:rPr>
          <w:sz w:val="24"/>
          <w:szCs w:val="24"/>
        </w:rPr>
        <w:t>young person’s</w:t>
      </w:r>
      <w:r w:rsidRPr="006224AA">
        <w:rPr>
          <w:sz w:val="24"/>
          <w:szCs w:val="24"/>
        </w:rPr>
        <w:t xml:space="preserve"> behaviour will consider whether there are wider environmental factors that are a threat to their safety and/or welfare.</w:t>
      </w:r>
      <w:r w:rsidR="0077694F">
        <w:rPr>
          <w:sz w:val="24"/>
          <w:szCs w:val="24"/>
        </w:rPr>
        <w:t xml:space="preserve">  </w:t>
      </w:r>
      <w:r w:rsidRPr="006224AA">
        <w:rPr>
          <w:sz w:val="24"/>
          <w:szCs w:val="24"/>
        </w:rPr>
        <w:t xml:space="preserve">The </w:t>
      </w:r>
      <w:r w:rsidR="006224AA">
        <w:rPr>
          <w:sz w:val="24"/>
          <w:szCs w:val="24"/>
        </w:rPr>
        <w:t>C</w:t>
      </w:r>
      <w:r w:rsidR="4B3095B3" w:rsidRPr="006224AA">
        <w:rPr>
          <w:sz w:val="24"/>
          <w:szCs w:val="24"/>
        </w:rPr>
        <w:t>ollege</w:t>
      </w:r>
      <w:r w:rsidRPr="006224AA">
        <w:rPr>
          <w:sz w:val="24"/>
          <w:szCs w:val="24"/>
        </w:rPr>
        <w:t xml:space="preserve"> will provide as much contextual information as possible when making referrals to </w:t>
      </w:r>
      <w:r w:rsidR="002729EF" w:rsidRPr="006224AA">
        <w:rPr>
          <w:sz w:val="24"/>
          <w:szCs w:val="24"/>
        </w:rPr>
        <w:t>CSCS</w:t>
      </w:r>
      <w:r w:rsidRPr="006224AA">
        <w:rPr>
          <w:sz w:val="24"/>
          <w:szCs w:val="24"/>
        </w:rPr>
        <w:t>.</w:t>
      </w:r>
    </w:p>
    <w:p w14:paraId="5CF352B1" w14:textId="77777777" w:rsidR="006224AA" w:rsidRDefault="006224AA" w:rsidP="007A745E">
      <w:pPr>
        <w:spacing w:after="0" w:line="240" w:lineRule="auto"/>
        <w:rPr>
          <w:sz w:val="24"/>
          <w:szCs w:val="24"/>
        </w:rPr>
      </w:pPr>
    </w:p>
    <w:p w14:paraId="5CF352B2" w14:textId="77777777" w:rsidR="006224AA" w:rsidRDefault="006224AA" w:rsidP="007A745E">
      <w:pPr>
        <w:spacing w:after="0" w:line="240" w:lineRule="auto"/>
        <w:rPr>
          <w:b/>
          <w:sz w:val="32"/>
          <w:szCs w:val="32"/>
        </w:rPr>
      </w:pPr>
      <w:r>
        <w:rPr>
          <w:b/>
          <w:sz w:val="32"/>
          <w:szCs w:val="32"/>
        </w:rPr>
        <w:t>LAC and PLAC (Looked after Children and Previously Looked after Children)</w:t>
      </w:r>
    </w:p>
    <w:p w14:paraId="5CF352B3" w14:textId="77777777" w:rsidR="00485C18" w:rsidRDefault="00485C18" w:rsidP="007A745E">
      <w:pPr>
        <w:spacing w:after="0" w:line="240" w:lineRule="auto"/>
        <w:rPr>
          <w:b/>
          <w:sz w:val="32"/>
          <w:szCs w:val="32"/>
        </w:rPr>
      </w:pPr>
    </w:p>
    <w:p w14:paraId="5CF352B4" w14:textId="77777777" w:rsidR="00485C18" w:rsidRDefault="00485C18" w:rsidP="00871F95">
      <w:pPr>
        <w:spacing w:after="0" w:line="240" w:lineRule="auto"/>
        <w:rPr>
          <w:sz w:val="24"/>
          <w:szCs w:val="24"/>
        </w:rPr>
      </w:pPr>
      <w:r>
        <w:rPr>
          <w:sz w:val="24"/>
          <w:szCs w:val="24"/>
        </w:rPr>
        <w:t xml:space="preserve">Children </w:t>
      </w:r>
      <w:r w:rsidR="004406B8">
        <w:rPr>
          <w:sz w:val="24"/>
          <w:szCs w:val="24"/>
        </w:rPr>
        <w:t>can often</w:t>
      </w:r>
      <w:r>
        <w:rPr>
          <w:sz w:val="24"/>
          <w:szCs w:val="24"/>
        </w:rPr>
        <w:t xml:space="preserve"> become looked after because of abuse and/or neglect.  Because of this, they can be at potentially greater risk in relation to safeguarding.  PLAC, also known as care leavers, can also remain vulnerable after leaving care.</w:t>
      </w:r>
    </w:p>
    <w:p w14:paraId="5CF352B5" w14:textId="77777777" w:rsidR="00485C18" w:rsidRDefault="00485C18" w:rsidP="00871F95">
      <w:pPr>
        <w:spacing w:after="0" w:line="240" w:lineRule="auto"/>
        <w:rPr>
          <w:sz w:val="24"/>
          <w:szCs w:val="24"/>
        </w:rPr>
      </w:pPr>
    </w:p>
    <w:p w14:paraId="5CF352B6" w14:textId="77777777" w:rsidR="00485C18" w:rsidRDefault="00485C18" w:rsidP="00871F95">
      <w:pPr>
        <w:spacing w:after="0" w:line="240" w:lineRule="auto"/>
        <w:rPr>
          <w:sz w:val="24"/>
          <w:szCs w:val="24"/>
        </w:rPr>
      </w:pPr>
      <w:r>
        <w:rPr>
          <w:sz w:val="24"/>
          <w:szCs w:val="24"/>
        </w:rPr>
        <w:t xml:space="preserve">We will ensure that staff have the skills, knowledge and understanding to keep LAC and PLAC </w:t>
      </w:r>
      <w:r w:rsidR="004406B8">
        <w:rPr>
          <w:sz w:val="24"/>
          <w:szCs w:val="24"/>
        </w:rPr>
        <w:t>safe</w:t>
      </w:r>
      <w:r>
        <w:rPr>
          <w:sz w:val="24"/>
          <w:szCs w:val="24"/>
        </w:rPr>
        <w:t>.  This includes ensuring that the appropriate staff have the information needed such as:</w:t>
      </w:r>
    </w:p>
    <w:p w14:paraId="5CF352B7" w14:textId="77777777" w:rsidR="00485C18" w:rsidRDefault="00485C18" w:rsidP="00B47E42">
      <w:pPr>
        <w:spacing w:after="0" w:line="240" w:lineRule="auto"/>
        <w:rPr>
          <w:sz w:val="24"/>
          <w:szCs w:val="24"/>
        </w:rPr>
      </w:pPr>
    </w:p>
    <w:p w14:paraId="5CF352B8" w14:textId="77777777" w:rsidR="00485C18" w:rsidRPr="0077694F" w:rsidRDefault="00485C18" w:rsidP="0002405C">
      <w:pPr>
        <w:pStyle w:val="ListParagraph"/>
        <w:numPr>
          <w:ilvl w:val="0"/>
          <w:numId w:val="36"/>
        </w:numPr>
        <w:spacing w:after="0" w:line="240" w:lineRule="auto"/>
        <w:ind w:hanging="720"/>
        <w:rPr>
          <w:sz w:val="24"/>
          <w:szCs w:val="24"/>
        </w:rPr>
      </w:pPr>
      <w:r w:rsidRPr="0077694F">
        <w:rPr>
          <w:sz w:val="24"/>
          <w:szCs w:val="24"/>
        </w:rPr>
        <w:t>Looked after legal status, i.e. whether they are looked after under voluntary arrangements with consent of parents, or on an interim full care order.</w:t>
      </w:r>
    </w:p>
    <w:p w14:paraId="5CF352B9" w14:textId="77777777" w:rsidR="0061715C" w:rsidRPr="0077694F" w:rsidRDefault="0061715C" w:rsidP="0002405C">
      <w:pPr>
        <w:pStyle w:val="ListParagraph"/>
        <w:numPr>
          <w:ilvl w:val="0"/>
          <w:numId w:val="36"/>
        </w:numPr>
        <w:spacing w:after="0" w:line="240" w:lineRule="auto"/>
        <w:ind w:hanging="720"/>
        <w:rPr>
          <w:sz w:val="24"/>
          <w:szCs w:val="24"/>
        </w:rPr>
      </w:pPr>
      <w:r w:rsidRPr="0077694F">
        <w:rPr>
          <w:sz w:val="24"/>
          <w:szCs w:val="24"/>
        </w:rPr>
        <w:t>Contact arrangements with parents or those with parental responsibility.</w:t>
      </w:r>
    </w:p>
    <w:p w14:paraId="5CF352BA" w14:textId="77777777" w:rsidR="0061715C" w:rsidRPr="00B47E42" w:rsidRDefault="0061715C" w:rsidP="00871F95">
      <w:pPr>
        <w:pStyle w:val="ListParagraph"/>
        <w:numPr>
          <w:ilvl w:val="0"/>
          <w:numId w:val="36"/>
        </w:numPr>
        <w:spacing w:after="0" w:line="240" w:lineRule="auto"/>
        <w:ind w:hanging="720"/>
        <w:rPr>
          <w:sz w:val="24"/>
          <w:szCs w:val="24"/>
        </w:rPr>
      </w:pPr>
      <w:r w:rsidRPr="00B47E42">
        <w:rPr>
          <w:sz w:val="24"/>
          <w:szCs w:val="24"/>
        </w:rPr>
        <w:t>Care arrangements and the levels of authority delegated to the carer by the authority of looking after the learner.</w:t>
      </w:r>
    </w:p>
    <w:p w14:paraId="5CF352BB" w14:textId="77777777" w:rsidR="00485C18" w:rsidRDefault="00485C18" w:rsidP="0077694F">
      <w:pPr>
        <w:pStyle w:val="ListParagraph"/>
        <w:spacing w:after="0" w:line="240" w:lineRule="auto"/>
        <w:ind w:left="0" w:hanging="720"/>
        <w:rPr>
          <w:sz w:val="24"/>
          <w:szCs w:val="24"/>
        </w:rPr>
      </w:pPr>
    </w:p>
    <w:p w14:paraId="5CF352BC" w14:textId="77777777" w:rsidR="0061715C" w:rsidRDefault="0061715C" w:rsidP="0077694F">
      <w:pPr>
        <w:pStyle w:val="ListParagraph"/>
        <w:spacing w:after="0" w:line="240" w:lineRule="auto"/>
        <w:ind w:left="0" w:hanging="720"/>
        <w:rPr>
          <w:sz w:val="24"/>
          <w:szCs w:val="24"/>
        </w:rPr>
      </w:pPr>
    </w:p>
    <w:p w14:paraId="5CF352BD" w14:textId="77777777" w:rsidR="0061715C" w:rsidRPr="00FA3BC0" w:rsidRDefault="0061715C" w:rsidP="0077694F">
      <w:pPr>
        <w:pStyle w:val="ListParagraph"/>
        <w:spacing w:after="0" w:line="240" w:lineRule="auto"/>
        <w:ind w:left="0"/>
        <w:rPr>
          <w:rFonts w:ascii="Arial" w:hAnsi="Arial" w:cs="Arial"/>
          <w:b/>
          <w:sz w:val="32"/>
          <w:szCs w:val="32"/>
        </w:rPr>
      </w:pPr>
      <w:r w:rsidRPr="00FA3BC0">
        <w:rPr>
          <w:rFonts w:ascii="Arial" w:hAnsi="Arial" w:cs="Arial"/>
          <w:b/>
          <w:sz w:val="32"/>
          <w:szCs w:val="32"/>
        </w:rPr>
        <w:t>LGBTQ+ young people</w:t>
      </w:r>
    </w:p>
    <w:p w14:paraId="5CF352BE" w14:textId="77777777" w:rsidR="0061715C" w:rsidRDefault="0061715C" w:rsidP="0077694F">
      <w:pPr>
        <w:pStyle w:val="ListParagraph"/>
        <w:spacing w:after="0" w:line="240" w:lineRule="auto"/>
        <w:ind w:left="0" w:hanging="720"/>
        <w:rPr>
          <w:b/>
          <w:sz w:val="32"/>
          <w:szCs w:val="32"/>
        </w:rPr>
      </w:pPr>
    </w:p>
    <w:p w14:paraId="5CF352BF" w14:textId="77777777" w:rsidR="004406B8" w:rsidRDefault="0061715C" w:rsidP="00C03E96">
      <w:pPr>
        <w:pStyle w:val="ListParagraph"/>
        <w:spacing w:after="0" w:line="240" w:lineRule="auto"/>
        <w:ind w:left="0"/>
        <w:rPr>
          <w:rFonts w:ascii="Arial" w:hAnsi="Arial" w:cs="Arial"/>
          <w:sz w:val="24"/>
          <w:szCs w:val="24"/>
        </w:rPr>
      </w:pPr>
      <w:r>
        <w:rPr>
          <w:rFonts w:ascii="Arial" w:hAnsi="Arial" w:cs="Arial"/>
          <w:sz w:val="24"/>
          <w:szCs w:val="24"/>
        </w:rPr>
        <w:t>The fact that a young person may be LGBTQ+ is not in itself an</w:t>
      </w:r>
      <w:r w:rsidR="0077694F">
        <w:rPr>
          <w:rFonts w:ascii="Arial" w:hAnsi="Arial" w:cs="Arial"/>
          <w:sz w:val="24"/>
          <w:szCs w:val="24"/>
        </w:rPr>
        <w:t xml:space="preserve"> inherent risk factor for harm.  </w:t>
      </w:r>
      <w:r>
        <w:rPr>
          <w:rFonts w:ascii="Arial" w:hAnsi="Arial" w:cs="Arial"/>
          <w:sz w:val="24"/>
          <w:szCs w:val="24"/>
        </w:rPr>
        <w:t xml:space="preserve">However, staff will be aware that LGBTQ+ young people can be targeted by other individuals. </w:t>
      </w:r>
    </w:p>
    <w:p w14:paraId="5CF352C0" w14:textId="77777777" w:rsidR="004406B8" w:rsidRDefault="004406B8" w:rsidP="00C03E96">
      <w:pPr>
        <w:pStyle w:val="ListParagraph"/>
        <w:spacing w:after="0" w:line="240" w:lineRule="auto"/>
        <w:ind w:left="0"/>
        <w:rPr>
          <w:rFonts w:ascii="Arial" w:hAnsi="Arial" w:cs="Arial"/>
          <w:sz w:val="24"/>
          <w:szCs w:val="24"/>
        </w:rPr>
      </w:pPr>
    </w:p>
    <w:p w14:paraId="5CF352C1" w14:textId="77777777" w:rsidR="0061715C" w:rsidRDefault="0061715C" w:rsidP="00C03E96">
      <w:pPr>
        <w:pStyle w:val="ListParagraph"/>
        <w:spacing w:after="0" w:line="240" w:lineRule="auto"/>
        <w:ind w:left="0"/>
        <w:rPr>
          <w:rFonts w:ascii="Arial" w:hAnsi="Arial" w:cs="Arial"/>
          <w:sz w:val="24"/>
          <w:szCs w:val="24"/>
        </w:rPr>
      </w:pPr>
      <w:r>
        <w:rPr>
          <w:rFonts w:ascii="Arial" w:hAnsi="Arial" w:cs="Arial"/>
          <w:sz w:val="24"/>
          <w:szCs w:val="24"/>
        </w:rPr>
        <w:t>Staff will also be aware that the risk to these learners/young people can be compounded when they do not have a trusted adult with whom they can speak openly.  Staff will endeavour to reduce the additional barriers faced by these young people and provide a safe space for them to speak out and share any concerns they have.</w:t>
      </w:r>
    </w:p>
    <w:p w14:paraId="5CF352C2" w14:textId="77777777" w:rsidR="0061715C" w:rsidRDefault="0061715C" w:rsidP="0061715C">
      <w:pPr>
        <w:pStyle w:val="ListParagraph"/>
        <w:spacing w:after="0" w:line="240" w:lineRule="auto"/>
        <w:ind w:left="0"/>
        <w:rPr>
          <w:rFonts w:ascii="Arial" w:hAnsi="Arial" w:cs="Arial"/>
          <w:sz w:val="24"/>
          <w:szCs w:val="24"/>
        </w:rPr>
      </w:pPr>
    </w:p>
    <w:p w14:paraId="5CF352C3" w14:textId="77777777" w:rsidR="00EE45B5" w:rsidRDefault="00EE45B5" w:rsidP="0061715C">
      <w:pPr>
        <w:pStyle w:val="ListParagraph"/>
        <w:spacing w:after="0" w:line="240" w:lineRule="auto"/>
        <w:ind w:left="0"/>
        <w:rPr>
          <w:rFonts w:ascii="Arial" w:hAnsi="Arial" w:cs="Arial"/>
          <w:b/>
          <w:sz w:val="32"/>
          <w:szCs w:val="32"/>
        </w:rPr>
      </w:pPr>
    </w:p>
    <w:p w14:paraId="5CF352C4" w14:textId="77777777" w:rsidR="0061715C" w:rsidRDefault="0061715C" w:rsidP="0061715C">
      <w:pPr>
        <w:pStyle w:val="ListParagraph"/>
        <w:spacing w:after="0" w:line="240" w:lineRule="auto"/>
        <w:ind w:left="0"/>
        <w:rPr>
          <w:rFonts w:ascii="Arial" w:hAnsi="Arial" w:cs="Arial"/>
          <w:b/>
          <w:sz w:val="32"/>
          <w:szCs w:val="32"/>
        </w:rPr>
      </w:pPr>
      <w:r>
        <w:rPr>
          <w:rFonts w:ascii="Arial" w:hAnsi="Arial" w:cs="Arial"/>
          <w:b/>
          <w:sz w:val="32"/>
          <w:szCs w:val="32"/>
        </w:rPr>
        <w:t>Young people requiring mental health support</w:t>
      </w:r>
    </w:p>
    <w:p w14:paraId="5CF352C5" w14:textId="77777777" w:rsidR="0061715C" w:rsidRDefault="0061715C" w:rsidP="0061715C">
      <w:pPr>
        <w:pStyle w:val="ListParagraph"/>
        <w:spacing w:after="0" w:line="240" w:lineRule="auto"/>
        <w:ind w:left="0"/>
        <w:rPr>
          <w:rFonts w:ascii="Arial" w:hAnsi="Arial" w:cs="Arial"/>
          <w:b/>
          <w:sz w:val="32"/>
          <w:szCs w:val="32"/>
        </w:rPr>
      </w:pPr>
    </w:p>
    <w:p w14:paraId="5CF352C6" w14:textId="77777777" w:rsidR="0061715C" w:rsidRDefault="0061715C" w:rsidP="00C03E96">
      <w:pPr>
        <w:pStyle w:val="ListParagraph"/>
        <w:spacing w:after="0" w:line="240" w:lineRule="auto"/>
        <w:ind w:left="0"/>
        <w:rPr>
          <w:rFonts w:ascii="Arial" w:hAnsi="Arial" w:cs="Arial"/>
          <w:sz w:val="24"/>
          <w:szCs w:val="24"/>
        </w:rPr>
      </w:pPr>
      <w:r>
        <w:rPr>
          <w:rFonts w:ascii="Arial" w:hAnsi="Arial" w:cs="Arial"/>
          <w:sz w:val="24"/>
          <w:szCs w:val="24"/>
        </w:rPr>
        <w:t>All staff will be made aware that mental health problems can, in some cases, be an indicator that a learner/young person has suffered, or is at risk of suffering</w:t>
      </w:r>
      <w:r w:rsidR="003F340D">
        <w:rPr>
          <w:rFonts w:ascii="Arial" w:hAnsi="Arial" w:cs="Arial"/>
          <w:sz w:val="24"/>
          <w:szCs w:val="24"/>
        </w:rPr>
        <w:t>, abuse, neglect or exploitation.</w:t>
      </w:r>
    </w:p>
    <w:p w14:paraId="5CF352C7" w14:textId="77777777" w:rsidR="007A745E" w:rsidRDefault="007A745E" w:rsidP="00C03E96">
      <w:pPr>
        <w:pStyle w:val="ListParagraph"/>
        <w:spacing w:after="0" w:line="240" w:lineRule="auto"/>
        <w:ind w:left="0"/>
        <w:rPr>
          <w:rFonts w:ascii="Arial" w:hAnsi="Arial" w:cs="Arial"/>
          <w:sz w:val="24"/>
          <w:szCs w:val="24"/>
        </w:rPr>
      </w:pPr>
    </w:p>
    <w:p w14:paraId="5CF352C8" w14:textId="77777777" w:rsidR="003F340D" w:rsidRDefault="003F340D" w:rsidP="0061715C">
      <w:pPr>
        <w:pStyle w:val="ListParagraph"/>
        <w:spacing w:after="0" w:line="240" w:lineRule="auto"/>
        <w:ind w:left="0"/>
        <w:rPr>
          <w:rFonts w:ascii="Arial" w:hAnsi="Arial" w:cs="Arial"/>
          <w:sz w:val="24"/>
          <w:szCs w:val="24"/>
        </w:rPr>
      </w:pPr>
    </w:p>
    <w:p w14:paraId="5CF352C9" w14:textId="77777777" w:rsidR="00800758" w:rsidRDefault="00800758" w:rsidP="0061715C">
      <w:pPr>
        <w:pStyle w:val="ListParagraph"/>
        <w:spacing w:after="0" w:line="240" w:lineRule="auto"/>
        <w:ind w:left="0"/>
        <w:rPr>
          <w:rFonts w:ascii="Arial" w:hAnsi="Arial" w:cs="Arial"/>
          <w:b/>
          <w:sz w:val="40"/>
          <w:szCs w:val="40"/>
        </w:rPr>
      </w:pPr>
    </w:p>
    <w:p w14:paraId="5CF352CA" w14:textId="77777777" w:rsidR="003F340D" w:rsidRPr="00FA3BC0" w:rsidRDefault="003F340D" w:rsidP="0061715C">
      <w:pPr>
        <w:pStyle w:val="ListParagraph"/>
        <w:spacing w:after="0" w:line="240" w:lineRule="auto"/>
        <w:ind w:left="0"/>
        <w:rPr>
          <w:rFonts w:ascii="Arial" w:hAnsi="Arial" w:cs="Arial"/>
          <w:b/>
          <w:sz w:val="36"/>
          <w:szCs w:val="36"/>
        </w:rPr>
      </w:pPr>
      <w:r w:rsidRPr="00FA3BC0">
        <w:rPr>
          <w:rFonts w:ascii="Arial" w:hAnsi="Arial" w:cs="Arial"/>
          <w:b/>
          <w:sz w:val="36"/>
          <w:szCs w:val="36"/>
        </w:rPr>
        <w:t>10.</w:t>
      </w:r>
      <w:r w:rsidR="00C03E96" w:rsidRPr="00FA3BC0">
        <w:rPr>
          <w:rFonts w:ascii="Arial" w:hAnsi="Arial" w:cs="Arial"/>
          <w:b/>
          <w:sz w:val="36"/>
          <w:szCs w:val="36"/>
        </w:rPr>
        <w:t xml:space="preserve">  </w:t>
      </w:r>
      <w:r w:rsidRPr="00FA3BC0">
        <w:rPr>
          <w:rFonts w:ascii="Arial" w:hAnsi="Arial" w:cs="Arial"/>
          <w:b/>
          <w:sz w:val="36"/>
          <w:szCs w:val="36"/>
        </w:rPr>
        <w:t>Subcontracted &amp; alternative provision</w:t>
      </w:r>
    </w:p>
    <w:p w14:paraId="5CF352CB" w14:textId="77777777" w:rsidR="003F340D" w:rsidRPr="00BE768C" w:rsidRDefault="003F340D" w:rsidP="0061715C">
      <w:pPr>
        <w:pStyle w:val="ListParagraph"/>
        <w:spacing w:after="0" w:line="240" w:lineRule="auto"/>
        <w:ind w:left="0"/>
        <w:rPr>
          <w:rFonts w:ascii="Arial" w:hAnsi="Arial" w:cs="Arial"/>
          <w:b/>
          <w:sz w:val="36"/>
          <w:szCs w:val="36"/>
        </w:rPr>
      </w:pPr>
    </w:p>
    <w:p w14:paraId="5CF352CC" w14:textId="77777777" w:rsidR="003F340D" w:rsidRDefault="003F340D" w:rsidP="00C03E96">
      <w:pPr>
        <w:pStyle w:val="ListParagraph"/>
        <w:spacing w:after="0" w:line="240" w:lineRule="auto"/>
        <w:ind w:left="0"/>
        <w:rPr>
          <w:rFonts w:ascii="Arial" w:hAnsi="Arial" w:cs="Arial"/>
          <w:sz w:val="24"/>
          <w:szCs w:val="24"/>
        </w:rPr>
      </w:pPr>
      <w:r>
        <w:rPr>
          <w:rFonts w:ascii="Arial" w:hAnsi="Arial" w:cs="Arial"/>
          <w:sz w:val="24"/>
          <w:szCs w:val="24"/>
        </w:rPr>
        <w:t>The College will remain responsible for a young person’s welfare during their time at an alternative provider such as a local GFE College.  When placing a young person with an alternative provider, the College will seek confirmation that the provider has conducted all relevant safeguarding checks on staff.</w:t>
      </w:r>
    </w:p>
    <w:p w14:paraId="5CF352CD" w14:textId="77777777" w:rsidR="003F340D" w:rsidRDefault="003F340D" w:rsidP="00167D3A">
      <w:pPr>
        <w:pStyle w:val="ListParagraph"/>
        <w:spacing w:after="0" w:line="240" w:lineRule="auto"/>
        <w:ind w:left="0"/>
        <w:rPr>
          <w:rFonts w:ascii="Arial" w:hAnsi="Arial" w:cs="Arial"/>
          <w:sz w:val="24"/>
          <w:szCs w:val="24"/>
        </w:rPr>
      </w:pPr>
    </w:p>
    <w:p w14:paraId="5CF352CE" w14:textId="77777777" w:rsidR="007A745E" w:rsidRDefault="007A745E" w:rsidP="00167D3A">
      <w:pPr>
        <w:pStyle w:val="ListParagraph"/>
        <w:spacing w:after="0" w:line="240" w:lineRule="auto"/>
        <w:ind w:left="0"/>
        <w:rPr>
          <w:rFonts w:ascii="Arial" w:hAnsi="Arial" w:cs="Arial"/>
          <w:sz w:val="24"/>
          <w:szCs w:val="24"/>
        </w:rPr>
      </w:pPr>
    </w:p>
    <w:p w14:paraId="5CF352CF" w14:textId="77777777" w:rsidR="003F340D" w:rsidRPr="00FA3BC0" w:rsidRDefault="003F340D" w:rsidP="00167D3A">
      <w:pPr>
        <w:pStyle w:val="ListParagraph"/>
        <w:spacing w:after="0" w:line="240" w:lineRule="auto"/>
        <w:ind w:left="0"/>
        <w:rPr>
          <w:rFonts w:ascii="Arial" w:hAnsi="Arial" w:cs="Arial"/>
          <w:b/>
          <w:sz w:val="36"/>
          <w:szCs w:val="36"/>
        </w:rPr>
      </w:pPr>
      <w:r w:rsidRPr="00FA3BC0">
        <w:rPr>
          <w:rFonts w:ascii="Arial" w:hAnsi="Arial" w:cs="Arial"/>
          <w:b/>
          <w:sz w:val="36"/>
          <w:szCs w:val="36"/>
        </w:rPr>
        <w:t>11.  Work experience</w:t>
      </w:r>
    </w:p>
    <w:p w14:paraId="5CF352D0" w14:textId="77777777" w:rsidR="0077694F" w:rsidRPr="00FA3BC0" w:rsidRDefault="0077694F" w:rsidP="00167D3A">
      <w:pPr>
        <w:pStyle w:val="ListParagraph"/>
        <w:spacing w:after="0" w:line="240" w:lineRule="auto"/>
        <w:ind w:left="0"/>
        <w:rPr>
          <w:rFonts w:ascii="Arial" w:hAnsi="Arial" w:cs="Arial"/>
          <w:b/>
          <w:sz w:val="36"/>
          <w:szCs w:val="36"/>
        </w:rPr>
      </w:pPr>
    </w:p>
    <w:p w14:paraId="5CF352D1" w14:textId="77777777" w:rsidR="003F340D" w:rsidRDefault="003F340D" w:rsidP="00C03E96">
      <w:pPr>
        <w:pStyle w:val="ListParagraph"/>
        <w:spacing w:after="0" w:line="240" w:lineRule="auto"/>
        <w:ind w:left="0"/>
        <w:rPr>
          <w:rFonts w:ascii="Arial" w:hAnsi="Arial" w:cs="Arial"/>
          <w:sz w:val="24"/>
          <w:szCs w:val="24"/>
        </w:rPr>
      </w:pPr>
      <w:r>
        <w:rPr>
          <w:rFonts w:ascii="Arial" w:hAnsi="Arial" w:cs="Arial"/>
          <w:sz w:val="24"/>
          <w:szCs w:val="24"/>
        </w:rPr>
        <w:t xml:space="preserve">When a learner is sent on work </w:t>
      </w:r>
      <w:r w:rsidR="00603BAD">
        <w:rPr>
          <w:rFonts w:ascii="Arial" w:hAnsi="Arial" w:cs="Arial"/>
          <w:sz w:val="24"/>
          <w:szCs w:val="24"/>
        </w:rPr>
        <w:t>experience</w:t>
      </w:r>
      <w:r>
        <w:rPr>
          <w:rFonts w:ascii="Arial" w:hAnsi="Arial" w:cs="Arial"/>
          <w:sz w:val="24"/>
          <w:szCs w:val="24"/>
        </w:rPr>
        <w:t xml:space="preserve"> the College will ensure that the provider has appropriate safeguarding policies and procedures in pla</w:t>
      </w:r>
      <w:r w:rsidR="00BE768C">
        <w:rPr>
          <w:rFonts w:ascii="Arial" w:hAnsi="Arial" w:cs="Arial"/>
          <w:sz w:val="24"/>
          <w:szCs w:val="24"/>
        </w:rPr>
        <w:t>c</w:t>
      </w:r>
      <w:r>
        <w:rPr>
          <w:rFonts w:ascii="Arial" w:hAnsi="Arial" w:cs="Arial"/>
          <w:sz w:val="24"/>
          <w:szCs w:val="24"/>
        </w:rPr>
        <w:t>e.</w:t>
      </w:r>
    </w:p>
    <w:p w14:paraId="5CF352D2" w14:textId="77777777" w:rsidR="003F340D" w:rsidRDefault="003F340D" w:rsidP="00C03E96">
      <w:pPr>
        <w:pStyle w:val="ListParagraph"/>
        <w:spacing w:after="0" w:line="240" w:lineRule="auto"/>
        <w:ind w:left="0"/>
        <w:rPr>
          <w:rFonts w:ascii="Arial" w:hAnsi="Arial" w:cs="Arial"/>
          <w:sz w:val="24"/>
          <w:szCs w:val="24"/>
        </w:rPr>
      </w:pPr>
    </w:p>
    <w:p w14:paraId="5CF352D3" w14:textId="77777777" w:rsidR="007A745E" w:rsidRDefault="007A745E" w:rsidP="00C03E96">
      <w:pPr>
        <w:pStyle w:val="ListParagraph"/>
        <w:spacing w:after="0" w:line="240" w:lineRule="auto"/>
        <w:ind w:left="0"/>
        <w:rPr>
          <w:rFonts w:ascii="Arial" w:hAnsi="Arial" w:cs="Arial"/>
          <w:sz w:val="24"/>
          <w:szCs w:val="24"/>
        </w:rPr>
      </w:pPr>
    </w:p>
    <w:p w14:paraId="5CF352D4" w14:textId="77777777" w:rsidR="003F340D" w:rsidRPr="00FA3BC0" w:rsidRDefault="003F340D" w:rsidP="0061715C">
      <w:pPr>
        <w:pStyle w:val="ListParagraph"/>
        <w:spacing w:after="0" w:line="240" w:lineRule="auto"/>
        <w:ind w:left="0"/>
        <w:rPr>
          <w:rFonts w:ascii="Arial" w:hAnsi="Arial" w:cs="Arial"/>
          <w:b/>
          <w:sz w:val="36"/>
          <w:szCs w:val="36"/>
        </w:rPr>
      </w:pPr>
      <w:r w:rsidRPr="00FA3BC0">
        <w:rPr>
          <w:rFonts w:ascii="Arial" w:hAnsi="Arial" w:cs="Arial"/>
          <w:b/>
          <w:sz w:val="36"/>
          <w:szCs w:val="36"/>
        </w:rPr>
        <w:t>12.  Concerns about learners</w:t>
      </w:r>
    </w:p>
    <w:p w14:paraId="5CF352D5" w14:textId="77777777" w:rsidR="003F340D" w:rsidRPr="00970CF3" w:rsidRDefault="003F340D" w:rsidP="0061715C">
      <w:pPr>
        <w:pStyle w:val="ListParagraph"/>
        <w:spacing w:after="0" w:line="240" w:lineRule="auto"/>
        <w:ind w:left="0"/>
        <w:rPr>
          <w:rFonts w:ascii="Arial" w:hAnsi="Arial" w:cs="Arial"/>
          <w:b/>
          <w:sz w:val="36"/>
          <w:szCs w:val="36"/>
        </w:rPr>
      </w:pPr>
    </w:p>
    <w:p w14:paraId="5CF352D6" w14:textId="77777777" w:rsidR="003F340D" w:rsidRDefault="003F340D" w:rsidP="00C03E96">
      <w:pPr>
        <w:pStyle w:val="ListParagraph"/>
        <w:spacing w:after="0" w:line="240" w:lineRule="auto"/>
        <w:ind w:left="0"/>
        <w:rPr>
          <w:rFonts w:ascii="Arial" w:hAnsi="Arial" w:cs="Arial"/>
          <w:sz w:val="24"/>
          <w:szCs w:val="24"/>
        </w:rPr>
      </w:pPr>
      <w:r>
        <w:rPr>
          <w:rFonts w:ascii="Arial" w:hAnsi="Arial" w:cs="Arial"/>
          <w:sz w:val="24"/>
          <w:szCs w:val="24"/>
        </w:rPr>
        <w:t>If a member of staff has any concerns about a young person’s welfare, or a young person has reported a safeguarding concern in relation to themselves or a peer, they will act immediately by speaking to</w:t>
      </w:r>
      <w:r w:rsidR="004B50F3">
        <w:rPr>
          <w:rFonts w:ascii="Arial" w:hAnsi="Arial" w:cs="Arial"/>
          <w:sz w:val="24"/>
          <w:szCs w:val="24"/>
        </w:rPr>
        <w:t xml:space="preserve"> a manager or DSL.</w:t>
      </w:r>
    </w:p>
    <w:p w14:paraId="5CF352D7" w14:textId="77777777" w:rsidR="003F340D" w:rsidRDefault="003F340D" w:rsidP="00C03E96">
      <w:pPr>
        <w:pStyle w:val="ListParagraph"/>
        <w:spacing w:after="0" w:line="240" w:lineRule="auto"/>
        <w:ind w:left="0"/>
        <w:rPr>
          <w:rFonts w:ascii="Arial" w:hAnsi="Arial" w:cs="Arial"/>
          <w:sz w:val="24"/>
          <w:szCs w:val="24"/>
        </w:rPr>
      </w:pPr>
    </w:p>
    <w:p w14:paraId="5CF352D8" w14:textId="77777777" w:rsidR="003F340D" w:rsidRDefault="003F340D" w:rsidP="00C03E96">
      <w:pPr>
        <w:pStyle w:val="ListParagraph"/>
        <w:spacing w:after="0" w:line="240" w:lineRule="auto"/>
        <w:ind w:left="0"/>
        <w:rPr>
          <w:rFonts w:ascii="Arial" w:hAnsi="Arial" w:cs="Arial"/>
          <w:sz w:val="24"/>
          <w:szCs w:val="24"/>
        </w:rPr>
      </w:pPr>
      <w:r>
        <w:rPr>
          <w:rFonts w:ascii="Arial" w:hAnsi="Arial" w:cs="Arial"/>
          <w:sz w:val="24"/>
          <w:szCs w:val="24"/>
        </w:rPr>
        <w:t xml:space="preserve">Staff will be aware that young people may not feel ready or know how to tell someone that they are being abused, exploited or neglected, and/or they may not recognise their experience as harmful.  Staff will be aware that this must not prevent them from having professional curiosity and speaking to </w:t>
      </w:r>
      <w:r w:rsidR="00743AB2">
        <w:rPr>
          <w:rFonts w:ascii="Arial" w:hAnsi="Arial" w:cs="Arial"/>
          <w:sz w:val="24"/>
          <w:szCs w:val="24"/>
        </w:rPr>
        <w:t>someone</w:t>
      </w:r>
      <w:r>
        <w:rPr>
          <w:rFonts w:ascii="Arial" w:hAnsi="Arial" w:cs="Arial"/>
          <w:sz w:val="24"/>
          <w:szCs w:val="24"/>
        </w:rPr>
        <w:t xml:space="preserve"> if they have concerns about the learner.</w:t>
      </w:r>
    </w:p>
    <w:p w14:paraId="5CF352D9" w14:textId="77777777" w:rsidR="003F340D" w:rsidRDefault="003F340D" w:rsidP="00C03E96">
      <w:pPr>
        <w:pStyle w:val="ListParagraph"/>
        <w:spacing w:after="0" w:line="240" w:lineRule="auto"/>
        <w:ind w:left="0"/>
        <w:rPr>
          <w:rFonts w:ascii="Arial" w:hAnsi="Arial" w:cs="Arial"/>
          <w:sz w:val="24"/>
          <w:szCs w:val="24"/>
        </w:rPr>
      </w:pPr>
    </w:p>
    <w:p w14:paraId="5CF352DA" w14:textId="77777777" w:rsidR="003F340D" w:rsidRDefault="003F340D" w:rsidP="00C03E96">
      <w:pPr>
        <w:pStyle w:val="ListParagraph"/>
        <w:spacing w:after="0" w:line="240" w:lineRule="auto"/>
        <w:ind w:left="0"/>
        <w:rPr>
          <w:rFonts w:ascii="Arial" w:hAnsi="Arial" w:cs="Arial"/>
          <w:sz w:val="24"/>
          <w:szCs w:val="24"/>
        </w:rPr>
      </w:pPr>
      <w:r>
        <w:rPr>
          <w:rFonts w:ascii="Arial" w:hAnsi="Arial" w:cs="Arial"/>
          <w:sz w:val="24"/>
          <w:szCs w:val="24"/>
        </w:rPr>
        <w:t>All staff members are aware of the procedure for reporting concerns and understand their responsibilities in relation to confidentiality and information sharing.</w:t>
      </w:r>
    </w:p>
    <w:p w14:paraId="5CF352DB" w14:textId="77777777" w:rsidR="003F340D" w:rsidRDefault="003F340D" w:rsidP="00C03E96">
      <w:pPr>
        <w:pStyle w:val="ListParagraph"/>
        <w:spacing w:after="0" w:line="240" w:lineRule="auto"/>
        <w:ind w:left="0"/>
        <w:rPr>
          <w:rFonts w:ascii="Arial" w:hAnsi="Arial" w:cs="Arial"/>
          <w:sz w:val="24"/>
          <w:szCs w:val="24"/>
        </w:rPr>
      </w:pPr>
    </w:p>
    <w:p w14:paraId="5CF352DC" w14:textId="77777777" w:rsidR="003F340D" w:rsidRDefault="003F340D" w:rsidP="00C03E96">
      <w:pPr>
        <w:pStyle w:val="ListParagraph"/>
        <w:spacing w:after="0" w:line="240" w:lineRule="auto"/>
        <w:ind w:left="0"/>
        <w:rPr>
          <w:rFonts w:ascii="Arial" w:hAnsi="Arial" w:cs="Arial"/>
          <w:sz w:val="24"/>
          <w:szCs w:val="24"/>
        </w:rPr>
      </w:pPr>
      <w:r>
        <w:rPr>
          <w:rFonts w:ascii="Arial" w:hAnsi="Arial" w:cs="Arial"/>
          <w:sz w:val="24"/>
          <w:szCs w:val="24"/>
        </w:rPr>
        <w:t xml:space="preserve">The LA will usually </w:t>
      </w:r>
      <w:proofErr w:type="gramStart"/>
      <w:r>
        <w:rPr>
          <w:rFonts w:ascii="Arial" w:hAnsi="Arial" w:cs="Arial"/>
          <w:sz w:val="24"/>
          <w:szCs w:val="24"/>
        </w:rPr>
        <w:t>make a decision</w:t>
      </w:r>
      <w:proofErr w:type="gramEnd"/>
      <w:r>
        <w:rPr>
          <w:rFonts w:ascii="Arial" w:hAnsi="Arial" w:cs="Arial"/>
          <w:sz w:val="24"/>
          <w:szCs w:val="24"/>
        </w:rPr>
        <w:t xml:space="preserve"> regarding what action is required within one working day of the referral being made and will notify the referrer.  Staff are required to monitor a referral if they do not receive information from the LA regarding what action is </w:t>
      </w:r>
      <w:r w:rsidR="0077694F">
        <w:rPr>
          <w:rFonts w:ascii="Arial" w:hAnsi="Arial" w:cs="Arial"/>
          <w:sz w:val="24"/>
          <w:szCs w:val="24"/>
        </w:rPr>
        <w:t xml:space="preserve">necessary for the young person.  </w:t>
      </w:r>
      <w:r>
        <w:rPr>
          <w:rFonts w:ascii="Arial" w:hAnsi="Arial" w:cs="Arial"/>
          <w:sz w:val="24"/>
          <w:szCs w:val="24"/>
        </w:rPr>
        <w:t xml:space="preserve">If the situation does not improve after a referral, </w:t>
      </w:r>
      <w:r w:rsidR="00743AB2">
        <w:rPr>
          <w:rFonts w:ascii="Arial" w:hAnsi="Arial" w:cs="Arial"/>
          <w:sz w:val="24"/>
          <w:szCs w:val="24"/>
        </w:rPr>
        <w:t>we</w:t>
      </w:r>
      <w:r>
        <w:rPr>
          <w:rFonts w:ascii="Arial" w:hAnsi="Arial" w:cs="Arial"/>
          <w:sz w:val="24"/>
          <w:szCs w:val="24"/>
        </w:rPr>
        <w:t xml:space="preserve"> will ask for reconsideration to ensure that their concerns have been addressed </w:t>
      </w:r>
      <w:r w:rsidR="004A7E66">
        <w:rPr>
          <w:rFonts w:ascii="Arial" w:hAnsi="Arial" w:cs="Arial"/>
          <w:sz w:val="24"/>
          <w:szCs w:val="24"/>
        </w:rPr>
        <w:t xml:space="preserve">and that the situation improves for the young person.  </w:t>
      </w:r>
    </w:p>
    <w:p w14:paraId="5CF352DD" w14:textId="77777777" w:rsidR="004A7E66" w:rsidRDefault="004A7E66" w:rsidP="00C03E96">
      <w:pPr>
        <w:pStyle w:val="ListParagraph"/>
        <w:spacing w:after="0" w:line="240" w:lineRule="auto"/>
        <w:ind w:left="0"/>
        <w:rPr>
          <w:rFonts w:ascii="Arial" w:hAnsi="Arial" w:cs="Arial"/>
          <w:sz w:val="24"/>
          <w:szCs w:val="24"/>
        </w:rPr>
      </w:pPr>
    </w:p>
    <w:p w14:paraId="5CF352DE" w14:textId="77777777" w:rsidR="004A7E66" w:rsidRDefault="004A7E66" w:rsidP="00C03E96">
      <w:pPr>
        <w:pStyle w:val="ListParagraph"/>
        <w:spacing w:after="0" w:line="240" w:lineRule="auto"/>
        <w:ind w:left="0"/>
        <w:rPr>
          <w:rFonts w:ascii="Arial" w:hAnsi="Arial" w:cs="Arial"/>
          <w:sz w:val="24"/>
          <w:szCs w:val="24"/>
        </w:rPr>
      </w:pPr>
      <w:r>
        <w:rPr>
          <w:rFonts w:ascii="Arial" w:hAnsi="Arial" w:cs="Arial"/>
          <w:sz w:val="24"/>
          <w:szCs w:val="24"/>
        </w:rPr>
        <w:t>If a young person is in immediate danger, a referral will be made to CSCS and/or the police immediately.  If a young person has committed a crime, such as sexual violence, the police will be notified without delay.</w:t>
      </w:r>
    </w:p>
    <w:p w14:paraId="5CF352DF" w14:textId="77777777" w:rsidR="004A7E66" w:rsidRDefault="004A7E66" w:rsidP="00C03E96">
      <w:pPr>
        <w:pStyle w:val="ListParagraph"/>
        <w:spacing w:after="0" w:line="240" w:lineRule="auto"/>
        <w:ind w:left="0"/>
        <w:rPr>
          <w:rFonts w:ascii="Arial" w:hAnsi="Arial" w:cs="Arial"/>
          <w:sz w:val="24"/>
          <w:szCs w:val="24"/>
        </w:rPr>
      </w:pPr>
    </w:p>
    <w:p w14:paraId="5CF352E0" w14:textId="77777777" w:rsidR="004A7E66" w:rsidRPr="003F340D" w:rsidRDefault="004A7E66" w:rsidP="00C03E96">
      <w:pPr>
        <w:pStyle w:val="ListParagraph"/>
        <w:spacing w:after="0" w:line="240" w:lineRule="auto"/>
        <w:ind w:left="0"/>
        <w:rPr>
          <w:rFonts w:ascii="Arial" w:hAnsi="Arial" w:cs="Arial"/>
          <w:sz w:val="24"/>
          <w:szCs w:val="24"/>
        </w:rPr>
      </w:pPr>
      <w:r>
        <w:rPr>
          <w:rFonts w:ascii="Arial" w:hAnsi="Arial" w:cs="Arial"/>
          <w:sz w:val="24"/>
          <w:szCs w:val="24"/>
        </w:rPr>
        <w:t xml:space="preserve">Where there are safeguarding concerns, ESPA will ensure that the young person’s wishes are </w:t>
      </w:r>
      <w:proofErr w:type="gramStart"/>
      <w:r>
        <w:rPr>
          <w:rFonts w:ascii="Arial" w:hAnsi="Arial" w:cs="Arial"/>
          <w:sz w:val="24"/>
          <w:szCs w:val="24"/>
        </w:rPr>
        <w:t>taken into account</w:t>
      </w:r>
      <w:proofErr w:type="gramEnd"/>
      <w:r>
        <w:rPr>
          <w:rFonts w:ascii="Arial" w:hAnsi="Arial" w:cs="Arial"/>
          <w:sz w:val="24"/>
          <w:szCs w:val="24"/>
        </w:rPr>
        <w:t>, and that there are systems available for learners to provide feedback and express their views.</w:t>
      </w:r>
      <w:r w:rsidR="0077694F">
        <w:rPr>
          <w:rFonts w:ascii="Arial" w:hAnsi="Arial" w:cs="Arial"/>
          <w:sz w:val="24"/>
          <w:szCs w:val="24"/>
        </w:rPr>
        <w:t xml:space="preserve">  </w:t>
      </w:r>
      <w:r>
        <w:rPr>
          <w:rFonts w:ascii="Arial" w:hAnsi="Arial" w:cs="Arial"/>
          <w:sz w:val="24"/>
          <w:szCs w:val="24"/>
        </w:rPr>
        <w:t>When responding to safeguarding concerns, staff members will act calmly and supportively, ensuring that the young person feels like they are being listened to and believed.</w:t>
      </w:r>
    </w:p>
    <w:p w14:paraId="5CF352E1" w14:textId="77777777" w:rsidR="006224AA" w:rsidRDefault="006224AA" w:rsidP="00167D3A">
      <w:pPr>
        <w:spacing w:after="0" w:line="240" w:lineRule="auto"/>
        <w:rPr>
          <w:b/>
          <w:sz w:val="32"/>
          <w:szCs w:val="32"/>
        </w:rPr>
      </w:pPr>
    </w:p>
    <w:p w14:paraId="5CF352E2" w14:textId="77777777" w:rsidR="007A745E" w:rsidRPr="006224AA" w:rsidRDefault="007A745E" w:rsidP="00167D3A">
      <w:pPr>
        <w:spacing w:after="0" w:line="240" w:lineRule="auto"/>
        <w:rPr>
          <w:b/>
          <w:sz w:val="32"/>
          <w:szCs w:val="32"/>
        </w:rPr>
      </w:pPr>
    </w:p>
    <w:p w14:paraId="5CF352E3" w14:textId="77777777" w:rsidR="00FA3BC0" w:rsidRDefault="00FA3BC0" w:rsidP="00FA3BC0">
      <w:pPr>
        <w:pStyle w:val="Heading10"/>
      </w:pPr>
      <w:bookmarkStart w:id="29" w:name="_Early_help"/>
      <w:bookmarkStart w:id="30" w:name="_Managing_referrals"/>
      <w:bookmarkEnd w:id="29"/>
      <w:bookmarkEnd w:id="30"/>
    </w:p>
    <w:p w14:paraId="5CF352E4" w14:textId="77777777" w:rsidR="00082726" w:rsidRDefault="00970CF3" w:rsidP="00FA3BC0">
      <w:pPr>
        <w:pStyle w:val="Heading10"/>
      </w:pPr>
      <w:r>
        <w:t xml:space="preserve">13.  </w:t>
      </w:r>
      <w:r w:rsidR="00082726" w:rsidRPr="00970CF3">
        <w:t>Managing referrals</w:t>
      </w:r>
    </w:p>
    <w:p w14:paraId="5CF352E5" w14:textId="77777777" w:rsidR="00C03E96" w:rsidRPr="00C03E96" w:rsidRDefault="00C03E96" w:rsidP="00167D3A">
      <w:pPr>
        <w:spacing w:after="0" w:line="240" w:lineRule="auto"/>
      </w:pPr>
    </w:p>
    <w:p w14:paraId="5CF352E6" w14:textId="371F2028" w:rsidR="00082726" w:rsidRDefault="00082726" w:rsidP="00C03E96">
      <w:pPr>
        <w:spacing w:after="0" w:line="240" w:lineRule="auto"/>
        <w:rPr>
          <w:sz w:val="24"/>
          <w:szCs w:val="24"/>
        </w:rPr>
      </w:pPr>
      <w:r w:rsidRPr="004A7E66">
        <w:rPr>
          <w:sz w:val="24"/>
          <w:szCs w:val="24"/>
        </w:rPr>
        <w:t xml:space="preserve">The reporting and referral process outlined </w:t>
      </w:r>
      <w:r w:rsidR="0042007B" w:rsidRPr="004A7E66">
        <w:rPr>
          <w:sz w:val="24"/>
          <w:szCs w:val="24"/>
        </w:rPr>
        <w:t>in the Reporting Safeguarding Concerns Flowchart</w:t>
      </w:r>
      <w:r w:rsidRPr="004A7E66">
        <w:rPr>
          <w:sz w:val="24"/>
          <w:szCs w:val="24"/>
        </w:rPr>
        <w:t xml:space="preserve"> </w:t>
      </w:r>
      <w:r w:rsidR="0042007B" w:rsidRPr="004A7E66">
        <w:rPr>
          <w:sz w:val="24"/>
          <w:szCs w:val="24"/>
        </w:rPr>
        <w:t xml:space="preserve">will be </w:t>
      </w:r>
      <w:r w:rsidR="0091754D">
        <w:rPr>
          <w:sz w:val="24"/>
          <w:szCs w:val="24"/>
        </w:rPr>
        <w:t xml:space="preserve">followed accordingly.  </w:t>
      </w:r>
      <w:r w:rsidR="00743AB2">
        <w:rPr>
          <w:sz w:val="24"/>
          <w:szCs w:val="24"/>
        </w:rPr>
        <w:t>(</w:t>
      </w:r>
      <w:r w:rsidR="004A7E66">
        <w:rPr>
          <w:sz w:val="24"/>
          <w:szCs w:val="24"/>
        </w:rPr>
        <w:t>Appendix A</w:t>
      </w:r>
      <w:r w:rsidR="00743AB2">
        <w:rPr>
          <w:sz w:val="24"/>
          <w:szCs w:val="24"/>
        </w:rPr>
        <w:t>).</w:t>
      </w:r>
      <w:r w:rsidR="008F4C7E">
        <w:rPr>
          <w:sz w:val="24"/>
          <w:szCs w:val="24"/>
        </w:rPr>
        <w:t xml:space="preserve">  all 7 DSLs </w:t>
      </w:r>
      <w:r w:rsidR="00F74A00">
        <w:rPr>
          <w:sz w:val="24"/>
          <w:szCs w:val="24"/>
        </w:rPr>
        <w:t xml:space="preserve">have received bespoke and specialist training to help support the </w:t>
      </w:r>
      <w:r w:rsidR="00DF0CBF">
        <w:rPr>
          <w:sz w:val="24"/>
          <w:szCs w:val="24"/>
        </w:rPr>
        <w:t>safeguarding</w:t>
      </w:r>
      <w:r w:rsidR="00F74A00">
        <w:rPr>
          <w:sz w:val="24"/>
          <w:szCs w:val="24"/>
        </w:rPr>
        <w:t xml:space="preserve"> need</w:t>
      </w:r>
      <w:r w:rsidR="00DF0CBF">
        <w:rPr>
          <w:sz w:val="24"/>
          <w:szCs w:val="24"/>
        </w:rPr>
        <w:t>s of the wider charity.</w:t>
      </w:r>
    </w:p>
    <w:p w14:paraId="5CF352E7" w14:textId="77777777" w:rsidR="004A7E66" w:rsidRPr="004A7E66" w:rsidRDefault="004A7E66" w:rsidP="00C03E96">
      <w:pPr>
        <w:spacing w:after="0" w:line="240" w:lineRule="auto"/>
        <w:rPr>
          <w:sz w:val="24"/>
          <w:szCs w:val="24"/>
        </w:rPr>
      </w:pPr>
    </w:p>
    <w:p w14:paraId="5CF352E8" w14:textId="77777777" w:rsidR="00082726" w:rsidRDefault="00082726" w:rsidP="00C03E96">
      <w:pPr>
        <w:spacing w:after="0" w:line="240" w:lineRule="auto"/>
        <w:rPr>
          <w:sz w:val="24"/>
          <w:szCs w:val="24"/>
        </w:rPr>
      </w:pPr>
      <w:r w:rsidRPr="004A7E66">
        <w:rPr>
          <w:sz w:val="24"/>
          <w:szCs w:val="24"/>
        </w:rPr>
        <w:t xml:space="preserve">All staff members, </w:t>
      </w:r>
      <w:proofErr w:type="gramStart"/>
      <w:r w:rsidRPr="004A7E66">
        <w:rPr>
          <w:sz w:val="24"/>
          <w:szCs w:val="24"/>
        </w:rPr>
        <w:t>in particular</w:t>
      </w:r>
      <w:proofErr w:type="gramEnd"/>
      <w:r w:rsidRPr="004A7E66">
        <w:rPr>
          <w:sz w:val="24"/>
          <w:szCs w:val="24"/>
        </w:rPr>
        <w:t xml:space="preserve"> the DSL</w:t>
      </w:r>
      <w:r w:rsidR="004A7E66">
        <w:rPr>
          <w:sz w:val="24"/>
          <w:szCs w:val="24"/>
        </w:rPr>
        <w:t>s</w:t>
      </w:r>
      <w:r w:rsidRPr="004A7E66">
        <w:rPr>
          <w:sz w:val="24"/>
          <w:szCs w:val="24"/>
        </w:rPr>
        <w:t>, will be aware of the LA’s arrangements in place</w:t>
      </w:r>
      <w:r w:rsidR="004A7E66">
        <w:rPr>
          <w:sz w:val="24"/>
          <w:szCs w:val="24"/>
        </w:rPr>
        <w:t xml:space="preserve"> for managing referrals.</w:t>
      </w:r>
      <w:r w:rsidR="0077694F">
        <w:rPr>
          <w:sz w:val="24"/>
          <w:szCs w:val="24"/>
        </w:rPr>
        <w:t xml:space="preserve">  </w:t>
      </w:r>
      <w:r w:rsidR="004A7E66">
        <w:rPr>
          <w:sz w:val="24"/>
          <w:szCs w:val="24"/>
        </w:rPr>
        <w:t>The DSLs</w:t>
      </w:r>
      <w:r w:rsidRPr="004A7E66">
        <w:rPr>
          <w:sz w:val="24"/>
          <w:szCs w:val="24"/>
        </w:rPr>
        <w:t xml:space="preserve"> </w:t>
      </w:r>
      <w:r w:rsidR="00743AB2">
        <w:rPr>
          <w:sz w:val="24"/>
          <w:szCs w:val="24"/>
        </w:rPr>
        <w:t xml:space="preserve">and managers </w:t>
      </w:r>
      <w:r w:rsidRPr="004A7E66">
        <w:rPr>
          <w:sz w:val="24"/>
          <w:szCs w:val="24"/>
        </w:rPr>
        <w:t>will provide staff members with clarity and support where needed.</w:t>
      </w:r>
      <w:r w:rsidR="0091754D">
        <w:rPr>
          <w:sz w:val="24"/>
          <w:szCs w:val="24"/>
        </w:rPr>
        <w:t xml:space="preserve"> </w:t>
      </w:r>
      <w:r w:rsidRPr="004A7E66">
        <w:rPr>
          <w:sz w:val="24"/>
          <w:szCs w:val="24"/>
        </w:rPr>
        <w:t xml:space="preserve"> When making a referral to </w:t>
      </w:r>
      <w:r w:rsidR="002729EF" w:rsidRPr="004A7E66">
        <w:rPr>
          <w:sz w:val="24"/>
          <w:szCs w:val="24"/>
        </w:rPr>
        <w:t>CSCS</w:t>
      </w:r>
      <w:r w:rsidR="00024A6F" w:rsidRPr="004A7E66">
        <w:rPr>
          <w:sz w:val="24"/>
          <w:szCs w:val="24"/>
        </w:rPr>
        <w:t xml:space="preserve"> </w:t>
      </w:r>
      <w:r w:rsidRPr="004A7E66">
        <w:rPr>
          <w:sz w:val="24"/>
          <w:szCs w:val="24"/>
        </w:rPr>
        <w:t xml:space="preserve">or other external agencies, information will be shared in line with confidentiality requirements and will only be shared where necessary to do so. </w:t>
      </w:r>
    </w:p>
    <w:p w14:paraId="5CF352E9" w14:textId="77777777" w:rsidR="004A7E66" w:rsidRPr="004A7E66" w:rsidRDefault="004A7E66" w:rsidP="00C03E96">
      <w:pPr>
        <w:spacing w:after="0" w:line="240" w:lineRule="auto"/>
        <w:rPr>
          <w:sz w:val="24"/>
          <w:szCs w:val="24"/>
        </w:rPr>
      </w:pPr>
    </w:p>
    <w:p w14:paraId="5CF352EA" w14:textId="77E2BBAE" w:rsidR="004A7E66" w:rsidRDefault="00743AB2" w:rsidP="00C03E96">
      <w:pPr>
        <w:spacing w:after="0" w:line="240" w:lineRule="auto"/>
        <w:rPr>
          <w:sz w:val="24"/>
          <w:szCs w:val="24"/>
        </w:rPr>
      </w:pPr>
      <w:r>
        <w:rPr>
          <w:sz w:val="24"/>
          <w:szCs w:val="24"/>
        </w:rPr>
        <w:t>Managers and</w:t>
      </w:r>
      <w:r w:rsidR="00082726" w:rsidRPr="004A7E66">
        <w:rPr>
          <w:sz w:val="24"/>
          <w:szCs w:val="24"/>
        </w:rPr>
        <w:t xml:space="preserve"> DSL</w:t>
      </w:r>
      <w:r w:rsidR="004A7E66">
        <w:rPr>
          <w:sz w:val="24"/>
          <w:szCs w:val="24"/>
        </w:rPr>
        <w:t>s</w:t>
      </w:r>
      <w:r w:rsidR="00082726" w:rsidRPr="004A7E66">
        <w:rPr>
          <w:sz w:val="24"/>
          <w:szCs w:val="24"/>
        </w:rPr>
        <w:t xml:space="preserve"> will work alongside external agencies, maintaining continuous liaison, including multi-agency li</w:t>
      </w:r>
      <w:r w:rsidR="004A7E66">
        <w:rPr>
          <w:sz w:val="24"/>
          <w:szCs w:val="24"/>
        </w:rPr>
        <w:t>nks</w:t>
      </w:r>
      <w:r w:rsidR="00082726" w:rsidRPr="004A7E66">
        <w:rPr>
          <w:sz w:val="24"/>
          <w:szCs w:val="24"/>
        </w:rPr>
        <w:t xml:space="preserve"> where appropriate, </w:t>
      </w:r>
      <w:proofErr w:type="gramStart"/>
      <w:r w:rsidR="00082726" w:rsidRPr="004A7E66">
        <w:rPr>
          <w:sz w:val="24"/>
          <w:szCs w:val="24"/>
        </w:rPr>
        <w:t>in order to</w:t>
      </w:r>
      <w:proofErr w:type="gramEnd"/>
      <w:r w:rsidR="00082726" w:rsidRPr="004A7E66">
        <w:rPr>
          <w:sz w:val="24"/>
          <w:szCs w:val="24"/>
        </w:rPr>
        <w:t xml:space="preserve"> ensure the wellbeing of the </w:t>
      </w:r>
      <w:r w:rsidR="004A7E66">
        <w:rPr>
          <w:sz w:val="24"/>
          <w:szCs w:val="24"/>
        </w:rPr>
        <w:t>learners</w:t>
      </w:r>
      <w:r w:rsidR="1E183359" w:rsidRPr="004A7E66">
        <w:rPr>
          <w:sz w:val="24"/>
          <w:szCs w:val="24"/>
        </w:rPr>
        <w:t>/young people</w:t>
      </w:r>
      <w:r w:rsidR="00082726" w:rsidRPr="004A7E66">
        <w:rPr>
          <w:sz w:val="24"/>
          <w:szCs w:val="24"/>
        </w:rPr>
        <w:t xml:space="preserve"> involved.</w:t>
      </w:r>
      <w:r w:rsidR="0077694F">
        <w:rPr>
          <w:sz w:val="24"/>
          <w:szCs w:val="24"/>
        </w:rPr>
        <w:t xml:space="preserve">  </w:t>
      </w:r>
      <w:r w:rsidR="00082726" w:rsidRPr="004A7E66">
        <w:rPr>
          <w:sz w:val="24"/>
          <w:szCs w:val="24"/>
        </w:rPr>
        <w:t xml:space="preserve">The </w:t>
      </w:r>
      <w:r>
        <w:rPr>
          <w:sz w:val="24"/>
          <w:szCs w:val="24"/>
        </w:rPr>
        <w:t xml:space="preserve">team </w:t>
      </w:r>
      <w:r w:rsidR="00082726" w:rsidRPr="004A7E66">
        <w:rPr>
          <w:sz w:val="24"/>
          <w:szCs w:val="24"/>
        </w:rPr>
        <w:t>will work closely with the police</w:t>
      </w:r>
      <w:r>
        <w:rPr>
          <w:sz w:val="24"/>
          <w:szCs w:val="24"/>
        </w:rPr>
        <w:t xml:space="preserve"> (where </w:t>
      </w:r>
      <w:r w:rsidR="00C137EE">
        <w:rPr>
          <w:sz w:val="24"/>
          <w:szCs w:val="24"/>
        </w:rPr>
        <w:t>appropriate</w:t>
      </w:r>
      <w:r>
        <w:rPr>
          <w:sz w:val="24"/>
          <w:szCs w:val="24"/>
        </w:rPr>
        <w:t>)</w:t>
      </w:r>
      <w:r w:rsidR="00082726" w:rsidRPr="004A7E66">
        <w:rPr>
          <w:sz w:val="24"/>
          <w:szCs w:val="24"/>
        </w:rPr>
        <w:t xml:space="preserve"> to ensure </w:t>
      </w:r>
      <w:r w:rsidR="004A7E66">
        <w:rPr>
          <w:sz w:val="24"/>
          <w:szCs w:val="24"/>
        </w:rPr>
        <w:t>ESPA</w:t>
      </w:r>
      <w:r w:rsidR="00082726" w:rsidRPr="004A7E66">
        <w:rPr>
          <w:sz w:val="24"/>
          <w:szCs w:val="24"/>
        </w:rPr>
        <w:t xml:space="preserve"> does not jeopardise any criminal proceedings, and to obtain help and support as necessary.</w:t>
      </w:r>
    </w:p>
    <w:p w14:paraId="5CF352EB" w14:textId="77777777" w:rsidR="00082726" w:rsidRPr="004A7E66" w:rsidRDefault="00082726" w:rsidP="00C03E96">
      <w:pPr>
        <w:spacing w:after="0" w:line="240" w:lineRule="auto"/>
        <w:rPr>
          <w:sz w:val="24"/>
          <w:szCs w:val="24"/>
        </w:rPr>
      </w:pPr>
      <w:r w:rsidRPr="004A7E66">
        <w:rPr>
          <w:sz w:val="24"/>
          <w:szCs w:val="24"/>
        </w:rPr>
        <w:t xml:space="preserve"> </w:t>
      </w:r>
    </w:p>
    <w:p w14:paraId="5CF352EC" w14:textId="77777777" w:rsidR="00082726" w:rsidRDefault="00082726" w:rsidP="00C03E96">
      <w:pPr>
        <w:spacing w:after="0" w:line="240" w:lineRule="auto"/>
        <w:rPr>
          <w:rStyle w:val="TSB-PolicyBulletsChar"/>
          <w:sz w:val="24"/>
          <w:szCs w:val="24"/>
        </w:rPr>
      </w:pPr>
      <w:r w:rsidRPr="004A7E66">
        <w:rPr>
          <w:sz w:val="24"/>
          <w:szCs w:val="24"/>
        </w:rPr>
        <w:t xml:space="preserve">Where a </w:t>
      </w:r>
      <w:r w:rsidR="4AFE61C9" w:rsidRPr="004A7E66">
        <w:rPr>
          <w:sz w:val="24"/>
          <w:szCs w:val="24"/>
        </w:rPr>
        <w:t>young person involved</w:t>
      </w:r>
      <w:r w:rsidRPr="004A7E66">
        <w:rPr>
          <w:sz w:val="24"/>
          <w:szCs w:val="24"/>
        </w:rPr>
        <w:t xml:space="preserve"> has been harmed or is in immediate danger or at risk of harm, the referrer will be notified of the action that will be taken within one working day of a referral being made.</w:t>
      </w:r>
      <w:r w:rsidR="0077694F">
        <w:rPr>
          <w:sz w:val="24"/>
          <w:szCs w:val="24"/>
        </w:rPr>
        <w:t xml:space="preserve"> </w:t>
      </w:r>
      <w:r w:rsidRPr="004A7E66">
        <w:rPr>
          <w:sz w:val="24"/>
          <w:szCs w:val="24"/>
        </w:rPr>
        <w:t xml:space="preserve"> </w:t>
      </w:r>
      <w:r w:rsidRPr="004A7E66">
        <w:rPr>
          <w:rStyle w:val="TSB-PolicyBulletsChar"/>
          <w:sz w:val="24"/>
          <w:szCs w:val="24"/>
        </w:rPr>
        <w:t xml:space="preserve">Where this information is not forthcoming, the referrer will contact the assigned social worker for more information. </w:t>
      </w:r>
      <w:r w:rsidR="442B233E" w:rsidRPr="004A7E66">
        <w:rPr>
          <w:rStyle w:val="TSB-PolicyBulletsChar"/>
          <w:sz w:val="24"/>
          <w:szCs w:val="24"/>
        </w:rPr>
        <w:t xml:space="preserve"> </w:t>
      </w:r>
    </w:p>
    <w:p w14:paraId="5CF352ED" w14:textId="77777777" w:rsidR="0091754D" w:rsidRPr="004A7E66" w:rsidRDefault="0091754D" w:rsidP="00C03E96">
      <w:pPr>
        <w:spacing w:after="0" w:line="240" w:lineRule="auto"/>
        <w:rPr>
          <w:sz w:val="24"/>
          <w:szCs w:val="24"/>
        </w:rPr>
      </w:pPr>
    </w:p>
    <w:p w14:paraId="5CF352EE" w14:textId="77777777" w:rsidR="00082726" w:rsidRDefault="004A7E66" w:rsidP="00C03E96">
      <w:pPr>
        <w:spacing w:after="0" w:line="240" w:lineRule="auto"/>
        <w:rPr>
          <w:sz w:val="24"/>
          <w:szCs w:val="24"/>
        </w:rPr>
      </w:pPr>
      <w:r>
        <w:rPr>
          <w:sz w:val="24"/>
          <w:szCs w:val="24"/>
        </w:rPr>
        <w:t>ESPA</w:t>
      </w:r>
      <w:r w:rsidR="00082726" w:rsidRPr="004A7E66">
        <w:rPr>
          <w:sz w:val="24"/>
          <w:szCs w:val="24"/>
        </w:rPr>
        <w:t xml:space="preserve"> will not wait for the start or outcome of an investigation before protecting </w:t>
      </w:r>
      <w:r>
        <w:rPr>
          <w:sz w:val="24"/>
          <w:szCs w:val="24"/>
        </w:rPr>
        <w:t xml:space="preserve">those involved: </w:t>
      </w:r>
      <w:r w:rsidR="00082726" w:rsidRPr="004A7E66">
        <w:rPr>
          <w:sz w:val="24"/>
          <w:szCs w:val="24"/>
        </w:rPr>
        <w:t xml:space="preserve">this applies to criminal investigations as well as those made by </w:t>
      </w:r>
      <w:r w:rsidR="002729EF" w:rsidRPr="004A7E66">
        <w:rPr>
          <w:sz w:val="24"/>
          <w:szCs w:val="24"/>
        </w:rPr>
        <w:t>CSCS</w:t>
      </w:r>
      <w:r w:rsidR="00082726" w:rsidRPr="004A7E66">
        <w:rPr>
          <w:sz w:val="24"/>
          <w:szCs w:val="24"/>
        </w:rPr>
        <w:t xml:space="preserve">. </w:t>
      </w:r>
      <w:r w:rsidR="00372A1D" w:rsidRPr="004A7E66">
        <w:rPr>
          <w:sz w:val="24"/>
          <w:szCs w:val="24"/>
        </w:rPr>
        <w:t xml:space="preserve"> </w:t>
      </w:r>
      <w:r w:rsidR="00743AB2">
        <w:rPr>
          <w:sz w:val="24"/>
          <w:szCs w:val="24"/>
        </w:rPr>
        <w:t>Where</w:t>
      </w:r>
      <w:r w:rsidR="000F340E">
        <w:rPr>
          <w:sz w:val="24"/>
          <w:szCs w:val="24"/>
        </w:rPr>
        <w:t xml:space="preserve"> </w:t>
      </w:r>
      <w:r w:rsidR="002729EF" w:rsidRPr="004A7E66">
        <w:rPr>
          <w:sz w:val="24"/>
          <w:szCs w:val="24"/>
        </w:rPr>
        <w:t>CSCS</w:t>
      </w:r>
      <w:r w:rsidR="00082726" w:rsidRPr="004A7E66">
        <w:rPr>
          <w:sz w:val="24"/>
          <w:szCs w:val="24"/>
        </w:rPr>
        <w:t xml:space="preserve"> decide that a statutory investigation is not appropriate, </w:t>
      </w:r>
      <w:r w:rsidR="000F340E">
        <w:rPr>
          <w:sz w:val="24"/>
          <w:szCs w:val="24"/>
        </w:rPr>
        <w:t>ESPA</w:t>
      </w:r>
      <w:r w:rsidR="00082726" w:rsidRPr="004A7E66">
        <w:rPr>
          <w:sz w:val="24"/>
          <w:szCs w:val="24"/>
        </w:rPr>
        <w:t xml:space="preserve"> will consider referring the incident again if it is believed that the </w:t>
      </w:r>
      <w:r w:rsidR="4557DD73" w:rsidRPr="004A7E66">
        <w:rPr>
          <w:sz w:val="24"/>
          <w:szCs w:val="24"/>
        </w:rPr>
        <w:t>young pe</w:t>
      </w:r>
      <w:r w:rsidR="655CE2C7" w:rsidRPr="004A7E66">
        <w:rPr>
          <w:sz w:val="24"/>
          <w:szCs w:val="24"/>
        </w:rPr>
        <w:t>rson</w:t>
      </w:r>
      <w:r w:rsidR="4557DD73" w:rsidRPr="004A7E66">
        <w:rPr>
          <w:sz w:val="24"/>
          <w:szCs w:val="24"/>
        </w:rPr>
        <w:t xml:space="preserve"> involved </w:t>
      </w:r>
      <w:r w:rsidR="00082726" w:rsidRPr="004A7E66">
        <w:rPr>
          <w:sz w:val="24"/>
          <w:szCs w:val="24"/>
        </w:rPr>
        <w:t>is at risk of harm.</w:t>
      </w:r>
      <w:r w:rsidR="0077694F">
        <w:rPr>
          <w:sz w:val="24"/>
          <w:szCs w:val="24"/>
        </w:rPr>
        <w:t xml:space="preserve">  </w:t>
      </w:r>
      <w:r w:rsidR="00082726" w:rsidRPr="004A7E66">
        <w:rPr>
          <w:sz w:val="24"/>
          <w:szCs w:val="24"/>
        </w:rPr>
        <w:t xml:space="preserve">Where </w:t>
      </w:r>
      <w:r w:rsidR="002729EF" w:rsidRPr="004A7E66">
        <w:rPr>
          <w:sz w:val="24"/>
          <w:szCs w:val="24"/>
        </w:rPr>
        <w:t>CSCS</w:t>
      </w:r>
      <w:r w:rsidR="00082726" w:rsidRPr="004A7E66">
        <w:rPr>
          <w:sz w:val="24"/>
          <w:szCs w:val="24"/>
        </w:rPr>
        <w:t xml:space="preserve"> decide that a statutory investigation is not appropriate </w:t>
      </w:r>
      <w:r w:rsidR="000F340E">
        <w:rPr>
          <w:sz w:val="24"/>
          <w:szCs w:val="24"/>
        </w:rPr>
        <w:t>ESPA</w:t>
      </w:r>
      <w:r w:rsidR="00082726" w:rsidRPr="004A7E66">
        <w:rPr>
          <w:sz w:val="24"/>
          <w:szCs w:val="24"/>
        </w:rPr>
        <w:t xml:space="preserve"> agrees with this decision, </w:t>
      </w:r>
      <w:r w:rsidR="000F340E">
        <w:rPr>
          <w:sz w:val="24"/>
          <w:szCs w:val="24"/>
        </w:rPr>
        <w:t>we</w:t>
      </w:r>
      <w:r w:rsidR="00082726" w:rsidRPr="004A7E66">
        <w:rPr>
          <w:sz w:val="24"/>
          <w:szCs w:val="24"/>
        </w:rPr>
        <w:t xml:space="preserve"> will consider the use of other support mechanisms, such as early help and pastoral support. </w:t>
      </w:r>
      <w:r w:rsidR="02D00870" w:rsidRPr="004A7E66">
        <w:rPr>
          <w:sz w:val="24"/>
          <w:szCs w:val="24"/>
        </w:rPr>
        <w:t xml:space="preserve"> </w:t>
      </w:r>
      <w:r w:rsidR="451E1E0A" w:rsidRPr="004A7E66">
        <w:rPr>
          <w:sz w:val="24"/>
          <w:szCs w:val="24"/>
        </w:rPr>
        <w:t xml:space="preserve"> </w:t>
      </w:r>
    </w:p>
    <w:p w14:paraId="5CF352EF" w14:textId="77777777" w:rsidR="000F340E" w:rsidRPr="004A7E66" w:rsidRDefault="000F340E" w:rsidP="00C03E96">
      <w:pPr>
        <w:spacing w:after="0" w:line="240" w:lineRule="auto"/>
        <w:rPr>
          <w:sz w:val="24"/>
          <w:szCs w:val="24"/>
        </w:rPr>
      </w:pPr>
    </w:p>
    <w:p w14:paraId="5CF352F0" w14:textId="77777777" w:rsidR="00082726" w:rsidRDefault="00082726" w:rsidP="00C03E96">
      <w:pPr>
        <w:spacing w:after="0" w:line="240" w:lineRule="auto"/>
        <w:rPr>
          <w:sz w:val="24"/>
          <w:szCs w:val="24"/>
        </w:rPr>
      </w:pPr>
      <w:r w:rsidRPr="004A7E66">
        <w:rPr>
          <w:sz w:val="24"/>
          <w:szCs w:val="24"/>
        </w:rPr>
        <w:t xml:space="preserve">At all stages of the reporting and referral process, the </w:t>
      </w:r>
      <w:r w:rsidR="337558A8" w:rsidRPr="004A7E66">
        <w:rPr>
          <w:sz w:val="24"/>
          <w:szCs w:val="24"/>
        </w:rPr>
        <w:t>young person involved</w:t>
      </w:r>
      <w:r w:rsidR="00CB238C">
        <w:rPr>
          <w:sz w:val="24"/>
          <w:szCs w:val="24"/>
        </w:rPr>
        <w:t xml:space="preserve"> (where appropriate), </w:t>
      </w:r>
      <w:r w:rsidRPr="004A7E66">
        <w:rPr>
          <w:sz w:val="24"/>
          <w:szCs w:val="24"/>
        </w:rPr>
        <w:t>will be informed of the decisions made, actions taken and reasons for doing so.</w:t>
      </w:r>
      <w:r w:rsidR="0077694F">
        <w:rPr>
          <w:sz w:val="24"/>
          <w:szCs w:val="24"/>
        </w:rPr>
        <w:t xml:space="preserve">  </w:t>
      </w:r>
      <w:r w:rsidRPr="004A7E66">
        <w:rPr>
          <w:sz w:val="24"/>
          <w:szCs w:val="24"/>
        </w:rPr>
        <w:t xml:space="preserve">Discussions of concerns with parents will only take place where this would not put the </w:t>
      </w:r>
      <w:r w:rsidR="061E5242" w:rsidRPr="004A7E66">
        <w:rPr>
          <w:sz w:val="24"/>
          <w:szCs w:val="24"/>
        </w:rPr>
        <w:t>young person</w:t>
      </w:r>
      <w:r w:rsidRPr="004A7E66">
        <w:rPr>
          <w:sz w:val="24"/>
          <w:szCs w:val="24"/>
        </w:rPr>
        <w:t xml:space="preserve"> or others at potential risk of harm.</w:t>
      </w:r>
      <w:r w:rsidR="0077694F">
        <w:rPr>
          <w:sz w:val="24"/>
          <w:szCs w:val="24"/>
        </w:rPr>
        <w:t xml:space="preserve">  </w:t>
      </w:r>
    </w:p>
    <w:p w14:paraId="5CF352F1" w14:textId="77777777" w:rsidR="007A745E" w:rsidRDefault="007A745E" w:rsidP="00C03E96">
      <w:pPr>
        <w:spacing w:after="0" w:line="240" w:lineRule="auto"/>
        <w:rPr>
          <w:sz w:val="24"/>
          <w:szCs w:val="24"/>
        </w:rPr>
      </w:pPr>
    </w:p>
    <w:p w14:paraId="5CF352F2" w14:textId="77777777" w:rsidR="00970CF3" w:rsidRPr="004A7E66" w:rsidRDefault="00970CF3" w:rsidP="00970CF3">
      <w:pPr>
        <w:spacing w:after="0" w:line="240" w:lineRule="auto"/>
        <w:rPr>
          <w:sz w:val="24"/>
          <w:szCs w:val="24"/>
        </w:rPr>
      </w:pPr>
    </w:p>
    <w:p w14:paraId="5CF352F3" w14:textId="77777777" w:rsidR="000F340E" w:rsidRDefault="000F340E" w:rsidP="00FA3BC0">
      <w:pPr>
        <w:pStyle w:val="Heading10"/>
      </w:pPr>
      <w:bookmarkStart w:id="31" w:name="_Concerns_about_staff"/>
      <w:bookmarkEnd w:id="31"/>
      <w:r>
        <w:t xml:space="preserve">14.  </w:t>
      </w:r>
      <w:r w:rsidR="00372A1D">
        <w:t xml:space="preserve">Concerns about </w:t>
      </w:r>
      <w:r>
        <w:t>College</w:t>
      </w:r>
      <w:r w:rsidR="00372A1D">
        <w:t xml:space="preserve"> safeguarding practices</w:t>
      </w:r>
    </w:p>
    <w:p w14:paraId="5CF352F4" w14:textId="77777777" w:rsidR="00970CF3" w:rsidRPr="00970CF3" w:rsidRDefault="00970CF3" w:rsidP="007A745E">
      <w:pPr>
        <w:spacing w:after="0" w:line="240" w:lineRule="auto"/>
      </w:pPr>
    </w:p>
    <w:p w14:paraId="5CF352F5" w14:textId="77777777" w:rsidR="00372A1D" w:rsidRDefault="00372A1D" w:rsidP="00CB238C">
      <w:pPr>
        <w:spacing w:after="0" w:line="240" w:lineRule="auto"/>
        <w:rPr>
          <w:sz w:val="24"/>
          <w:szCs w:val="24"/>
        </w:rPr>
      </w:pPr>
      <w:r w:rsidRPr="000F340E">
        <w:rPr>
          <w:sz w:val="24"/>
          <w:szCs w:val="24"/>
        </w:rPr>
        <w:t xml:space="preserve">Any concerns regarding the safeguarding practices </w:t>
      </w:r>
      <w:r w:rsidR="000F340E">
        <w:rPr>
          <w:sz w:val="24"/>
          <w:szCs w:val="24"/>
        </w:rPr>
        <w:t xml:space="preserve">can be raised with </w:t>
      </w:r>
      <w:r w:rsidRPr="000F340E">
        <w:rPr>
          <w:sz w:val="24"/>
          <w:szCs w:val="24"/>
        </w:rPr>
        <w:t>the S</w:t>
      </w:r>
      <w:r w:rsidR="000F340E">
        <w:rPr>
          <w:sz w:val="24"/>
          <w:szCs w:val="24"/>
        </w:rPr>
        <w:t xml:space="preserve">enior </w:t>
      </w:r>
      <w:r w:rsidRPr="000F340E">
        <w:rPr>
          <w:sz w:val="24"/>
          <w:szCs w:val="24"/>
        </w:rPr>
        <w:t>L</w:t>
      </w:r>
      <w:r w:rsidR="000F340E">
        <w:rPr>
          <w:sz w:val="24"/>
          <w:szCs w:val="24"/>
        </w:rPr>
        <w:t xml:space="preserve">eadership </w:t>
      </w:r>
      <w:r w:rsidRPr="000F340E">
        <w:rPr>
          <w:sz w:val="24"/>
          <w:szCs w:val="24"/>
        </w:rPr>
        <w:t>T</w:t>
      </w:r>
      <w:r w:rsidR="000F340E">
        <w:rPr>
          <w:sz w:val="24"/>
          <w:szCs w:val="24"/>
        </w:rPr>
        <w:t>eam</w:t>
      </w:r>
      <w:r w:rsidRPr="000F340E">
        <w:rPr>
          <w:sz w:val="24"/>
          <w:szCs w:val="24"/>
        </w:rPr>
        <w:t>, and the necessary whistleblowing procedures will be followed, as outlined in the Whistleblowing Policy.</w:t>
      </w:r>
      <w:r w:rsidR="0077694F">
        <w:rPr>
          <w:sz w:val="24"/>
          <w:szCs w:val="24"/>
        </w:rPr>
        <w:t xml:space="preserve">  </w:t>
      </w:r>
      <w:r w:rsidRPr="000F340E">
        <w:rPr>
          <w:sz w:val="24"/>
          <w:szCs w:val="24"/>
        </w:rPr>
        <w:t xml:space="preserve">If a staff member feels unable to raise an issue with the SLT, they </w:t>
      </w:r>
      <w:r w:rsidR="00603BAD" w:rsidRPr="000F340E">
        <w:rPr>
          <w:sz w:val="24"/>
          <w:szCs w:val="24"/>
        </w:rPr>
        <w:t>should</w:t>
      </w:r>
      <w:r w:rsidR="00603BAD">
        <w:rPr>
          <w:sz w:val="24"/>
          <w:szCs w:val="24"/>
        </w:rPr>
        <w:t xml:space="preserve"> contact</w:t>
      </w:r>
      <w:r w:rsidR="000F340E">
        <w:rPr>
          <w:sz w:val="24"/>
          <w:szCs w:val="24"/>
        </w:rPr>
        <w:t xml:space="preserve"> </w:t>
      </w:r>
      <w:r w:rsidR="009F7C23">
        <w:rPr>
          <w:sz w:val="24"/>
          <w:szCs w:val="24"/>
        </w:rPr>
        <w:t xml:space="preserve">the </w:t>
      </w:r>
      <w:r w:rsidR="000F340E">
        <w:rPr>
          <w:sz w:val="24"/>
          <w:szCs w:val="24"/>
        </w:rPr>
        <w:t>Trustees or</w:t>
      </w:r>
      <w:r w:rsidRPr="000F340E">
        <w:rPr>
          <w:sz w:val="24"/>
          <w:szCs w:val="24"/>
        </w:rPr>
        <w:t xml:space="preserve"> access other whistleblowing channels such as the NSPCC whistleblowing helpline (0800 028 0285).</w:t>
      </w:r>
    </w:p>
    <w:p w14:paraId="5CF352F6" w14:textId="77777777" w:rsidR="007A745E" w:rsidRDefault="007A745E" w:rsidP="00C03E96">
      <w:pPr>
        <w:spacing w:after="0" w:line="240" w:lineRule="auto"/>
        <w:rPr>
          <w:sz w:val="24"/>
          <w:szCs w:val="24"/>
        </w:rPr>
      </w:pPr>
    </w:p>
    <w:p w14:paraId="081E38FC" w14:textId="77777777" w:rsidR="001E79C5" w:rsidRDefault="001E79C5" w:rsidP="00C03E96">
      <w:pPr>
        <w:spacing w:after="0" w:line="240" w:lineRule="auto"/>
        <w:rPr>
          <w:sz w:val="24"/>
          <w:szCs w:val="24"/>
        </w:rPr>
      </w:pPr>
    </w:p>
    <w:p w14:paraId="5CF352F7" w14:textId="77777777" w:rsidR="000F340E" w:rsidRPr="000F340E" w:rsidRDefault="000F340E" w:rsidP="00C03E96">
      <w:pPr>
        <w:spacing w:after="0" w:line="240" w:lineRule="auto"/>
        <w:rPr>
          <w:sz w:val="24"/>
          <w:szCs w:val="24"/>
        </w:rPr>
      </w:pPr>
    </w:p>
    <w:p w14:paraId="5CF352F8" w14:textId="77777777" w:rsidR="000F340E" w:rsidRDefault="00C03E96" w:rsidP="00FA3BC0">
      <w:pPr>
        <w:pStyle w:val="Heading10"/>
      </w:pPr>
      <w:bookmarkStart w:id="32" w:name="_Dealing_with_allegations"/>
      <w:bookmarkStart w:id="33" w:name="_[Updated]_Allegations_of"/>
      <w:bookmarkStart w:id="34" w:name="_Allegations_of_abuse"/>
      <w:bookmarkStart w:id="35" w:name="_Communication_and_confidentiality"/>
      <w:bookmarkEnd w:id="32"/>
      <w:bookmarkEnd w:id="33"/>
      <w:bookmarkEnd w:id="34"/>
      <w:bookmarkEnd w:id="35"/>
      <w:r>
        <w:t xml:space="preserve">15.  </w:t>
      </w:r>
      <w:r w:rsidR="002A3131">
        <w:t>Communication and confidentiality</w:t>
      </w:r>
    </w:p>
    <w:p w14:paraId="5CF352F9" w14:textId="77777777" w:rsidR="00970CF3" w:rsidRPr="00970CF3" w:rsidRDefault="00970CF3" w:rsidP="00C03E96">
      <w:pPr>
        <w:spacing w:after="0" w:line="240" w:lineRule="auto"/>
      </w:pPr>
    </w:p>
    <w:p w14:paraId="5CF352FA" w14:textId="77777777" w:rsidR="002A3131" w:rsidRDefault="002A3131" w:rsidP="00C03E96">
      <w:pPr>
        <w:spacing w:after="0" w:line="240" w:lineRule="auto"/>
        <w:rPr>
          <w:sz w:val="24"/>
          <w:szCs w:val="24"/>
        </w:rPr>
      </w:pPr>
      <w:r w:rsidRPr="000F340E">
        <w:rPr>
          <w:sz w:val="24"/>
          <w:szCs w:val="24"/>
        </w:rPr>
        <w:t xml:space="preserve">All child protection and safeguarding concerns will be treated in </w:t>
      </w:r>
      <w:r w:rsidR="000F340E">
        <w:rPr>
          <w:sz w:val="24"/>
          <w:szCs w:val="24"/>
        </w:rPr>
        <w:t>the strictest of confidence.</w:t>
      </w:r>
    </w:p>
    <w:p w14:paraId="5CF352FB" w14:textId="77777777" w:rsidR="007133CB" w:rsidRDefault="007133CB" w:rsidP="00C03E96">
      <w:pPr>
        <w:spacing w:after="0" w:line="240" w:lineRule="auto"/>
        <w:rPr>
          <w:sz w:val="24"/>
          <w:szCs w:val="24"/>
        </w:rPr>
      </w:pPr>
    </w:p>
    <w:p w14:paraId="5CF352FC" w14:textId="77777777" w:rsidR="002A3131" w:rsidRDefault="002A3131" w:rsidP="00C03E96">
      <w:pPr>
        <w:spacing w:after="0" w:line="240" w:lineRule="auto"/>
        <w:rPr>
          <w:sz w:val="24"/>
          <w:szCs w:val="24"/>
        </w:rPr>
      </w:pPr>
      <w:r w:rsidRPr="000F340E">
        <w:rPr>
          <w:sz w:val="24"/>
          <w:szCs w:val="24"/>
        </w:rPr>
        <w:t xml:space="preserve">Concerns will only be reported to those necessary for </w:t>
      </w:r>
      <w:r w:rsidR="009F7C23">
        <w:rPr>
          <w:sz w:val="24"/>
          <w:szCs w:val="24"/>
        </w:rPr>
        <w:t xml:space="preserve">their </w:t>
      </w:r>
      <w:r w:rsidRPr="000F340E">
        <w:rPr>
          <w:sz w:val="24"/>
          <w:szCs w:val="24"/>
        </w:rPr>
        <w:t>progression</w:t>
      </w:r>
      <w:r w:rsidR="009F7C23">
        <w:rPr>
          <w:sz w:val="24"/>
          <w:szCs w:val="24"/>
        </w:rPr>
        <w:t xml:space="preserve"> or escalation</w:t>
      </w:r>
      <w:r w:rsidRPr="000F340E">
        <w:rPr>
          <w:sz w:val="24"/>
          <w:szCs w:val="24"/>
        </w:rPr>
        <w:t xml:space="preserve"> and reports will only be shared amongst staff members and with external agencies on a need-to-know basis.</w:t>
      </w:r>
      <w:r w:rsidR="0077694F">
        <w:rPr>
          <w:sz w:val="24"/>
          <w:szCs w:val="24"/>
        </w:rPr>
        <w:t xml:space="preserve">  </w:t>
      </w:r>
      <w:r w:rsidRPr="000F340E">
        <w:rPr>
          <w:sz w:val="24"/>
          <w:szCs w:val="24"/>
        </w:rPr>
        <w:t xml:space="preserve">During the disclosure of a concern by a </w:t>
      </w:r>
      <w:r w:rsidR="3A3A92DA" w:rsidRPr="000F340E">
        <w:rPr>
          <w:sz w:val="24"/>
          <w:szCs w:val="24"/>
        </w:rPr>
        <w:t>young person</w:t>
      </w:r>
      <w:r w:rsidRPr="000F340E">
        <w:rPr>
          <w:sz w:val="24"/>
          <w:szCs w:val="24"/>
        </w:rPr>
        <w:t xml:space="preserve">, staff members will not promise the </w:t>
      </w:r>
      <w:r w:rsidR="2B62F1F3" w:rsidRPr="000F340E">
        <w:rPr>
          <w:sz w:val="24"/>
          <w:szCs w:val="24"/>
        </w:rPr>
        <w:t>young person</w:t>
      </w:r>
      <w:r w:rsidRPr="000F340E">
        <w:rPr>
          <w:sz w:val="24"/>
          <w:szCs w:val="24"/>
        </w:rPr>
        <w:t xml:space="preserve"> confidentiality and will ensure that they are aware of what information will be shared, with whom and why. </w:t>
      </w:r>
    </w:p>
    <w:p w14:paraId="5CF352FD" w14:textId="77777777" w:rsidR="007133CB" w:rsidRPr="000F340E" w:rsidRDefault="007133CB" w:rsidP="00C03E96">
      <w:pPr>
        <w:spacing w:after="0" w:line="240" w:lineRule="auto"/>
        <w:rPr>
          <w:sz w:val="24"/>
          <w:szCs w:val="24"/>
        </w:rPr>
      </w:pPr>
    </w:p>
    <w:p w14:paraId="5CF352FE" w14:textId="77777777" w:rsidR="002A3131" w:rsidRDefault="002A3131" w:rsidP="00C03E96">
      <w:pPr>
        <w:spacing w:after="0" w:line="240" w:lineRule="auto"/>
        <w:rPr>
          <w:sz w:val="24"/>
          <w:szCs w:val="24"/>
        </w:rPr>
      </w:pPr>
      <w:r w:rsidRPr="000F340E">
        <w:rPr>
          <w:sz w:val="24"/>
          <w:szCs w:val="24"/>
        </w:rPr>
        <w:t xml:space="preserve">Where it is in the public interest, and protects </w:t>
      </w:r>
      <w:r w:rsidR="198D0573" w:rsidRPr="000F340E">
        <w:rPr>
          <w:sz w:val="24"/>
          <w:szCs w:val="24"/>
        </w:rPr>
        <w:t>young pe</w:t>
      </w:r>
      <w:r w:rsidR="007133CB">
        <w:rPr>
          <w:sz w:val="24"/>
          <w:szCs w:val="24"/>
        </w:rPr>
        <w:t>ople</w:t>
      </w:r>
      <w:r w:rsidRPr="000F340E">
        <w:rPr>
          <w:sz w:val="24"/>
          <w:szCs w:val="24"/>
        </w:rPr>
        <w:t xml:space="preserve"> from harm, information can be lawfully shared without the victim’s consent, </w:t>
      </w:r>
      <w:r w:rsidR="601A2589" w:rsidRPr="000F340E">
        <w:rPr>
          <w:sz w:val="24"/>
          <w:szCs w:val="24"/>
        </w:rPr>
        <w:t>e.</w:t>
      </w:r>
      <w:r w:rsidR="004421C4">
        <w:rPr>
          <w:sz w:val="24"/>
          <w:szCs w:val="24"/>
        </w:rPr>
        <w:t>g.</w:t>
      </w:r>
      <w:r w:rsidRPr="000F340E">
        <w:rPr>
          <w:sz w:val="24"/>
          <w:szCs w:val="24"/>
        </w:rPr>
        <w:t xml:space="preserve"> if doing so would assist the prevention, detection or prosecution of a serious crime.</w:t>
      </w:r>
      <w:r w:rsidR="0077694F">
        <w:rPr>
          <w:sz w:val="24"/>
          <w:szCs w:val="24"/>
        </w:rPr>
        <w:t xml:space="preserve">  </w:t>
      </w:r>
      <w:r w:rsidRPr="000F340E">
        <w:rPr>
          <w:sz w:val="24"/>
          <w:szCs w:val="24"/>
        </w:rPr>
        <w:t xml:space="preserve">Before doing so, </w:t>
      </w:r>
      <w:r w:rsidR="009F7C23">
        <w:rPr>
          <w:sz w:val="24"/>
          <w:szCs w:val="24"/>
        </w:rPr>
        <w:t>managers and</w:t>
      </w:r>
      <w:r w:rsidRPr="000F340E">
        <w:rPr>
          <w:sz w:val="24"/>
          <w:szCs w:val="24"/>
        </w:rPr>
        <w:t xml:space="preserve"> DSL</w:t>
      </w:r>
      <w:r w:rsidR="007133CB">
        <w:rPr>
          <w:sz w:val="24"/>
          <w:szCs w:val="24"/>
        </w:rPr>
        <w:t>s</w:t>
      </w:r>
      <w:r w:rsidRPr="000F340E">
        <w:rPr>
          <w:sz w:val="24"/>
          <w:szCs w:val="24"/>
        </w:rPr>
        <w:t xml:space="preserve"> will weigh the victim’s wishes against their duty to pr</w:t>
      </w:r>
      <w:r w:rsidR="00CB238C">
        <w:rPr>
          <w:sz w:val="24"/>
          <w:szCs w:val="24"/>
        </w:rPr>
        <w:t>event harm to the victim and others.</w:t>
      </w:r>
      <w:r w:rsidR="0077694F">
        <w:rPr>
          <w:sz w:val="24"/>
          <w:szCs w:val="24"/>
        </w:rPr>
        <w:t xml:space="preserve">  </w:t>
      </w:r>
      <w:r w:rsidRPr="000F340E">
        <w:rPr>
          <w:sz w:val="24"/>
          <w:szCs w:val="24"/>
        </w:rPr>
        <w:t xml:space="preserve">Where a referral is made against the victim’s wishes, it is done so carefully with the reasons for the referral explained to the victim and specialist support offered. </w:t>
      </w:r>
    </w:p>
    <w:p w14:paraId="5CF352FF" w14:textId="77777777" w:rsidR="007133CB" w:rsidRPr="000F340E" w:rsidRDefault="007133CB" w:rsidP="00C03E96">
      <w:pPr>
        <w:spacing w:after="0" w:line="240" w:lineRule="auto"/>
        <w:rPr>
          <w:sz w:val="24"/>
          <w:szCs w:val="24"/>
        </w:rPr>
      </w:pPr>
    </w:p>
    <w:p w14:paraId="5CF35300" w14:textId="77777777" w:rsidR="002A3131" w:rsidRDefault="002A3131" w:rsidP="00C03E96">
      <w:pPr>
        <w:spacing w:after="0" w:line="240" w:lineRule="auto"/>
        <w:rPr>
          <w:sz w:val="24"/>
          <w:szCs w:val="24"/>
        </w:rPr>
      </w:pPr>
      <w:r w:rsidRPr="000F340E">
        <w:rPr>
          <w:sz w:val="24"/>
          <w:szCs w:val="24"/>
        </w:rPr>
        <w:t xml:space="preserve">Depending on the nature of a concern, the </w:t>
      </w:r>
      <w:r w:rsidR="009F7C23">
        <w:rPr>
          <w:sz w:val="24"/>
          <w:szCs w:val="24"/>
        </w:rPr>
        <w:t>team</w:t>
      </w:r>
      <w:r w:rsidRPr="000F340E">
        <w:rPr>
          <w:sz w:val="24"/>
          <w:szCs w:val="24"/>
        </w:rPr>
        <w:t xml:space="preserve"> will discuss the concern with the parents</w:t>
      </w:r>
      <w:r w:rsidR="00CB238C">
        <w:rPr>
          <w:sz w:val="24"/>
          <w:szCs w:val="24"/>
        </w:rPr>
        <w:t xml:space="preserve"> or carers</w:t>
      </w:r>
      <w:r w:rsidRPr="000F340E">
        <w:rPr>
          <w:sz w:val="24"/>
          <w:szCs w:val="24"/>
        </w:rPr>
        <w:t xml:space="preserve"> of the </w:t>
      </w:r>
      <w:r w:rsidR="6DE5D2EA" w:rsidRPr="000F340E">
        <w:rPr>
          <w:sz w:val="24"/>
          <w:szCs w:val="24"/>
        </w:rPr>
        <w:t>young person</w:t>
      </w:r>
      <w:r w:rsidRPr="000F340E">
        <w:rPr>
          <w:sz w:val="24"/>
          <w:szCs w:val="24"/>
        </w:rPr>
        <w:t xml:space="preserve"> involved. </w:t>
      </w:r>
      <w:r w:rsidR="0077694F">
        <w:rPr>
          <w:sz w:val="24"/>
          <w:szCs w:val="24"/>
        </w:rPr>
        <w:t xml:space="preserve"> </w:t>
      </w:r>
      <w:r w:rsidRPr="000F340E">
        <w:rPr>
          <w:sz w:val="24"/>
          <w:szCs w:val="24"/>
        </w:rPr>
        <w:t xml:space="preserve">Discussions with parents will not take place where they could potentially put a </w:t>
      </w:r>
      <w:r w:rsidR="4D58EC8E" w:rsidRPr="000F340E">
        <w:rPr>
          <w:sz w:val="24"/>
          <w:szCs w:val="24"/>
        </w:rPr>
        <w:t>young person</w:t>
      </w:r>
      <w:r w:rsidRPr="000F340E">
        <w:rPr>
          <w:sz w:val="24"/>
          <w:szCs w:val="24"/>
        </w:rPr>
        <w:t xml:space="preserve"> at risk of harm. Discussion with the victim’s parents will relate to the arrangements being put in place to safeguard the victim, with the aim of understanding their wishes in terms of support arrangements and the progression of the report.</w:t>
      </w:r>
      <w:r w:rsidR="0077694F">
        <w:rPr>
          <w:sz w:val="24"/>
          <w:szCs w:val="24"/>
        </w:rPr>
        <w:t xml:space="preserve">  </w:t>
      </w:r>
      <w:r w:rsidRPr="000F340E">
        <w:rPr>
          <w:sz w:val="24"/>
          <w:szCs w:val="24"/>
        </w:rPr>
        <w:t xml:space="preserve">Discussion with </w:t>
      </w:r>
      <w:r w:rsidR="007133CB">
        <w:rPr>
          <w:sz w:val="24"/>
          <w:szCs w:val="24"/>
        </w:rPr>
        <w:t>any</w:t>
      </w:r>
      <w:r w:rsidRPr="000F340E">
        <w:rPr>
          <w:sz w:val="24"/>
          <w:szCs w:val="24"/>
        </w:rPr>
        <w:t xml:space="preserve"> alleged perpetrator’s parents will have regard to the arrangements</w:t>
      </w:r>
      <w:r w:rsidR="009F7C23">
        <w:rPr>
          <w:sz w:val="24"/>
          <w:szCs w:val="24"/>
        </w:rPr>
        <w:t xml:space="preserve"> that will impact their child, with the reasons behind decisions </w:t>
      </w:r>
      <w:r w:rsidRPr="000F340E">
        <w:rPr>
          <w:sz w:val="24"/>
          <w:szCs w:val="24"/>
        </w:rPr>
        <w:t>behind decisions being explained and the available support discussed.</w:t>
      </w:r>
      <w:r w:rsidR="0077694F">
        <w:rPr>
          <w:sz w:val="24"/>
          <w:szCs w:val="24"/>
        </w:rPr>
        <w:t xml:space="preserve">  </w:t>
      </w:r>
      <w:r w:rsidRPr="000F340E">
        <w:rPr>
          <w:sz w:val="24"/>
          <w:szCs w:val="24"/>
        </w:rPr>
        <w:t xml:space="preserve">External agencies will be invited to these discussions where necessary. </w:t>
      </w:r>
    </w:p>
    <w:p w14:paraId="5CF35301" w14:textId="77777777" w:rsidR="007133CB" w:rsidRPr="000F340E" w:rsidRDefault="007133CB" w:rsidP="00C03E96">
      <w:pPr>
        <w:spacing w:after="0" w:line="240" w:lineRule="auto"/>
        <w:rPr>
          <w:sz w:val="24"/>
          <w:szCs w:val="24"/>
        </w:rPr>
      </w:pPr>
    </w:p>
    <w:p w14:paraId="5CF35302" w14:textId="77777777" w:rsidR="007133CB" w:rsidRDefault="002A3131" w:rsidP="00C03E96">
      <w:pPr>
        <w:spacing w:after="0" w:line="240" w:lineRule="auto"/>
        <w:rPr>
          <w:sz w:val="24"/>
          <w:szCs w:val="24"/>
        </w:rPr>
      </w:pPr>
      <w:r w:rsidRPr="000F340E">
        <w:rPr>
          <w:sz w:val="24"/>
          <w:szCs w:val="24"/>
        </w:rPr>
        <w:t xml:space="preserve">Where a </w:t>
      </w:r>
      <w:r w:rsidR="13CAE7F8" w:rsidRPr="000F340E">
        <w:rPr>
          <w:sz w:val="24"/>
          <w:szCs w:val="24"/>
        </w:rPr>
        <w:t>young person</w:t>
      </w:r>
      <w:r w:rsidRPr="000F340E">
        <w:rPr>
          <w:sz w:val="24"/>
          <w:szCs w:val="24"/>
        </w:rPr>
        <w:t xml:space="preserve"> is leaving the </w:t>
      </w:r>
      <w:r w:rsidR="009F7C23">
        <w:rPr>
          <w:sz w:val="24"/>
          <w:szCs w:val="24"/>
        </w:rPr>
        <w:t>service</w:t>
      </w:r>
      <w:r w:rsidR="008108ED">
        <w:rPr>
          <w:sz w:val="24"/>
          <w:szCs w:val="24"/>
        </w:rPr>
        <w:t xml:space="preserve">, </w:t>
      </w:r>
      <w:r w:rsidR="009F7C23">
        <w:rPr>
          <w:sz w:val="24"/>
          <w:szCs w:val="24"/>
        </w:rPr>
        <w:t xml:space="preserve">managers and </w:t>
      </w:r>
      <w:r w:rsidRPr="000F340E">
        <w:rPr>
          <w:sz w:val="24"/>
          <w:szCs w:val="24"/>
        </w:rPr>
        <w:t>DSL</w:t>
      </w:r>
      <w:r w:rsidR="009F7C23">
        <w:rPr>
          <w:sz w:val="24"/>
          <w:szCs w:val="24"/>
        </w:rPr>
        <w:t>s</w:t>
      </w:r>
      <w:r w:rsidRPr="000F340E">
        <w:rPr>
          <w:sz w:val="24"/>
          <w:szCs w:val="24"/>
        </w:rPr>
        <w:t xml:space="preserve"> will consider whether it is appropriate to share any information with the </w:t>
      </w:r>
      <w:r w:rsidR="41255B60" w:rsidRPr="000F340E">
        <w:rPr>
          <w:sz w:val="24"/>
          <w:szCs w:val="24"/>
        </w:rPr>
        <w:t>young person’s</w:t>
      </w:r>
      <w:r w:rsidRPr="000F340E">
        <w:rPr>
          <w:sz w:val="24"/>
          <w:szCs w:val="24"/>
        </w:rPr>
        <w:t xml:space="preserve"> new provider, </w:t>
      </w:r>
      <w:r w:rsidR="009F7C23">
        <w:rPr>
          <w:sz w:val="24"/>
          <w:szCs w:val="24"/>
        </w:rPr>
        <w:t xml:space="preserve">that will allow the new </w:t>
      </w:r>
      <w:r w:rsidRPr="000F340E">
        <w:rPr>
          <w:sz w:val="24"/>
          <w:szCs w:val="24"/>
        </w:rPr>
        <w:t xml:space="preserve">provider to support the </w:t>
      </w:r>
      <w:r w:rsidR="00603BAD">
        <w:rPr>
          <w:sz w:val="24"/>
          <w:szCs w:val="24"/>
        </w:rPr>
        <w:t>learner</w:t>
      </w:r>
      <w:r w:rsidR="56C0F131" w:rsidRPr="000F340E">
        <w:rPr>
          <w:sz w:val="24"/>
          <w:szCs w:val="24"/>
        </w:rPr>
        <w:t>/young person</w:t>
      </w:r>
      <w:r w:rsidRPr="000F340E">
        <w:rPr>
          <w:sz w:val="24"/>
          <w:szCs w:val="24"/>
        </w:rPr>
        <w:t xml:space="preserve"> and arrange appropriate support for their arrival.</w:t>
      </w:r>
    </w:p>
    <w:p w14:paraId="5CF35303" w14:textId="77777777" w:rsidR="007133CB" w:rsidRDefault="007133CB" w:rsidP="00970CF3">
      <w:pPr>
        <w:spacing w:after="0" w:line="240" w:lineRule="auto"/>
        <w:rPr>
          <w:sz w:val="24"/>
          <w:szCs w:val="24"/>
        </w:rPr>
      </w:pPr>
    </w:p>
    <w:p w14:paraId="5CF35304" w14:textId="77777777" w:rsidR="007133CB" w:rsidRDefault="007133CB" w:rsidP="000F340E">
      <w:pPr>
        <w:spacing w:after="0" w:line="240" w:lineRule="auto"/>
        <w:rPr>
          <w:sz w:val="24"/>
          <w:szCs w:val="24"/>
        </w:rPr>
      </w:pPr>
    </w:p>
    <w:p w14:paraId="5CF35305" w14:textId="77777777" w:rsidR="002A3131" w:rsidRDefault="00C03E96" w:rsidP="00FA3BC0">
      <w:pPr>
        <w:pStyle w:val="Heading10"/>
      </w:pPr>
      <w:bookmarkStart w:id="36" w:name="_Online_safety"/>
      <w:bookmarkStart w:id="37" w:name="_Sports_clubs_and"/>
      <w:bookmarkStart w:id="38" w:name="_Safer_recruitment"/>
      <w:bookmarkStart w:id="39" w:name="_[Updated]_Safer_recruitment"/>
      <w:bookmarkEnd w:id="36"/>
      <w:bookmarkEnd w:id="37"/>
      <w:bookmarkEnd w:id="38"/>
      <w:bookmarkEnd w:id="39"/>
      <w:r>
        <w:t xml:space="preserve">16.  </w:t>
      </w:r>
      <w:r w:rsidR="002A3131">
        <w:t>Safer recruitment</w:t>
      </w:r>
    </w:p>
    <w:p w14:paraId="5CF35306" w14:textId="77777777" w:rsidR="00970CF3" w:rsidRPr="00970CF3" w:rsidRDefault="00970CF3" w:rsidP="00C03E96">
      <w:pPr>
        <w:spacing w:after="0" w:line="240" w:lineRule="auto"/>
      </w:pPr>
    </w:p>
    <w:p w14:paraId="5CF35307" w14:textId="77777777" w:rsidR="00D43BD1" w:rsidRDefault="007133CB" w:rsidP="00C03E96">
      <w:pPr>
        <w:spacing w:after="0" w:line="240" w:lineRule="auto"/>
        <w:rPr>
          <w:sz w:val="24"/>
        </w:rPr>
      </w:pPr>
      <w:r>
        <w:rPr>
          <w:sz w:val="24"/>
        </w:rPr>
        <w:t>ESPA’s</w:t>
      </w:r>
      <w:r w:rsidR="00D43BD1" w:rsidRPr="007133CB">
        <w:rPr>
          <w:sz w:val="24"/>
        </w:rPr>
        <w:t xml:space="preserve"> full policy and procedures for safer recruitment are outlined in </w:t>
      </w:r>
      <w:r w:rsidR="00106F45">
        <w:rPr>
          <w:sz w:val="24"/>
        </w:rPr>
        <w:t>our</w:t>
      </w:r>
      <w:r w:rsidR="00D43BD1" w:rsidRPr="007133CB">
        <w:rPr>
          <w:sz w:val="24"/>
        </w:rPr>
        <w:t xml:space="preserve"> Recruitment</w:t>
      </w:r>
      <w:r w:rsidR="00106F45">
        <w:rPr>
          <w:sz w:val="24"/>
        </w:rPr>
        <w:t xml:space="preserve"> &amp; DBS </w:t>
      </w:r>
      <w:r w:rsidR="00603BAD">
        <w:rPr>
          <w:sz w:val="24"/>
        </w:rPr>
        <w:t>Policy</w:t>
      </w:r>
      <w:r w:rsidR="00106F45">
        <w:rPr>
          <w:sz w:val="24"/>
        </w:rPr>
        <w:t xml:space="preserve"> &amp; Safeguarding Policies.</w:t>
      </w:r>
    </w:p>
    <w:p w14:paraId="5CF35308" w14:textId="77777777" w:rsidR="00106F45" w:rsidRPr="007133CB" w:rsidRDefault="00106F45" w:rsidP="00C03E96">
      <w:pPr>
        <w:spacing w:after="0" w:line="240" w:lineRule="auto"/>
        <w:rPr>
          <w:sz w:val="24"/>
        </w:rPr>
      </w:pPr>
    </w:p>
    <w:p w14:paraId="5CF35309" w14:textId="77777777" w:rsidR="002A3131" w:rsidRDefault="002A3131" w:rsidP="00C03E96">
      <w:pPr>
        <w:spacing w:after="0" w:line="240" w:lineRule="auto"/>
        <w:rPr>
          <w:sz w:val="24"/>
        </w:rPr>
      </w:pPr>
      <w:r w:rsidRPr="007133CB">
        <w:rPr>
          <w:sz w:val="24"/>
        </w:rPr>
        <w:t>An enhanced DBS check with barred list information will be undertaken for all staff members engaged in regulated activity.</w:t>
      </w:r>
      <w:r w:rsidR="00407A7A">
        <w:rPr>
          <w:sz w:val="24"/>
        </w:rPr>
        <w:t xml:space="preserve"> </w:t>
      </w:r>
      <w:r w:rsidRPr="007133CB">
        <w:rPr>
          <w:sz w:val="24"/>
        </w:rPr>
        <w:t xml:space="preserve"> A person will </w:t>
      </w:r>
      <w:proofErr w:type="gramStart"/>
      <w:r w:rsidRPr="007133CB">
        <w:rPr>
          <w:sz w:val="24"/>
        </w:rPr>
        <w:t>be considered to be</w:t>
      </w:r>
      <w:proofErr w:type="gramEnd"/>
      <w:r w:rsidRPr="007133CB">
        <w:rPr>
          <w:sz w:val="24"/>
        </w:rPr>
        <w:t xml:space="preserve"> in ‘regulated activity’ if, </w:t>
      </w:r>
      <w:proofErr w:type="gramStart"/>
      <w:r w:rsidRPr="007133CB">
        <w:rPr>
          <w:sz w:val="24"/>
        </w:rPr>
        <w:t>as a result of</w:t>
      </w:r>
      <w:proofErr w:type="gramEnd"/>
      <w:r w:rsidRPr="007133CB">
        <w:rPr>
          <w:sz w:val="24"/>
        </w:rPr>
        <w:t xml:space="preserve"> their work, they:</w:t>
      </w:r>
    </w:p>
    <w:p w14:paraId="5CF3530A" w14:textId="77777777" w:rsidR="00106F45" w:rsidRPr="007133CB" w:rsidRDefault="00106F45" w:rsidP="00C03E96">
      <w:pPr>
        <w:spacing w:after="0" w:line="240" w:lineRule="auto"/>
        <w:rPr>
          <w:sz w:val="24"/>
        </w:rPr>
      </w:pPr>
    </w:p>
    <w:p w14:paraId="5CF3530B" w14:textId="77777777" w:rsidR="002A3131" w:rsidRPr="00106F45" w:rsidRDefault="002A3131" w:rsidP="00C03E96">
      <w:pPr>
        <w:pStyle w:val="ListParagraph"/>
        <w:numPr>
          <w:ilvl w:val="0"/>
          <w:numId w:val="37"/>
        </w:numPr>
        <w:spacing w:after="0" w:line="240" w:lineRule="auto"/>
        <w:ind w:left="357" w:hanging="357"/>
        <w:rPr>
          <w:sz w:val="24"/>
        </w:rPr>
      </w:pPr>
      <w:r w:rsidRPr="00106F45">
        <w:rPr>
          <w:sz w:val="24"/>
        </w:rPr>
        <w:t xml:space="preserve">Are responsible </w:t>
      </w:r>
      <w:proofErr w:type="gramStart"/>
      <w:r w:rsidRPr="00106F45">
        <w:rPr>
          <w:sz w:val="24"/>
        </w:rPr>
        <w:t>on a daily basis</w:t>
      </w:r>
      <w:proofErr w:type="gramEnd"/>
      <w:r w:rsidRPr="00106F45">
        <w:rPr>
          <w:sz w:val="24"/>
        </w:rPr>
        <w:t xml:space="preserve"> for the care or supervision of </w:t>
      </w:r>
      <w:r w:rsidR="00106F45">
        <w:rPr>
          <w:sz w:val="24"/>
        </w:rPr>
        <w:t>learners</w:t>
      </w:r>
      <w:r w:rsidRPr="00106F45">
        <w:rPr>
          <w:sz w:val="24"/>
        </w:rPr>
        <w:t>.</w:t>
      </w:r>
    </w:p>
    <w:p w14:paraId="5CF3530C" w14:textId="77777777" w:rsidR="002A3131" w:rsidRPr="00106F45" w:rsidRDefault="002A3131" w:rsidP="00C03E96">
      <w:pPr>
        <w:pStyle w:val="ListParagraph"/>
        <w:numPr>
          <w:ilvl w:val="0"/>
          <w:numId w:val="37"/>
        </w:numPr>
        <w:spacing w:after="0" w:line="240" w:lineRule="auto"/>
        <w:ind w:left="357" w:hanging="357"/>
        <w:rPr>
          <w:sz w:val="24"/>
        </w:rPr>
      </w:pPr>
      <w:r w:rsidRPr="00106F45">
        <w:rPr>
          <w:sz w:val="24"/>
        </w:rPr>
        <w:t xml:space="preserve">Regularly work in the </w:t>
      </w:r>
      <w:r w:rsidR="00407A7A">
        <w:rPr>
          <w:sz w:val="24"/>
        </w:rPr>
        <w:t xml:space="preserve">College/residential </w:t>
      </w:r>
      <w:r w:rsidRPr="00106F45">
        <w:rPr>
          <w:sz w:val="24"/>
        </w:rPr>
        <w:t xml:space="preserve">at times when </w:t>
      </w:r>
      <w:r w:rsidR="00106F45">
        <w:rPr>
          <w:sz w:val="24"/>
        </w:rPr>
        <w:t>learners</w:t>
      </w:r>
      <w:r w:rsidRPr="00106F45">
        <w:rPr>
          <w:sz w:val="24"/>
        </w:rPr>
        <w:t xml:space="preserve"> are on the premises.</w:t>
      </w:r>
    </w:p>
    <w:p w14:paraId="5CF3530D" w14:textId="77777777" w:rsidR="002A3131" w:rsidRDefault="002A3131" w:rsidP="00C03E96">
      <w:pPr>
        <w:pStyle w:val="ListParagraph"/>
        <w:numPr>
          <w:ilvl w:val="0"/>
          <w:numId w:val="37"/>
        </w:numPr>
        <w:spacing w:after="0" w:line="240" w:lineRule="auto"/>
        <w:ind w:left="357" w:hanging="357"/>
        <w:rPr>
          <w:sz w:val="24"/>
        </w:rPr>
      </w:pPr>
      <w:r w:rsidRPr="00106F45">
        <w:rPr>
          <w:sz w:val="24"/>
        </w:rPr>
        <w:t xml:space="preserve">Regularly </w:t>
      </w:r>
      <w:proofErr w:type="gramStart"/>
      <w:r w:rsidRPr="00106F45">
        <w:rPr>
          <w:sz w:val="24"/>
        </w:rPr>
        <w:t>come into contact with</w:t>
      </w:r>
      <w:proofErr w:type="gramEnd"/>
      <w:r w:rsidRPr="00106F45">
        <w:rPr>
          <w:sz w:val="24"/>
        </w:rPr>
        <w:t xml:space="preserve"> </w:t>
      </w:r>
      <w:r w:rsidR="00106F45">
        <w:rPr>
          <w:sz w:val="24"/>
        </w:rPr>
        <w:t>young people</w:t>
      </w:r>
      <w:r w:rsidRPr="00106F45">
        <w:rPr>
          <w:sz w:val="24"/>
        </w:rPr>
        <w:t xml:space="preserve"> under 18 years of age.</w:t>
      </w:r>
    </w:p>
    <w:p w14:paraId="5CF3530E" w14:textId="77777777" w:rsidR="00106F45" w:rsidRDefault="00106F45" w:rsidP="00C03E96">
      <w:pPr>
        <w:spacing w:after="0" w:line="240" w:lineRule="auto"/>
        <w:rPr>
          <w:sz w:val="24"/>
        </w:rPr>
      </w:pPr>
    </w:p>
    <w:p w14:paraId="5CF3530F" w14:textId="77777777" w:rsidR="00106F45" w:rsidRDefault="00106F45" w:rsidP="00F34451">
      <w:pPr>
        <w:spacing w:after="0" w:line="240" w:lineRule="auto"/>
        <w:rPr>
          <w:sz w:val="24"/>
        </w:rPr>
      </w:pPr>
      <w:r>
        <w:rPr>
          <w:sz w:val="24"/>
        </w:rPr>
        <w:t>The appropriate DBS and suitability checks will be carried out for all Trustees and volunteers.</w:t>
      </w:r>
    </w:p>
    <w:p w14:paraId="5CF35310" w14:textId="77777777" w:rsidR="00106F45" w:rsidRDefault="00106F45" w:rsidP="00F34451">
      <w:pPr>
        <w:spacing w:after="0" w:line="240" w:lineRule="auto"/>
        <w:rPr>
          <w:sz w:val="24"/>
        </w:rPr>
      </w:pPr>
    </w:p>
    <w:p w14:paraId="5CF35311" w14:textId="42E230BB" w:rsidR="00106F45" w:rsidRDefault="00106F45" w:rsidP="00F34451">
      <w:pPr>
        <w:spacing w:after="0" w:line="240" w:lineRule="auto"/>
        <w:rPr>
          <w:sz w:val="24"/>
        </w:rPr>
      </w:pPr>
      <w:r>
        <w:rPr>
          <w:sz w:val="24"/>
        </w:rPr>
        <w:lastRenderedPageBreak/>
        <w:t>In line with KCSIE, we may undertake preliminary online checks as part of our recruitment processes.</w:t>
      </w:r>
    </w:p>
    <w:p w14:paraId="5CF35312" w14:textId="77777777" w:rsidR="00106F45" w:rsidRPr="00106F45" w:rsidRDefault="00106F45" w:rsidP="00C03E96">
      <w:pPr>
        <w:spacing w:after="0" w:line="240" w:lineRule="auto"/>
        <w:rPr>
          <w:sz w:val="24"/>
        </w:rPr>
      </w:pPr>
    </w:p>
    <w:p w14:paraId="5CF35315" w14:textId="77777777" w:rsidR="002A3131" w:rsidRDefault="002A3131" w:rsidP="00106F45">
      <w:pPr>
        <w:spacing w:after="0" w:line="240" w:lineRule="auto"/>
        <w:rPr>
          <w:b/>
          <w:bCs/>
          <w:sz w:val="32"/>
          <w:szCs w:val="32"/>
        </w:rPr>
      </w:pPr>
      <w:r w:rsidRPr="00106F45">
        <w:rPr>
          <w:b/>
          <w:bCs/>
          <w:sz w:val="32"/>
          <w:szCs w:val="32"/>
        </w:rPr>
        <w:t>Referral to the DBS</w:t>
      </w:r>
    </w:p>
    <w:p w14:paraId="5CF35316" w14:textId="77777777" w:rsidR="00970CF3" w:rsidRPr="00106F45" w:rsidRDefault="00970CF3" w:rsidP="00106F45">
      <w:pPr>
        <w:spacing w:after="0" w:line="240" w:lineRule="auto"/>
        <w:rPr>
          <w:b/>
          <w:bCs/>
          <w:sz w:val="32"/>
          <w:szCs w:val="32"/>
        </w:rPr>
      </w:pPr>
    </w:p>
    <w:p w14:paraId="5CF35317" w14:textId="77777777" w:rsidR="002A3131" w:rsidRDefault="00106F45" w:rsidP="00F34451">
      <w:pPr>
        <w:spacing w:after="0" w:line="240" w:lineRule="auto"/>
        <w:rPr>
          <w:sz w:val="24"/>
        </w:rPr>
      </w:pPr>
      <w:r>
        <w:rPr>
          <w:sz w:val="24"/>
        </w:rPr>
        <w:t>We</w:t>
      </w:r>
      <w:r w:rsidR="002A3131" w:rsidRPr="007133CB">
        <w:rPr>
          <w:sz w:val="24"/>
        </w:rPr>
        <w:t xml:space="preserve"> will refer to the DBS anyone who has harmed a </w:t>
      </w:r>
      <w:r>
        <w:rPr>
          <w:sz w:val="24"/>
        </w:rPr>
        <w:t>young person</w:t>
      </w:r>
      <w:r w:rsidR="002A3131" w:rsidRPr="007133CB">
        <w:rPr>
          <w:sz w:val="24"/>
        </w:rPr>
        <w:t xml:space="preserve"> or pose</w:t>
      </w:r>
      <w:r w:rsidR="00407A7A">
        <w:rPr>
          <w:sz w:val="24"/>
        </w:rPr>
        <w:t>d</w:t>
      </w:r>
      <w:r w:rsidR="002A3131" w:rsidRPr="007133CB">
        <w:rPr>
          <w:sz w:val="24"/>
        </w:rPr>
        <w:t xml:space="preserve"> a risk of harm to a </w:t>
      </w:r>
      <w:r>
        <w:rPr>
          <w:sz w:val="24"/>
        </w:rPr>
        <w:t>young person</w:t>
      </w:r>
      <w:r w:rsidR="002A3131" w:rsidRPr="007133CB">
        <w:rPr>
          <w:sz w:val="24"/>
        </w:rPr>
        <w:t>, or if there is</w:t>
      </w:r>
      <w:r w:rsidR="00407A7A">
        <w:rPr>
          <w:sz w:val="24"/>
        </w:rPr>
        <w:t xml:space="preserve"> a</w:t>
      </w:r>
      <w:r w:rsidR="002A3131" w:rsidRPr="007133CB">
        <w:rPr>
          <w:sz w:val="24"/>
        </w:rPr>
        <w:t xml:space="preserve"> reason to believe the member of staff has committed an offence and has been removed from</w:t>
      </w:r>
      <w:r w:rsidR="0077694F">
        <w:rPr>
          <w:sz w:val="24"/>
        </w:rPr>
        <w:t xml:space="preserve"> working in regulated activity.  </w:t>
      </w:r>
    </w:p>
    <w:p w14:paraId="5CF35318" w14:textId="77777777" w:rsidR="00106F45" w:rsidRDefault="00106F45" w:rsidP="00970CF3">
      <w:pPr>
        <w:spacing w:after="0" w:line="240" w:lineRule="auto"/>
        <w:rPr>
          <w:sz w:val="24"/>
        </w:rPr>
      </w:pPr>
    </w:p>
    <w:p w14:paraId="5CF35319" w14:textId="77777777" w:rsidR="00106F45" w:rsidRPr="007133CB" w:rsidRDefault="00106F45" w:rsidP="00970CF3">
      <w:pPr>
        <w:spacing w:after="0" w:line="240" w:lineRule="auto"/>
        <w:rPr>
          <w:sz w:val="24"/>
        </w:rPr>
      </w:pPr>
    </w:p>
    <w:p w14:paraId="5CF3531A" w14:textId="77777777" w:rsidR="002A3131" w:rsidRDefault="00106F45" w:rsidP="00FA3BC0">
      <w:pPr>
        <w:pStyle w:val="Heading10"/>
      </w:pPr>
      <w:bookmarkStart w:id="40" w:name="_Single_central_record"/>
      <w:bookmarkStart w:id="41" w:name="_[Updated]_Single_central"/>
      <w:bookmarkEnd w:id="40"/>
      <w:bookmarkEnd w:id="41"/>
      <w:r>
        <w:t>17.</w:t>
      </w:r>
      <w:r w:rsidR="00F34451">
        <w:t xml:space="preserve">  </w:t>
      </w:r>
      <w:r w:rsidR="002A3131">
        <w:t>Single central record (SCR)</w:t>
      </w:r>
    </w:p>
    <w:p w14:paraId="5CF3531B" w14:textId="77777777" w:rsidR="00106F45" w:rsidRPr="00106F45" w:rsidRDefault="00106F45" w:rsidP="00CD75C5">
      <w:pPr>
        <w:spacing w:after="0" w:line="240" w:lineRule="auto"/>
      </w:pPr>
    </w:p>
    <w:p w14:paraId="5CF3531C" w14:textId="77777777" w:rsidR="002A3131" w:rsidRDefault="00106F45" w:rsidP="00F34451">
      <w:pPr>
        <w:spacing w:after="0" w:line="240" w:lineRule="auto"/>
        <w:rPr>
          <w:sz w:val="24"/>
          <w:szCs w:val="24"/>
        </w:rPr>
      </w:pPr>
      <w:r>
        <w:rPr>
          <w:sz w:val="24"/>
          <w:szCs w:val="24"/>
        </w:rPr>
        <w:t>ESPA</w:t>
      </w:r>
      <w:r w:rsidR="002A3131" w:rsidRPr="00106F45">
        <w:rPr>
          <w:sz w:val="24"/>
          <w:szCs w:val="24"/>
        </w:rPr>
        <w:t xml:space="preserve"> keep an SCR which records a</w:t>
      </w:r>
      <w:r>
        <w:rPr>
          <w:sz w:val="24"/>
          <w:szCs w:val="24"/>
        </w:rPr>
        <w:t>ll staff.</w:t>
      </w:r>
    </w:p>
    <w:p w14:paraId="5CF3531D" w14:textId="77777777" w:rsidR="00A97AB3" w:rsidRDefault="00A97AB3" w:rsidP="00F34451">
      <w:pPr>
        <w:spacing w:after="0" w:line="240" w:lineRule="auto"/>
        <w:rPr>
          <w:sz w:val="24"/>
          <w:szCs w:val="24"/>
        </w:rPr>
      </w:pPr>
    </w:p>
    <w:p w14:paraId="5CF3531E" w14:textId="77777777" w:rsidR="00A97AB3" w:rsidRDefault="00A97AB3" w:rsidP="00F34451">
      <w:pPr>
        <w:spacing w:after="0" w:line="240" w:lineRule="auto"/>
        <w:rPr>
          <w:sz w:val="24"/>
          <w:szCs w:val="24"/>
        </w:rPr>
      </w:pPr>
      <w:r>
        <w:rPr>
          <w:sz w:val="24"/>
          <w:szCs w:val="24"/>
        </w:rPr>
        <w:t>This includes:</w:t>
      </w:r>
    </w:p>
    <w:p w14:paraId="5CF3531F" w14:textId="77777777" w:rsidR="00106F45" w:rsidRPr="00106F45" w:rsidRDefault="00106F45" w:rsidP="00F34451">
      <w:pPr>
        <w:spacing w:after="0" w:line="240" w:lineRule="auto"/>
        <w:rPr>
          <w:sz w:val="24"/>
          <w:szCs w:val="24"/>
        </w:rPr>
      </w:pPr>
    </w:p>
    <w:p w14:paraId="5CF35320" w14:textId="77777777" w:rsidR="002A3131" w:rsidRPr="00E325DE" w:rsidRDefault="002A3131" w:rsidP="00F34451">
      <w:pPr>
        <w:pStyle w:val="ListParagraph"/>
        <w:numPr>
          <w:ilvl w:val="0"/>
          <w:numId w:val="38"/>
        </w:numPr>
        <w:spacing w:after="0" w:line="240" w:lineRule="auto"/>
        <w:ind w:left="357" w:hanging="357"/>
        <w:rPr>
          <w:sz w:val="24"/>
          <w:szCs w:val="24"/>
        </w:rPr>
      </w:pPr>
      <w:r w:rsidRPr="00E325DE">
        <w:rPr>
          <w:sz w:val="24"/>
          <w:szCs w:val="24"/>
        </w:rPr>
        <w:t>An identity check</w:t>
      </w:r>
    </w:p>
    <w:p w14:paraId="5CF35321" w14:textId="77777777" w:rsidR="002A3131" w:rsidRPr="00106F45" w:rsidRDefault="002A3131" w:rsidP="00F34451">
      <w:pPr>
        <w:pStyle w:val="ListParagraph"/>
        <w:numPr>
          <w:ilvl w:val="0"/>
          <w:numId w:val="38"/>
        </w:numPr>
        <w:spacing w:after="0" w:line="240" w:lineRule="auto"/>
        <w:ind w:left="357" w:hanging="357"/>
        <w:rPr>
          <w:sz w:val="24"/>
          <w:szCs w:val="24"/>
        </w:rPr>
      </w:pPr>
      <w:r w:rsidRPr="00106F45">
        <w:rPr>
          <w:sz w:val="24"/>
          <w:szCs w:val="24"/>
        </w:rPr>
        <w:t>A barred list check</w:t>
      </w:r>
    </w:p>
    <w:p w14:paraId="5CF35322" w14:textId="77777777" w:rsidR="002A3131" w:rsidRPr="00106F45" w:rsidRDefault="002A3131" w:rsidP="00F34451">
      <w:pPr>
        <w:pStyle w:val="ListParagraph"/>
        <w:numPr>
          <w:ilvl w:val="0"/>
          <w:numId w:val="38"/>
        </w:numPr>
        <w:spacing w:after="0" w:line="240" w:lineRule="auto"/>
        <w:ind w:left="357" w:hanging="357"/>
        <w:rPr>
          <w:sz w:val="24"/>
          <w:szCs w:val="24"/>
        </w:rPr>
      </w:pPr>
      <w:r w:rsidRPr="00106F45">
        <w:rPr>
          <w:sz w:val="24"/>
          <w:szCs w:val="24"/>
        </w:rPr>
        <w:t>An enhanced DBS check</w:t>
      </w:r>
    </w:p>
    <w:p w14:paraId="5CF35323" w14:textId="77777777" w:rsidR="002A3131" w:rsidRPr="00106F45" w:rsidRDefault="002A3131" w:rsidP="00F34451">
      <w:pPr>
        <w:pStyle w:val="ListParagraph"/>
        <w:numPr>
          <w:ilvl w:val="0"/>
          <w:numId w:val="38"/>
        </w:numPr>
        <w:spacing w:after="0" w:line="240" w:lineRule="auto"/>
        <w:ind w:left="357" w:hanging="357"/>
        <w:rPr>
          <w:sz w:val="24"/>
          <w:szCs w:val="24"/>
        </w:rPr>
      </w:pPr>
      <w:r w:rsidRPr="00106F45">
        <w:rPr>
          <w:sz w:val="24"/>
          <w:szCs w:val="24"/>
        </w:rPr>
        <w:t>A prohibition from teaching check</w:t>
      </w:r>
    </w:p>
    <w:p w14:paraId="5CF35324" w14:textId="77777777" w:rsidR="002A3131" w:rsidRPr="00106F45" w:rsidRDefault="002A3131" w:rsidP="00F34451">
      <w:pPr>
        <w:pStyle w:val="ListParagraph"/>
        <w:numPr>
          <w:ilvl w:val="0"/>
          <w:numId w:val="38"/>
        </w:numPr>
        <w:spacing w:after="0" w:line="240" w:lineRule="auto"/>
        <w:ind w:left="357" w:hanging="357"/>
        <w:rPr>
          <w:sz w:val="24"/>
          <w:szCs w:val="24"/>
        </w:rPr>
      </w:pPr>
      <w:r w:rsidRPr="00106F45">
        <w:rPr>
          <w:sz w:val="24"/>
          <w:szCs w:val="24"/>
        </w:rPr>
        <w:t>A check of professional qualifications</w:t>
      </w:r>
      <w:r w:rsidR="00856CB6" w:rsidRPr="00106F45">
        <w:rPr>
          <w:sz w:val="24"/>
          <w:szCs w:val="24"/>
        </w:rPr>
        <w:t xml:space="preserve"> where required</w:t>
      </w:r>
    </w:p>
    <w:p w14:paraId="5CF35325" w14:textId="77777777" w:rsidR="002A3131" w:rsidRPr="00106F45" w:rsidRDefault="002A3131" w:rsidP="00F34451">
      <w:pPr>
        <w:pStyle w:val="ListParagraph"/>
        <w:numPr>
          <w:ilvl w:val="0"/>
          <w:numId w:val="38"/>
        </w:numPr>
        <w:spacing w:after="0" w:line="240" w:lineRule="auto"/>
        <w:ind w:left="357" w:hanging="357"/>
        <w:rPr>
          <w:sz w:val="24"/>
          <w:szCs w:val="24"/>
        </w:rPr>
      </w:pPr>
      <w:r w:rsidRPr="00106F45">
        <w:rPr>
          <w:sz w:val="24"/>
          <w:szCs w:val="24"/>
        </w:rPr>
        <w:t>A check to determine the individual’s right to work in the UK</w:t>
      </w:r>
    </w:p>
    <w:p w14:paraId="5CF35326" w14:textId="77777777" w:rsidR="002A3131" w:rsidRPr="00106F45" w:rsidRDefault="002A3131" w:rsidP="00F34451">
      <w:pPr>
        <w:pStyle w:val="ListParagraph"/>
        <w:numPr>
          <w:ilvl w:val="0"/>
          <w:numId w:val="38"/>
        </w:numPr>
        <w:spacing w:after="0" w:line="240" w:lineRule="auto"/>
        <w:ind w:left="357" w:hanging="357"/>
        <w:rPr>
          <w:sz w:val="24"/>
          <w:szCs w:val="24"/>
        </w:rPr>
      </w:pPr>
      <w:r w:rsidRPr="00106F45">
        <w:rPr>
          <w:sz w:val="24"/>
          <w:szCs w:val="24"/>
        </w:rPr>
        <w:t>Additional checks for those who have lived or worked outside of the UK</w:t>
      </w:r>
    </w:p>
    <w:p w14:paraId="5CF35327" w14:textId="77777777" w:rsidR="00856CB6" w:rsidRPr="00106F45" w:rsidRDefault="00856CB6" w:rsidP="00F34451">
      <w:pPr>
        <w:pStyle w:val="ListParagraph"/>
        <w:numPr>
          <w:ilvl w:val="0"/>
          <w:numId w:val="38"/>
        </w:numPr>
        <w:spacing w:after="0" w:line="240" w:lineRule="auto"/>
        <w:ind w:left="357" w:hanging="357"/>
        <w:rPr>
          <w:sz w:val="24"/>
          <w:szCs w:val="24"/>
        </w:rPr>
      </w:pPr>
      <w:r w:rsidRPr="00106F45">
        <w:rPr>
          <w:sz w:val="24"/>
          <w:szCs w:val="24"/>
        </w:rPr>
        <w:t xml:space="preserve">Whether the employee’s position involves relevant activity, </w:t>
      </w:r>
      <w:r w:rsidR="661C9461" w:rsidRPr="00106F45">
        <w:rPr>
          <w:sz w:val="24"/>
          <w:szCs w:val="24"/>
        </w:rPr>
        <w:t>i.e.,</w:t>
      </w:r>
      <w:r w:rsidRPr="00106F45">
        <w:rPr>
          <w:sz w:val="24"/>
          <w:szCs w:val="24"/>
        </w:rPr>
        <w:t xml:space="preserve"> regularly caring for, training, supervising or being solely in charge of persons aged under 18</w:t>
      </w:r>
    </w:p>
    <w:p w14:paraId="5CF35328" w14:textId="77777777" w:rsidR="00407A7A" w:rsidRDefault="00407A7A" w:rsidP="00F34451">
      <w:pPr>
        <w:spacing w:after="0" w:line="240" w:lineRule="auto"/>
        <w:rPr>
          <w:sz w:val="24"/>
          <w:szCs w:val="24"/>
        </w:rPr>
      </w:pPr>
    </w:p>
    <w:p w14:paraId="5CF35329" w14:textId="77777777" w:rsidR="00E325DE" w:rsidRDefault="002A3131" w:rsidP="00F34451">
      <w:pPr>
        <w:spacing w:after="0" w:line="240" w:lineRule="auto"/>
        <w:rPr>
          <w:sz w:val="24"/>
          <w:szCs w:val="24"/>
        </w:rPr>
      </w:pPr>
      <w:r w:rsidRPr="00106F45">
        <w:rPr>
          <w:sz w:val="24"/>
          <w:szCs w:val="24"/>
        </w:rPr>
        <w:t xml:space="preserve">For agency and third-party supply staff, </w:t>
      </w:r>
      <w:r w:rsidR="00E325DE">
        <w:rPr>
          <w:sz w:val="24"/>
          <w:szCs w:val="24"/>
        </w:rPr>
        <w:t>we</w:t>
      </w:r>
      <w:r w:rsidRPr="00106F45">
        <w:rPr>
          <w:sz w:val="24"/>
          <w:szCs w:val="24"/>
        </w:rPr>
        <w:t xml:space="preserve"> will also record whether confirmation from the </w:t>
      </w:r>
      <w:r w:rsidR="00407A7A">
        <w:rPr>
          <w:sz w:val="24"/>
          <w:szCs w:val="24"/>
        </w:rPr>
        <w:t>agency</w:t>
      </w:r>
      <w:r w:rsidRPr="00106F45">
        <w:rPr>
          <w:sz w:val="24"/>
          <w:szCs w:val="24"/>
        </w:rPr>
        <w:t xml:space="preserve"> supplying the member of staff has been received which indicates that all necessary checks have been conducted</w:t>
      </w:r>
      <w:r w:rsidR="00E325DE">
        <w:rPr>
          <w:sz w:val="24"/>
          <w:szCs w:val="24"/>
        </w:rPr>
        <w:t>,</w:t>
      </w:r>
      <w:r w:rsidRPr="00106F45">
        <w:rPr>
          <w:sz w:val="24"/>
          <w:szCs w:val="24"/>
        </w:rPr>
        <w:t xml:space="preserve"> and the date that confirmation was received.</w:t>
      </w:r>
      <w:r w:rsidR="00E325DE">
        <w:rPr>
          <w:sz w:val="24"/>
          <w:szCs w:val="24"/>
        </w:rPr>
        <w:t xml:space="preserve">  </w:t>
      </w:r>
      <w:r w:rsidRPr="00106F45">
        <w:rPr>
          <w:sz w:val="24"/>
          <w:szCs w:val="24"/>
        </w:rPr>
        <w:t>If any checks have been conducted for volunte</w:t>
      </w:r>
      <w:r w:rsidR="00E325DE">
        <w:rPr>
          <w:sz w:val="24"/>
          <w:szCs w:val="24"/>
        </w:rPr>
        <w:t>ers, this will also be recorded.</w:t>
      </w:r>
    </w:p>
    <w:p w14:paraId="5CF3532A" w14:textId="77777777" w:rsidR="002A3131" w:rsidRPr="00106F45" w:rsidRDefault="002A3131" w:rsidP="00F34451">
      <w:pPr>
        <w:spacing w:after="0" w:line="240" w:lineRule="auto"/>
        <w:rPr>
          <w:sz w:val="24"/>
          <w:szCs w:val="24"/>
        </w:rPr>
      </w:pPr>
      <w:r w:rsidRPr="00106F45">
        <w:rPr>
          <w:sz w:val="24"/>
          <w:szCs w:val="24"/>
        </w:rPr>
        <w:t xml:space="preserve"> </w:t>
      </w:r>
    </w:p>
    <w:p w14:paraId="5CF3532B" w14:textId="77777777" w:rsidR="00627AB7" w:rsidRDefault="00627AB7" w:rsidP="00F34451">
      <w:pPr>
        <w:spacing w:after="0" w:line="240" w:lineRule="auto"/>
        <w:rPr>
          <w:sz w:val="24"/>
          <w:szCs w:val="24"/>
        </w:rPr>
      </w:pPr>
      <w:r w:rsidRPr="00106F45">
        <w:rPr>
          <w:sz w:val="24"/>
          <w:szCs w:val="24"/>
        </w:rPr>
        <w:t>Written confirmation that supply agencies have completed all relevant checks will also be included.</w:t>
      </w:r>
    </w:p>
    <w:p w14:paraId="5CF3532C" w14:textId="77777777" w:rsidR="00E325DE" w:rsidRPr="00106F45" w:rsidRDefault="00E325DE" w:rsidP="00F34451">
      <w:pPr>
        <w:spacing w:after="0" w:line="240" w:lineRule="auto"/>
        <w:rPr>
          <w:sz w:val="24"/>
          <w:szCs w:val="24"/>
        </w:rPr>
      </w:pPr>
    </w:p>
    <w:p w14:paraId="5CF3532D" w14:textId="77777777" w:rsidR="00627AB7" w:rsidRDefault="00E325DE" w:rsidP="00F34451">
      <w:pPr>
        <w:spacing w:after="0" w:line="240" w:lineRule="auto"/>
        <w:rPr>
          <w:sz w:val="24"/>
          <w:szCs w:val="24"/>
        </w:rPr>
      </w:pPr>
      <w:r>
        <w:rPr>
          <w:sz w:val="24"/>
          <w:szCs w:val="24"/>
        </w:rPr>
        <w:t>ESPA</w:t>
      </w:r>
      <w:r w:rsidR="00627AB7" w:rsidRPr="00106F45">
        <w:rPr>
          <w:sz w:val="24"/>
          <w:szCs w:val="24"/>
        </w:rPr>
        <w:t xml:space="preserve"> is free to record any other information it deems relevant.</w:t>
      </w:r>
    </w:p>
    <w:p w14:paraId="5CF3532E" w14:textId="77777777" w:rsidR="00407A7A" w:rsidRPr="00106F45" w:rsidRDefault="00407A7A" w:rsidP="00F34451">
      <w:pPr>
        <w:spacing w:after="0" w:line="240" w:lineRule="auto"/>
        <w:rPr>
          <w:sz w:val="24"/>
          <w:szCs w:val="24"/>
        </w:rPr>
      </w:pPr>
    </w:p>
    <w:p w14:paraId="5CF3532F" w14:textId="77777777" w:rsidR="002A3131" w:rsidRDefault="00856CB6" w:rsidP="00F34451">
      <w:pPr>
        <w:spacing w:after="0" w:line="240" w:lineRule="auto"/>
        <w:rPr>
          <w:sz w:val="24"/>
          <w:szCs w:val="24"/>
        </w:rPr>
      </w:pPr>
      <w:r w:rsidRPr="00106F45">
        <w:rPr>
          <w:sz w:val="24"/>
          <w:szCs w:val="24"/>
        </w:rPr>
        <w:t xml:space="preserve">The details of an individual </w:t>
      </w:r>
      <w:r w:rsidR="00627AB7" w:rsidRPr="00106F45">
        <w:rPr>
          <w:sz w:val="24"/>
          <w:szCs w:val="24"/>
        </w:rPr>
        <w:t>will</w:t>
      </w:r>
      <w:r w:rsidRPr="00106F45">
        <w:rPr>
          <w:sz w:val="24"/>
          <w:szCs w:val="24"/>
        </w:rPr>
        <w:t xml:space="preserve"> be removed from the </w:t>
      </w:r>
      <w:r w:rsidR="00627AB7" w:rsidRPr="00106F45">
        <w:rPr>
          <w:sz w:val="24"/>
          <w:szCs w:val="24"/>
        </w:rPr>
        <w:t>SCR</w:t>
      </w:r>
      <w:r w:rsidRPr="00106F45">
        <w:rPr>
          <w:sz w:val="24"/>
          <w:szCs w:val="24"/>
        </w:rPr>
        <w:t xml:space="preserve"> once they no longer work </w:t>
      </w:r>
      <w:r w:rsidR="00E325DE">
        <w:rPr>
          <w:sz w:val="24"/>
          <w:szCs w:val="24"/>
        </w:rPr>
        <w:t>with us</w:t>
      </w:r>
      <w:r w:rsidRPr="00106F45">
        <w:rPr>
          <w:sz w:val="24"/>
          <w:szCs w:val="24"/>
        </w:rPr>
        <w:t>.</w:t>
      </w:r>
      <w:bookmarkStart w:id="42" w:name="_Staff_suitability"/>
      <w:bookmarkEnd w:id="42"/>
    </w:p>
    <w:p w14:paraId="5CF35330" w14:textId="77777777" w:rsidR="00E325DE" w:rsidRDefault="00E325DE" w:rsidP="00167D3A">
      <w:pPr>
        <w:spacing w:after="0" w:line="240" w:lineRule="auto"/>
        <w:rPr>
          <w:sz w:val="24"/>
          <w:szCs w:val="24"/>
        </w:rPr>
      </w:pPr>
    </w:p>
    <w:p w14:paraId="5CF35331" w14:textId="77777777" w:rsidR="00CD75C5" w:rsidRPr="00106F45" w:rsidRDefault="00CD75C5" w:rsidP="00167D3A">
      <w:pPr>
        <w:spacing w:after="0" w:line="240" w:lineRule="auto"/>
        <w:rPr>
          <w:sz w:val="24"/>
          <w:szCs w:val="24"/>
        </w:rPr>
      </w:pPr>
    </w:p>
    <w:p w14:paraId="5CF35332" w14:textId="77777777" w:rsidR="00446822" w:rsidRDefault="00970CF3" w:rsidP="00FA3BC0">
      <w:pPr>
        <w:pStyle w:val="Heading10"/>
      </w:pPr>
      <w:r>
        <w:t>18.</w:t>
      </w:r>
      <w:r w:rsidR="00F34451">
        <w:t xml:space="preserve">  T</w:t>
      </w:r>
      <w:r w:rsidR="002A3131">
        <w:t>raining</w:t>
      </w:r>
    </w:p>
    <w:p w14:paraId="5CF35333" w14:textId="77777777" w:rsidR="00E325DE" w:rsidRPr="00E325DE" w:rsidRDefault="00E325DE" w:rsidP="00167D3A">
      <w:pPr>
        <w:spacing w:after="0" w:line="240" w:lineRule="auto"/>
      </w:pPr>
    </w:p>
    <w:p w14:paraId="5CF35334" w14:textId="77777777" w:rsidR="002A3131" w:rsidRPr="00E325DE" w:rsidRDefault="002A3131" w:rsidP="00F34451">
      <w:pPr>
        <w:spacing w:after="0" w:line="240" w:lineRule="auto"/>
        <w:rPr>
          <w:sz w:val="24"/>
          <w:szCs w:val="24"/>
        </w:rPr>
      </w:pPr>
      <w:r w:rsidRPr="00E325DE">
        <w:rPr>
          <w:sz w:val="24"/>
          <w:szCs w:val="24"/>
        </w:rPr>
        <w:t>Staff members will undergo safeguarding</w:t>
      </w:r>
      <w:r w:rsidR="00E325DE">
        <w:rPr>
          <w:sz w:val="24"/>
          <w:szCs w:val="24"/>
        </w:rPr>
        <w:t>/</w:t>
      </w:r>
      <w:r w:rsidRPr="00E325DE">
        <w:rPr>
          <w:sz w:val="24"/>
          <w:szCs w:val="24"/>
        </w:rPr>
        <w:t>child protection training at induction, which will be updated on a</w:t>
      </w:r>
      <w:r w:rsidR="63680114" w:rsidRPr="00E325DE">
        <w:rPr>
          <w:sz w:val="24"/>
          <w:szCs w:val="24"/>
        </w:rPr>
        <w:t xml:space="preserve"> yearly </w:t>
      </w:r>
      <w:r w:rsidRPr="00E325DE">
        <w:rPr>
          <w:sz w:val="24"/>
          <w:szCs w:val="24"/>
        </w:rPr>
        <w:t xml:space="preserve">basis </w:t>
      </w:r>
      <w:r w:rsidR="007E28C6" w:rsidRPr="00E325DE">
        <w:rPr>
          <w:sz w:val="24"/>
          <w:szCs w:val="24"/>
        </w:rPr>
        <w:t>and/</w:t>
      </w:r>
      <w:r w:rsidRPr="00E325DE">
        <w:rPr>
          <w:sz w:val="24"/>
          <w:szCs w:val="24"/>
        </w:rPr>
        <w:t xml:space="preserve">or whenever there is a change in legislation. </w:t>
      </w:r>
    </w:p>
    <w:p w14:paraId="5CF35335" w14:textId="77777777" w:rsidR="007E28C6" w:rsidRDefault="00407A7A" w:rsidP="00F34451">
      <w:pPr>
        <w:spacing w:after="0" w:line="240" w:lineRule="auto"/>
        <w:rPr>
          <w:sz w:val="24"/>
          <w:szCs w:val="24"/>
        </w:rPr>
      </w:pPr>
      <w:r>
        <w:rPr>
          <w:sz w:val="24"/>
          <w:szCs w:val="24"/>
        </w:rPr>
        <w:t>Induction</w:t>
      </w:r>
      <w:r w:rsidR="002A3131" w:rsidRPr="00E325DE">
        <w:rPr>
          <w:sz w:val="24"/>
          <w:szCs w:val="24"/>
        </w:rPr>
        <w:t xml:space="preserve"> will cover:</w:t>
      </w:r>
    </w:p>
    <w:p w14:paraId="5CF35336" w14:textId="77777777" w:rsidR="00733F4F" w:rsidRPr="00E325DE" w:rsidRDefault="00733F4F" w:rsidP="00F34451">
      <w:pPr>
        <w:spacing w:after="0" w:line="240" w:lineRule="auto"/>
        <w:rPr>
          <w:sz w:val="24"/>
          <w:szCs w:val="24"/>
        </w:rPr>
      </w:pPr>
    </w:p>
    <w:p w14:paraId="5CF35337" w14:textId="77777777" w:rsidR="00733F4F" w:rsidRDefault="007E28C6" w:rsidP="00F34451">
      <w:pPr>
        <w:pStyle w:val="ListParagraph"/>
        <w:numPr>
          <w:ilvl w:val="0"/>
          <w:numId w:val="40"/>
        </w:numPr>
        <w:spacing w:after="0" w:line="240" w:lineRule="auto"/>
        <w:ind w:left="357" w:hanging="357"/>
        <w:rPr>
          <w:sz w:val="24"/>
          <w:szCs w:val="24"/>
        </w:rPr>
      </w:pPr>
      <w:r w:rsidRPr="00733F4F">
        <w:rPr>
          <w:sz w:val="24"/>
          <w:szCs w:val="24"/>
        </w:rPr>
        <w:t>Appropriate child protection and safeguarding training, including online safety training</w:t>
      </w:r>
      <w:r w:rsidR="007A5F88" w:rsidRPr="00733F4F">
        <w:rPr>
          <w:sz w:val="24"/>
          <w:szCs w:val="24"/>
        </w:rPr>
        <w:t xml:space="preserve"> – which, amongst other things, includes an understanding of expectations, applicable roles and responsibilities in relation to filtering and monitoring</w:t>
      </w:r>
      <w:r w:rsidRPr="00733F4F">
        <w:rPr>
          <w:sz w:val="24"/>
          <w:szCs w:val="24"/>
        </w:rPr>
        <w:t>.</w:t>
      </w:r>
    </w:p>
    <w:p w14:paraId="5CF35338" w14:textId="77777777" w:rsidR="00733F4F" w:rsidRDefault="00733F4F" w:rsidP="00F34451">
      <w:pPr>
        <w:pStyle w:val="ListParagraph"/>
        <w:numPr>
          <w:ilvl w:val="0"/>
          <w:numId w:val="40"/>
        </w:numPr>
        <w:spacing w:after="0" w:line="240" w:lineRule="auto"/>
        <w:ind w:left="357" w:hanging="357"/>
        <w:rPr>
          <w:sz w:val="24"/>
          <w:szCs w:val="24"/>
        </w:rPr>
      </w:pPr>
      <w:r w:rsidRPr="00733F4F">
        <w:rPr>
          <w:sz w:val="24"/>
          <w:szCs w:val="24"/>
        </w:rPr>
        <w:t>Information about the role and ident</w:t>
      </w:r>
      <w:r w:rsidR="002A3131" w:rsidRPr="00733F4F">
        <w:rPr>
          <w:sz w:val="24"/>
          <w:szCs w:val="24"/>
        </w:rPr>
        <w:t>ity of the DSL</w:t>
      </w:r>
      <w:r w:rsidRPr="00733F4F">
        <w:rPr>
          <w:sz w:val="24"/>
          <w:szCs w:val="24"/>
        </w:rPr>
        <w:t>s.</w:t>
      </w:r>
    </w:p>
    <w:p w14:paraId="5CF35339" w14:textId="77777777" w:rsidR="00733F4F" w:rsidRPr="00733F4F" w:rsidRDefault="00733F4F" w:rsidP="00F34451">
      <w:pPr>
        <w:pStyle w:val="ListParagraph"/>
        <w:numPr>
          <w:ilvl w:val="0"/>
          <w:numId w:val="40"/>
        </w:numPr>
        <w:spacing w:after="0" w:line="240" w:lineRule="auto"/>
        <w:ind w:left="357" w:hanging="357"/>
        <w:rPr>
          <w:sz w:val="24"/>
          <w:szCs w:val="24"/>
        </w:rPr>
      </w:pPr>
      <w:r w:rsidRPr="00733F4F">
        <w:rPr>
          <w:sz w:val="24"/>
          <w:szCs w:val="24"/>
        </w:rPr>
        <w:lastRenderedPageBreak/>
        <w:t>Prevent Duty.</w:t>
      </w:r>
    </w:p>
    <w:p w14:paraId="5CF3533A" w14:textId="77777777" w:rsidR="00733F4F" w:rsidRDefault="00733F4F" w:rsidP="00970CF3">
      <w:pPr>
        <w:spacing w:after="0" w:line="240" w:lineRule="auto"/>
        <w:rPr>
          <w:sz w:val="24"/>
          <w:szCs w:val="24"/>
        </w:rPr>
      </w:pPr>
    </w:p>
    <w:p w14:paraId="5CF3533B" w14:textId="77777777" w:rsidR="007E28C6" w:rsidRDefault="002A3131" w:rsidP="00F34451">
      <w:pPr>
        <w:spacing w:after="0" w:line="240" w:lineRule="auto"/>
        <w:rPr>
          <w:sz w:val="24"/>
          <w:szCs w:val="24"/>
        </w:rPr>
      </w:pPr>
      <w:r w:rsidRPr="00E325DE">
        <w:rPr>
          <w:sz w:val="24"/>
          <w:szCs w:val="24"/>
        </w:rPr>
        <w:t>All staff members will also receive regular safeguarding and child protection updates as required</w:t>
      </w:r>
      <w:r w:rsidR="00733F4F">
        <w:rPr>
          <w:sz w:val="24"/>
          <w:szCs w:val="24"/>
        </w:rPr>
        <w:t>.</w:t>
      </w:r>
    </w:p>
    <w:p w14:paraId="5CF3533C" w14:textId="77777777" w:rsidR="00733F4F" w:rsidRDefault="00733F4F" w:rsidP="00F34451">
      <w:pPr>
        <w:spacing w:after="0" w:line="240" w:lineRule="auto"/>
        <w:rPr>
          <w:sz w:val="24"/>
          <w:szCs w:val="24"/>
        </w:rPr>
      </w:pPr>
    </w:p>
    <w:p w14:paraId="5CF3533D" w14:textId="77777777" w:rsidR="00733F4F" w:rsidRDefault="002A3131" w:rsidP="00F34451">
      <w:pPr>
        <w:spacing w:after="0" w:line="240" w:lineRule="auto"/>
        <w:ind w:left="720" w:hanging="720"/>
        <w:rPr>
          <w:sz w:val="24"/>
          <w:szCs w:val="24"/>
        </w:rPr>
      </w:pPr>
      <w:r w:rsidRPr="00E325DE">
        <w:rPr>
          <w:sz w:val="24"/>
          <w:szCs w:val="24"/>
        </w:rPr>
        <w:t>Staff will receive opportunities to contribute towa</w:t>
      </w:r>
      <w:r w:rsidR="00733F4F">
        <w:rPr>
          <w:sz w:val="24"/>
          <w:szCs w:val="24"/>
        </w:rPr>
        <w:t xml:space="preserve">rds and inform the safeguarding </w:t>
      </w:r>
    </w:p>
    <w:p w14:paraId="5CF3533E" w14:textId="77777777" w:rsidR="00733F4F" w:rsidRDefault="00407A7A" w:rsidP="00F34451">
      <w:pPr>
        <w:spacing w:after="0" w:line="240" w:lineRule="auto"/>
        <w:ind w:left="720" w:hanging="720"/>
        <w:rPr>
          <w:sz w:val="24"/>
          <w:szCs w:val="24"/>
        </w:rPr>
      </w:pPr>
      <w:r>
        <w:rPr>
          <w:sz w:val="24"/>
          <w:szCs w:val="24"/>
        </w:rPr>
        <w:t>a</w:t>
      </w:r>
      <w:r w:rsidR="00733F4F">
        <w:rPr>
          <w:sz w:val="24"/>
          <w:szCs w:val="24"/>
        </w:rPr>
        <w:t>rrangements in ESPA</w:t>
      </w:r>
      <w:r>
        <w:rPr>
          <w:sz w:val="24"/>
          <w:szCs w:val="24"/>
        </w:rPr>
        <w:t>.</w:t>
      </w:r>
    </w:p>
    <w:p w14:paraId="5CF3533F" w14:textId="77777777" w:rsidR="00733F4F" w:rsidRDefault="00733F4F" w:rsidP="00F34451">
      <w:pPr>
        <w:spacing w:after="0" w:line="240" w:lineRule="auto"/>
        <w:ind w:left="720" w:hanging="720"/>
        <w:rPr>
          <w:sz w:val="24"/>
          <w:szCs w:val="24"/>
        </w:rPr>
      </w:pPr>
    </w:p>
    <w:p w14:paraId="5CF35340" w14:textId="2D6F95C1" w:rsidR="002A3131" w:rsidRDefault="00733F4F" w:rsidP="00A97AB3">
      <w:pPr>
        <w:spacing w:after="0" w:line="240" w:lineRule="auto"/>
        <w:rPr>
          <w:sz w:val="24"/>
          <w:szCs w:val="24"/>
        </w:rPr>
      </w:pPr>
      <w:r>
        <w:rPr>
          <w:sz w:val="24"/>
          <w:szCs w:val="24"/>
        </w:rPr>
        <w:t xml:space="preserve">The </w:t>
      </w:r>
      <w:r w:rsidR="00A97AB3">
        <w:rPr>
          <w:sz w:val="24"/>
          <w:szCs w:val="24"/>
        </w:rPr>
        <w:t>Principal and Vice Principal</w:t>
      </w:r>
      <w:r>
        <w:rPr>
          <w:sz w:val="24"/>
          <w:szCs w:val="24"/>
        </w:rPr>
        <w:t xml:space="preserve"> will under</w:t>
      </w:r>
      <w:r w:rsidR="002A3131" w:rsidRPr="00E325DE">
        <w:rPr>
          <w:sz w:val="24"/>
          <w:szCs w:val="24"/>
        </w:rPr>
        <w:t>go</w:t>
      </w:r>
      <w:r w:rsidR="00A97AB3">
        <w:rPr>
          <w:sz w:val="24"/>
          <w:szCs w:val="24"/>
        </w:rPr>
        <w:t xml:space="preserve"> L3</w:t>
      </w:r>
      <w:r w:rsidR="002A3131" w:rsidRPr="00E325DE">
        <w:rPr>
          <w:sz w:val="24"/>
          <w:szCs w:val="24"/>
        </w:rPr>
        <w:t xml:space="preserve"> child protection </w:t>
      </w:r>
      <w:r w:rsidR="00A97AB3">
        <w:rPr>
          <w:sz w:val="24"/>
          <w:szCs w:val="24"/>
        </w:rPr>
        <w:t xml:space="preserve">and safeguarding training, and update this training </w:t>
      </w:r>
      <w:r w:rsidR="002A3131" w:rsidRPr="00E325DE">
        <w:rPr>
          <w:sz w:val="24"/>
          <w:szCs w:val="24"/>
        </w:rPr>
        <w:t>every t</w:t>
      </w:r>
      <w:r w:rsidR="005C3ECE">
        <w:rPr>
          <w:sz w:val="24"/>
          <w:szCs w:val="24"/>
        </w:rPr>
        <w:t>hree</w:t>
      </w:r>
      <w:r w:rsidR="002A3131" w:rsidRPr="00E325DE">
        <w:rPr>
          <w:sz w:val="24"/>
          <w:szCs w:val="24"/>
        </w:rPr>
        <w:t xml:space="preserve"> years</w:t>
      </w:r>
      <w:r w:rsidR="00464318" w:rsidRPr="00E325DE">
        <w:rPr>
          <w:sz w:val="24"/>
          <w:szCs w:val="24"/>
        </w:rPr>
        <w:t>.</w:t>
      </w:r>
      <w:r w:rsidR="008961D2">
        <w:rPr>
          <w:sz w:val="24"/>
          <w:szCs w:val="24"/>
        </w:rPr>
        <w:t xml:space="preserve">  </w:t>
      </w:r>
      <w:r w:rsidR="00464318" w:rsidRPr="00E325DE">
        <w:rPr>
          <w:sz w:val="24"/>
          <w:szCs w:val="24"/>
        </w:rPr>
        <w:t>The DSL</w:t>
      </w:r>
      <w:r>
        <w:rPr>
          <w:sz w:val="24"/>
          <w:szCs w:val="24"/>
        </w:rPr>
        <w:t>s</w:t>
      </w:r>
      <w:r w:rsidR="00464318" w:rsidRPr="00E325DE">
        <w:rPr>
          <w:sz w:val="24"/>
          <w:szCs w:val="24"/>
        </w:rPr>
        <w:t xml:space="preserve"> will also obtain access to resources and attend any relevant or refresher</w:t>
      </w:r>
      <w:r w:rsidR="002A3131" w:rsidRPr="00E325DE">
        <w:rPr>
          <w:sz w:val="24"/>
          <w:szCs w:val="24"/>
        </w:rPr>
        <w:t xml:space="preserve"> training </w:t>
      </w:r>
      <w:r w:rsidR="00464318" w:rsidRPr="00E325DE">
        <w:rPr>
          <w:sz w:val="24"/>
          <w:szCs w:val="24"/>
        </w:rPr>
        <w:t>courses, ensuring they</w:t>
      </w:r>
      <w:r w:rsidR="002A3131" w:rsidRPr="00E325DE">
        <w:rPr>
          <w:sz w:val="24"/>
          <w:szCs w:val="24"/>
        </w:rPr>
        <w:t xml:space="preserve"> keep </w:t>
      </w:r>
      <w:proofErr w:type="gramStart"/>
      <w:r w:rsidR="002A3131" w:rsidRPr="00E325DE">
        <w:rPr>
          <w:sz w:val="24"/>
          <w:szCs w:val="24"/>
        </w:rPr>
        <w:t>up-to-date</w:t>
      </w:r>
      <w:proofErr w:type="gramEnd"/>
      <w:r w:rsidR="002A3131" w:rsidRPr="00E325DE">
        <w:rPr>
          <w:sz w:val="24"/>
          <w:szCs w:val="24"/>
        </w:rPr>
        <w:t xml:space="preserve"> with any developments relevant to their role.</w:t>
      </w:r>
      <w:r w:rsidR="0077694F">
        <w:rPr>
          <w:sz w:val="24"/>
          <w:szCs w:val="24"/>
        </w:rPr>
        <w:t xml:space="preserve">  T</w:t>
      </w:r>
      <w:r w:rsidR="00464318" w:rsidRPr="00E325DE">
        <w:rPr>
          <w:sz w:val="24"/>
          <w:szCs w:val="24"/>
        </w:rPr>
        <w:t>his will include training to understand:</w:t>
      </w:r>
    </w:p>
    <w:p w14:paraId="5CF35341" w14:textId="77777777" w:rsidR="00733F4F" w:rsidRPr="00E325DE" w:rsidRDefault="00733F4F" w:rsidP="00A97AB3">
      <w:pPr>
        <w:spacing w:after="0" w:line="240" w:lineRule="auto"/>
        <w:rPr>
          <w:sz w:val="24"/>
          <w:szCs w:val="24"/>
        </w:rPr>
      </w:pPr>
    </w:p>
    <w:p w14:paraId="5CF35342" w14:textId="77777777" w:rsidR="00464318" w:rsidRPr="00E325DE" w:rsidRDefault="00464318" w:rsidP="005F0001">
      <w:pPr>
        <w:pStyle w:val="ListParagraph"/>
        <w:numPr>
          <w:ilvl w:val="0"/>
          <w:numId w:val="39"/>
        </w:numPr>
        <w:spacing w:after="0" w:line="240" w:lineRule="auto"/>
        <w:ind w:left="357" w:hanging="357"/>
        <w:rPr>
          <w:sz w:val="24"/>
          <w:szCs w:val="24"/>
        </w:rPr>
      </w:pPr>
      <w:r w:rsidRPr="00E325DE">
        <w:rPr>
          <w:sz w:val="24"/>
          <w:szCs w:val="24"/>
        </w:rPr>
        <w:t>How LAs conduct child protection case conferences and child protection review conferences, to enable the DSL to attend and contribute to these effectively when required.</w:t>
      </w:r>
    </w:p>
    <w:p w14:paraId="5CF35343" w14:textId="77777777" w:rsidR="00464318" w:rsidRPr="00E325DE" w:rsidRDefault="00464318" w:rsidP="005F0001">
      <w:pPr>
        <w:pStyle w:val="ListParagraph"/>
        <w:numPr>
          <w:ilvl w:val="0"/>
          <w:numId w:val="39"/>
        </w:numPr>
        <w:spacing w:after="0" w:line="240" w:lineRule="auto"/>
        <w:ind w:left="357" w:hanging="357"/>
        <w:rPr>
          <w:sz w:val="24"/>
          <w:szCs w:val="24"/>
        </w:rPr>
      </w:pPr>
      <w:r w:rsidRPr="00E325DE">
        <w:rPr>
          <w:sz w:val="24"/>
          <w:szCs w:val="24"/>
        </w:rPr>
        <w:t>The importance of providing information and support to CSCS.</w:t>
      </w:r>
    </w:p>
    <w:p w14:paraId="5CF35344" w14:textId="77777777" w:rsidR="00464318" w:rsidRPr="00E325DE" w:rsidRDefault="00464318" w:rsidP="005F0001">
      <w:pPr>
        <w:pStyle w:val="ListParagraph"/>
        <w:numPr>
          <w:ilvl w:val="0"/>
          <w:numId w:val="39"/>
        </w:numPr>
        <w:spacing w:after="0" w:line="240" w:lineRule="auto"/>
        <w:ind w:left="357" w:hanging="357"/>
        <w:rPr>
          <w:sz w:val="24"/>
          <w:szCs w:val="24"/>
        </w:rPr>
      </w:pPr>
      <w:r w:rsidRPr="00E325DE">
        <w:rPr>
          <w:sz w:val="24"/>
          <w:szCs w:val="24"/>
        </w:rPr>
        <w:t xml:space="preserve">How to be alert to the specific needs of children in need, </w:t>
      </w:r>
      <w:r w:rsidR="0065290F">
        <w:rPr>
          <w:sz w:val="24"/>
          <w:szCs w:val="24"/>
        </w:rPr>
        <w:t>learners</w:t>
      </w:r>
      <w:r w:rsidR="2884A86E" w:rsidRPr="00E325DE">
        <w:rPr>
          <w:sz w:val="24"/>
          <w:szCs w:val="24"/>
        </w:rPr>
        <w:t>/young people</w:t>
      </w:r>
      <w:r w:rsidR="00E325DE">
        <w:rPr>
          <w:sz w:val="24"/>
          <w:szCs w:val="24"/>
        </w:rPr>
        <w:t xml:space="preserve"> </w:t>
      </w:r>
      <w:r w:rsidRPr="00E325DE">
        <w:rPr>
          <w:sz w:val="24"/>
          <w:szCs w:val="24"/>
        </w:rPr>
        <w:t>with SEND and/or relevant health conditions, and young carers.</w:t>
      </w:r>
    </w:p>
    <w:p w14:paraId="5CF35345" w14:textId="77777777" w:rsidR="00464318" w:rsidRPr="00E325DE" w:rsidRDefault="00464318" w:rsidP="005F0001">
      <w:pPr>
        <w:pStyle w:val="ListParagraph"/>
        <w:numPr>
          <w:ilvl w:val="0"/>
          <w:numId w:val="39"/>
        </w:numPr>
        <w:spacing w:after="0" w:line="240" w:lineRule="auto"/>
        <w:ind w:left="357" w:hanging="357"/>
        <w:rPr>
          <w:sz w:val="24"/>
          <w:szCs w:val="24"/>
        </w:rPr>
      </w:pPr>
      <w:r w:rsidRPr="00E325DE">
        <w:rPr>
          <w:sz w:val="24"/>
          <w:szCs w:val="24"/>
        </w:rPr>
        <w:t>The importance of internal and external information sharing.</w:t>
      </w:r>
    </w:p>
    <w:p w14:paraId="5CF35346" w14:textId="77777777" w:rsidR="00464318" w:rsidRPr="00E325DE" w:rsidRDefault="00464318" w:rsidP="005F0001">
      <w:pPr>
        <w:pStyle w:val="ListParagraph"/>
        <w:numPr>
          <w:ilvl w:val="0"/>
          <w:numId w:val="39"/>
        </w:numPr>
        <w:spacing w:after="0" w:line="240" w:lineRule="auto"/>
        <w:ind w:left="357" w:hanging="357"/>
        <w:rPr>
          <w:sz w:val="24"/>
          <w:szCs w:val="24"/>
        </w:rPr>
      </w:pPr>
      <w:r w:rsidRPr="00E325DE">
        <w:rPr>
          <w:sz w:val="24"/>
          <w:szCs w:val="24"/>
        </w:rPr>
        <w:t>The Prevent duty.</w:t>
      </w:r>
    </w:p>
    <w:p w14:paraId="5CF35347" w14:textId="77777777" w:rsidR="00464318" w:rsidRDefault="00464318" w:rsidP="005F0001">
      <w:pPr>
        <w:pStyle w:val="ListParagraph"/>
        <w:numPr>
          <w:ilvl w:val="0"/>
          <w:numId w:val="39"/>
        </w:numPr>
        <w:spacing w:after="0" w:line="240" w:lineRule="auto"/>
        <w:ind w:left="357" w:hanging="357"/>
        <w:rPr>
          <w:sz w:val="24"/>
          <w:szCs w:val="24"/>
        </w:rPr>
      </w:pPr>
      <w:r w:rsidRPr="00E325DE">
        <w:rPr>
          <w:sz w:val="24"/>
          <w:szCs w:val="24"/>
        </w:rPr>
        <w:t>The risk associated with online safety, including the additional risks faced online by pupils with SEND.</w:t>
      </w:r>
    </w:p>
    <w:p w14:paraId="5CF35348" w14:textId="77777777" w:rsidR="005777BC" w:rsidRDefault="005777BC" w:rsidP="005F0001">
      <w:pPr>
        <w:pStyle w:val="ListParagraph"/>
        <w:spacing w:after="0" w:line="240" w:lineRule="auto"/>
        <w:ind w:left="357"/>
        <w:rPr>
          <w:sz w:val="24"/>
          <w:szCs w:val="24"/>
        </w:rPr>
      </w:pPr>
    </w:p>
    <w:p w14:paraId="5CF35349" w14:textId="77777777" w:rsidR="005777BC" w:rsidRPr="00E325DE" w:rsidRDefault="005777BC" w:rsidP="005F0001">
      <w:pPr>
        <w:pStyle w:val="ListParagraph"/>
        <w:spacing w:after="0" w:line="240" w:lineRule="auto"/>
        <w:ind w:left="357"/>
        <w:rPr>
          <w:sz w:val="24"/>
          <w:szCs w:val="24"/>
        </w:rPr>
      </w:pPr>
    </w:p>
    <w:p w14:paraId="5CF3534A" w14:textId="77777777" w:rsidR="00FA01DA" w:rsidRDefault="005777BC" w:rsidP="00FA3BC0">
      <w:pPr>
        <w:pStyle w:val="Heading10"/>
      </w:pPr>
      <w:bookmarkStart w:id="43" w:name="_Monitoring_and_review_1"/>
      <w:bookmarkEnd w:id="43"/>
      <w:r>
        <w:t>19.</w:t>
      </w:r>
      <w:r w:rsidR="005F0001">
        <w:t xml:space="preserve">  </w:t>
      </w:r>
      <w:r w:rsidR="00FA01DA">
        <w:t>Monitoring and review</w:t>
      </w:r>
    </w:p>
    <w:p w14:paraId="5CF3534B" w14:textId="77777777" w:rsidR="005777BC" w:rsidRPr="005777BC" w:rsidRDefault="005777BC" w:rsidP="005F0001">
      <w:pPr>
        <w:spacing w:after="0" w:line="240" w:lineRule="auto"/>
      </w:pPr>
    </w:p>
    <w:p w14:paraId="5CF3534C" w14:textId="77777777" w:rsidR="005734E4" w:rsidRDefault="00FA01DA" w:rsidP="005F0001">
      <w:pPr>
        <w:spacing w:after="0" w:line="240" w:lineRule="auto"/>
        <w:rPr>
          <w:sz w:val="24"/>
          <w:szCs w:val="24"/>
        </w:rPr>
      </w:pPr>
      <w:r w:rsidRPr="005777BC">
        <w:rPr>
          <w:sz w:val="24"/>
          <w:szCs w:val="24"/>
        </w:rPr>
        <w:t xml:space="preserve">This policy is reviewed </w:t>
      </w:r>
      <w:r w:rsidR="00FF7F23" w:rsidRPr="005777BC">
        <w:rPr>
          <w:sz w:val="24"/>
          <w:szCs w:val="24"/>
        </w:rPr>
        <w:t xml:space="preserve">at least </w:t>
      </w:r>
      <w:r w:rsidRPr="005777BC">
        <w:rPr>
          <w:sz w:val="24"/>
          <w:szCs w:val="24"/>
        </w:rPr>
        <w:t>annually by the</w:t>
      </w:r>
      <w:r w:rsidR="141DF6D3" w:rsidRPr="005777BC">
        <w:rPr>
          <w:sz w:val="24"/>
          <w:szCs w:val="24"/>
        </w:rPr>
        <w:t xml:space="preserve"> DSL team</w:t>
      </w:r>
      <w:r w:rsidR="005777BC">
        <w:rPr>
          <w:sz w:val="24"/>
          <w:szCs w:val="24"/>
        </w:rPr>
        <w:t>.</w:t>
      </w:r>
      <w:r w:rsidRPr="005777BC">
        <w:rPr>
          <w:sz w:val="24"/>
          <w:szCs w:val="24"/>
        </w:rPr>
        <w:t xml:space="preserve"> </w:t>
      </w:r>
      <w:r w:rsidR="005734E4" w:rsidRPr="005777BC">
        <w:rPr>
          <w:sz w:val="24"/>
          <w:szCs w:val="24"/>
        </w:rPr>
        <w:t xml:space="preserve">This policy will be updated as needed to ensure it is </w:t>
      </w:r>
      <w:bookmarkStart w:id="44" w:name="_Int_il65FZak"/>
      <w:proofErr w:type="gramStart"/>
      <w:r w:rsidR="005734E4" w:rsidRPr="005777BC">
        <w:rPr>
          <w:sz w:val="24"/>
          <w:szCs w:val="24"/>
        </w:rPr>
        <w:t>up-to-date</w:t>
      </w:r>
      <w:bookmarkEnd w:id="44"/>
      <w:proofErr w:type="gramEnd"/>
      <w:r w:rsidR="005734E4" w:rsidRPr="005777BC">
        <w:rPr>
          <w:sz w:val="24"/>
          <w:szCs w:val="24"/>
        </w:rPr>
        <w:t xml:space="preserve"> with safeguarding issues as they emerge and evolve, including any lessons learnt.</w:t>
      </w:r>
    </w:p>
    <w:p w14:paraId="5CF3534D" w14:textId="77777777" w:rsidR="005777BC" w:rsidRPr="005777BC" w:rsidRDefault="005777BC" w:rsidP="005F0001">
      <w:pPr>
        <w:spacing w:after="0" w:line="240" w:lineRule="auto"/>
        <w:rPr>
          <w:sz w:val="24"/>
          <w:szCs w:val="24"/>
        </w:rPr>
      </w:pPr>
    </w:p>
    <w:p w14:paraId="5CF3534E" w14:textId="77777777" w:rsidR="00FA01DA" w:rsidRDefault="00FA01DA" w:rsidP="005F0001">
      <w:pPr>
        <w:spacing w:after="0" w:line="240" w:lineRule="auto"/>
        <w:rPr>
          <w:sz w:val="24"/>
          <w:szCs w:val="24"/>
        </w:rPr>
      </w:pPr>
      <w:r w:rsidRPr="005777BC">
        <w:rPr>
          <w:sz w:val="24"/>
          <w:szCs w:val="24"/>
        </w:rPr>
        <w:t>Any changes made to this policy will be communicated to all members of staff. All members of staff are required to familiarise themselves with all processes and procedures outlined in this policy as part of their induction programme.</w:t>
      </w:r>
      <w:r w:rsidR="0077694F">
        <w:rPr>
          <w:sz w:val="24"/>
          <w:szCs w:val="24"/>
        </w:rPr>
        <w:t xml:space="preserve">  </w:t>
      </w:r>
      <w:r w:rsidRPr="005777BC">
        <w:rPr>
          <w:sz w:val="24"/>
          <w:szCs w:val="24"/>
        </w:rPr>
        <w:t>The next scheduled review date for this policy is</w:t>
      </w:r>
      <w:r w:rsidR="501ADF81" w:rsidRPr="005777BC">
        <w:rPr>
          <w:sz w:val="24"/>
          <w:szCs w:val="24"/>
        </w:rPr>
        <w:t xml:space="preserve"> </w:t>
      </w:r>
      <w:r w:rsidR="00A97AB3">
        <w:rPr>
          <w:sz w:val="24"/>
          <w:szCs w:val="24"/>
        </w:rPr>
        <w:t xml:space="preserve">September </w:t>
      </w:r>
      <w:r w:rsidR="005777BC">
        <w:rPr>
          <w:sz w:val="24"/>
          <w:szCs w:val="24"/>
        </w:rPr>
        <w:t>202</w:t>
      </w:r>
      <w:r w:rsidR="008961D2">
        <w:rPr>
          <w:sz w:val="24"/>
          <w:szCs w:val="24"/>
        </w:rPr>
        <w:t>6</w:t>
      </w:r>
      <w:r w:rsidR="005777BC">
        <w:rPr>
          <w:sz w:val="24"/>
          <w:szCs w:val="24"/>
        </w:rPr>
        <w:t>.</w:t>
      </w:r>
    </w:p>
    <w:p w14:paraId="5CF3534F" w14:textId="77777777" w:rsidR="005777BC" w:rsidRDefault="005777BC" w:rsidP="005F0001">
      <w:pPr>
        <w:spacing w:after="0" w:line="240" w:lineRule="auto"/>
        <w:rPr>
          <w:sz w:val="24"/>
          <w:szCs w:val="24"/>
        </w:rPr>
      </w:pPr>
    </w:p>
    <w:p w14:paraId="5CF35350" w14:textId="77777777" w:rsidR="005777BC" w:rsidRDefault="005777BC" w:rsidP="00970CF3">
      <w:pPr>
        <w:spacing w:after="0" w:line="240" w:lineRule="auto"/>
        <w:rPr>
          <w:sz w:val="24"/>
          <w:szCs w:val="24"/>
        </w:rPr>
      </w:pPr>
    </w:p>
    <w:p w14:paraId="5CF35351" w14:textId="77777777" w:rsidR="00BB0848" w:rsidRPr="00A97AB3" w:rsidRDefault="00A97AB3" w:rsidP="00970CF3">
      <w:pPr>
        <w:spacing w:after="0" w:line="240" w:lineRule="auto"/>
        <w:rPr>
          <w:b/>
          <w:bCs/>
          <w:sz w:val="36"/>
          <w:szCs w:val="36"/>
        </w:rPr>
      </w:pPr>
      <w:bookmarkStart w:id="45" w:name="Specificissues"/>
      <w:r w:rsidRPr="00A97AB3">
        <w:rPr>
          <w:b/>
          <w:bCs/>
          <w:sz w:val="36"/>
          <w:szCs w:val="36"/>
        </w:rPr>
        <w:t xml:space="preserve">20.  </w:t>
      </w:r>
      <w:r w:rsidR="00E30A93" w:rsidRPr="00A97AB3">
        <w:rPr>
          <w:b/>
          <w:bCs/>
          <w:sz w:val="36"/>
          <w:szCs w:val="36"/>
        </w:rPr>
        <w:t xml:space="preserve">Specific </w:t>
      </w:r>
      <w:r w:rsidR="00DC0E15" w:rsidRPr="00A97AB3">
        <w:rPr>
          <w:b/>
          <w:bCs/>
          <w:sz w:val="36"/>
          <w:szCs w:val="36"/>
        </w:rPr>
        <w:t>s</w:t>
      </w:r>
      <w:r w:rsidR="00E30A93" w:rsidRPr="00A97AB3">
        <w:rPr>
          <w:b/>
          <w:bCs/>
          <w:sz w:val="36"/>
          <w:szCs w:val="36"/>
        </w:rPr>
        <w:t xml:space="preserve">afeguarding </w:t>
      </w:r>
      <w:r w:rsidR="00DC0E15" w:rsidRPr="00A97AB3">
        <w:rPr>
          <w:b/>
          <w:bCs/>
          <w:sz w:val="36"/>
          <w:szCs w:val="36"/>
        </w:rPr>
        <w:t>i</w:t>
      </w:r>
      <w:r w:rsidR="00E30A93" w:rsidRPr="00A97AB3">
        <w:rPr>
          <w:b/>
          <w:bCs/>
          <w:sz w:val="36"/>
          <w:szCs w:val="36"/>
        </w:rPr>
        <w:t xml:space="preserve">ssues </w:t>
      </w:r>
    </w:p>
    <w:p w14:paraId="5CF35352" w14:textId="77777777" w:rsidR="005777BC" w:rsidRPr="005777BC" w:rsidRDefault="005777BC" w:rsidP="00970CF3">
      <w:pPr>
        <w:spacing w:after="0" w:line="240" w:lineRule="auto"/>
        <w:rPr>
          <w:b/>
          <w:bCs/>
          <w:sz w:val="24"/>
          <w:szCs w:val="24"/>
        </w:rPr>
      </w:pPr>
    </w:p>
    <w:p w14:paraId="5CF35353" w14:textId="77777777" w:rsidR="00DD2A36" w:rsidRDefault="00DD2A36" w:rsidP="001B0EF8">
      <w:pPr>
        <w:spacing w:after="0" w:line="240" w:lineRule="auto"/>
        <w:rPr>
          <w:sz w:val="24"/>
          <w:szCs w:val="24"/>
        </w:rPr>
      </w:pPr>
      <w:r w:rsidRPr="005777BC">
        <w:rPr>
          <w:sz w:val="24"/>
          <w:szCs w:val="24"/>
        </w:rPr>
        <w:t xml:space="preserve">This </w:t>
      </w:r>
      <w:r w:rsidR="00A97AB3">
        <w:rPr>
          <w:sz w:val="24"/>
          <w:szCs w:val="24"/>
        </w:rPr>
        <w:t>section</w:t>
      </w:r>
      <w:r w:rsidRPr="005777BC">
        <w:rPr>
          <w:sz w:val="24"/>
          <w:szCs w:val="24"/>
        </w:rPr>
        <w:t xml:space="preserve"> sets out details about specific safeguarding issues that </w:t>
      </w:r>
      <w:r w:rsidR="005777BC">
        <w:rPr>
          <w:sz w:val="24"/>
          <w:szCs w:val="24"/>
        </w:rPr>
        <w:t>learners</w:t>
      </w:r>
      <w:r w:rsidRPr="005777BC">
        <w:rPr>
          <w:sz w:val="24"/>
          <w:szCs w:val="24"/>
        </w:rPr>
        <w:t xml:space="preserve"> may experience and outlines specific actions that would be taken in relation to individual issues. </w:t>
      </w:r>
    </w:p>
    <w:p w14:paraId="5CF35354" w14:textId="77777777" w:rsidR="005777BC" w:rsidRPr="005777BC" w:rsidRDefault="005777BC" w:rsidP="001B0EF8">
      <w:pPr>
        <w:spacing w:after="0" w:line="240" w:lineRule="auto"/>
        <w:rPr>
          <w:sz w:val="24"/>
          <w:szCs w:val="24"/>
        </w:rPr>
      </w:pPr>
    </w:p>
    <w:p w14:paraId="5CF35355" w14:textId="77777777" w:rsidR="00264E3A" w:rsidRDefault="00A97AB3" w:rsidP="001B0EF8">
      <w:pPr>
        <w:spacing w:after="0" w:line="240" w:lineRule="auto"/>
        <w:rPr>
          <w:sz w:val="24"/>
          <w:szCs w:val="24"/>
        </w:rPr>
      </w:pPr>
      <w:r>
        <w:rPr>
          <w:sz w:val="24"/>
          <w:szCs w:val="24"/>
        </w:rPr>
        <w:t>T</w:t>
      </w:r>
      <w:r w:rsidR="00264E3A" w:rsidRPr="005777BC">
        <w:rPr>
          <w:sz w:val="24"/>
          <w:szCs w:val="24"/>
        </w:rPr>
        <w:t>he issues covered</w:t>
      </w:r>
      <w:r>
        <w:rPr>
          <w:sz w:val="24"/>
          <w:szCs w:val="24"/>
        </w:rPr>
        <w:t xml:space="preserve"> are</w:t>
      </w:r>
      <w:r w:rsidR="00264E3A" w:rsidRPr="005777BC">
        <w:rPr>
          <w:sz w:val="24"/>
          <w:szCs w:val="24"/>
        </w:rPr>
        <w:t>:</w:t>
      </w:r>
    </w:p>
    <w:p w14:paraId="5CF35356" w14:textId="77777777" w:rsidR="005777BC" w:rsidRPr="005777BC" w:rsidRDefault="005777BC" w:rsidP="001B0EF8">
      <w:pPr>
        <w:spacing w:after="0" w:line="240" w:lineRule="auto"/>
        <w:rPr>
          <w:sz w:val="24"/>
          <w:szCs w:val="24"/>
        </w:rPr>
      </w:pPr>
    </w:p>
    <w:p w14:paraId="5CF35357" w14:textId="77777777" w:rsidR="00FB4D54" w:rsidRPr="005777BC" w:rsidRDefault="00FB4D54" w:rsidP="00DC0E15">
      <w:pPr>
        <w:jc w:val="both"/>
        <w:rPr>
          <w:bCs/>
          <w:sz w:val="32"/>
          <w:szCs w:val="32"/>
        </w:rPr>
      </w:pPr>
      <w:bookmarkStart w:id="46" w:name="domesticabuse"/>
      <w:bookmarkEnd w:id="45"/>
      <w:r w:rsidRPr="005777BC">
        <w:rPr>
          <w:b/>
          <w:bCs/>
          <w:sz w:val="32"/>
          <w:szCs w:val="32"/>
        </w:rPr>
        <w:t>Domestic abuse</w:t>
      </w:r>
    </w:p>
    <w:bookmarkEnd w:id="46"/>
    <w:p w14:paraId="5CF35358" w14:textId="77777777" w:rsidR="00FB4D54" w:rsidRDefault="00FB4D54" w:rsidP="001B0EF8">
      <w:pPr>
        <w:spacing w:after="0" w:line="240" w:lineRule="auto"/>
        <w:rPr>
          <w:sz w:val="24"/>
          <w:szCs w:val="24"/>
        </w:rPr>
      </w:pPr>
      <w:r w:rsidRPr="005777BC">
        <w:rPr>
          <w:sz w:val="24"/>
          <w:szCs w:val="24"/>
        </w:rPr>
        <w:t xml:space="preserve">For the purposes of this policy, and in line with the Domestic Abuse Act 2021, </w:t>
      </w:r>
      <w:r w:rsidRPr="005777BC">
        <w:rPr>
          <w:b/>
          <w:bCs/>
          <w:sz w:val="24"/>
          <w:szCs w:val="24"/>
        </w:rPr>
        <w:t>“domestic abuse”</w:t>
      </w:r>
      <w:r w:rsidRPr="005777BC">
        <w:rPr>
          <w:sz w:val="24"/>
          <w:szCs w:val="24"/>
        </w:rPr>
        <w:t xml:space="preserve"> is defined as abusive behaviour of </w:t>
      </w:r>
      <w:r w:rsidR="005777BC">
        <w:rPr>
          <w:sz w:val="24"/>
          <w:szCs w:val="24"/>
        </w:rPr>
        <w:t>a person towards another person</w:t>
      </w:r>
      <w:r w:rsidRPr="005777BC">
        <w:rPr>
          <w:sz w:val="24"/>
          <w:szCs w:val="24"/>
        </w:rPr>
        <w:t xml:space="preserve"> where both are aged 16 or over and are personally connected. </w:t>
      </w:r>
      <w:r w:rsidRPr="005777BC">
        <w:rPr>
          <w:b/>
          <w:bCs/>
          <w:sz w:val="24"/>
          <w:szCs w:val="24"/>
        </w:rPr>
        <w:t>“Abusive behaviour”</w:t>
      </w:r>
      <w:r w:rsidRPr="005777BC">
        <w:rPr>
          <w:sz w:val="24"/>
          <w:szCs w:val="24"/>
        </w:rPr>
        <w:t xml:space="preserve"> includes physical or </w:t>
      </w:r>
      <w:r w:rsidRPr="005777BC">
        <w:rPr>
          <w:sz w:val="24"/>
          <w:szCs w:val="24"/>
        </w:rPr>
        <w:lastRenderedPageBreak/>
        <w:t xml:space="preserve">sexual abuse, violent or threatening behaviour, controlling or coercive behaviour, economic abuse, psychological or emotional abuse or another form of abuse. </w:t>
      </w:r>
    </w:p>
    <w:p w14:paraId="5CF35359" w14:textId="77777777" w:rsidR="005777BC" w:rsidRDefault="005777BC" w:rsidP="001B0EF8">
      <w:pPr>
        <w:spacing w:after="0" w:line="240" w:lineRule="auto"/>
        <w:rPr>
          <w:sz w:val="24"/>
          <w:szCs w:val="24"/>
        </w:rPr>
      </w:pPr>
    </w:p>
    <w:p w14:paraId="5CF3535A" w14:textId="77777777" w:rsidR="00FB4D54" w:rsidRDefault="005777BC" w:rsidP="001B0EF8">
      <w:pPr>
        <w:spacing w:after="0" w:line="240" w:lineRule="auto"/>
        <w:rPr>
          <w:sz w:val="24"/>
          <w:szCs w:val="24"/>
        </w:rPr>
      </w:pPr>
      <w:r>
        <w:rPr>
          <w:sz w:val="24"/>
          <w:szCs w:val="24"/>
        </w:rPr>
        <w:t>ESPA</w:t>
      </w:r>
      <w:r w:rsidR="00FB4D54" w:rsidRPr="005777BC">
        <w:rPr>
          <w:sz w:val="24"/>
          <w:szCs w:val="24"/>
        </w:rPr>
        <w:t xml:space="preserve"> recognise</w:t>
      </w:r>
      <w:r>
        <w:rPr>
          <w:sz w:val="24"/>
          <w:szCs w:val="24"/>
        </w:rPr>
        <w:t>s</w:t>
      </w:r>
      <w:r w:rsidR="00FB4D54" w:rsidRPr="005777BC">
        <w:rPr>
          <w:sz w:val="24"/>
          <w:szCs w:val="24"/>
        </w:rPr>
        <w:t xml:space="preserve"> the impact of domestic abuse on </w:t>
      </w:r>
      <w:r>
        <w:rPr>
          <w:sz w:val="24"/>
          <w:szCs w:val="24"/>
        </w:rPr>
        <w:t>young people</w:t>
      </w:r>
      <w:r w:rsidR="00FB4D54" w:rsidRPr="005777BC">
        <w:rPr>
          <w:sz w:val="24"/>
          <w:szCs w:val="24"/>
        </w:rPr>
        <w:t xml:space="preserve">, as </w:t>
      </w:r>
      <w:proofErr w:type="gramStart"/>
      <w:r w:rsidR="00FB4D54" w:rsidRPr="005777BC">
        <w:rPr>
          <w:sz w:val="24"/>
          <w:szCs w:val="24"/>
        </w:rPr>
        <w:t>victims in their own right,</w:t>
      </w:r>
      <w:r w:rsidR="007934C7">
        <w:rPr>
          <w:sz w:val="24"/>
          <w:szCs w:val="24"/>
        </w:rPr>
        <w:t xml:space="preserve"> or</w:t>
      </w:r>
      <w:proofErr w:type="gramEnd"/>
      <w:r w:rsidR="00FB4D54" w:rsidRPr="005777BC">
        <w:rPr>
          <w:sz w:val="24"/>
          <w:szCs w:val="24"/>
        </w:rPr>
        <w:t xml:space="preserve"> if they see, hear or experience the effects of domestic abuse</w:t>
      </w:r>
    </w:p>
    <w:p w14:paraId="5CF3535B" w14:textId="77777777" w:rsidR="00155016" w:rsidRDefault="00155016" w:rsidP="00155016">
      <w:pPr>
        <w:spacing w:after="0" w:line="240" w:lineRule="auto"/>
      </w:pPr>
    </w:p>
    <w:p w14:paraId="5CF3535C" w14:textId="77777777" w:rsidR="00FB4D54" w:rsidRPr="00155016" w:rsidRDefault="00155016" w:rsidP="000707A3">
      <w:pPr>
        <w:rPr>
          <w:sz w:val="32"/>
          <w:szCs w:val="32"/>
        </w:rPr>
      </w:pPr>
      <w:bookmarkStart w:id="47" w:name="childrenmissinged"/>
      <w:r w:rsidRPr="00155016">
        <w:rPr>
          <w:b/>
          <w:bCs/>
          <w:sz w:val="32"/>
          <w:szCs w:val="32"/>
        </w:rPr>
        <w:t>Young people</w:t>
      </w:r>
      <w:r w:rsidR="00FB4D54" w:rsidRPr="00155016">
        <w:rPr>
          <w:b/>
          <w:bCs/>
          <w:sz w:val="32"/>
          <w:szCs w:val="32"/>
        </w:rPr>
        <w:t xml:space="preserve"> </w:t>
      </w:r>
      <w:r w:rsidR="007A5F88" w:rsidRPr="00155016">
        <w:rPr>
          <w:b/>
          <w:bCs/>
          <w:sz w:val="32"/>
          <w:szCs w:val="32"/>
        </w:rPr>
        <w:t xml:space="preserve">absent </w:t>
      </w:r>
      <w:r w:rsidR="00FB4D54" w:rsidRPr="00155016">
        <w:rPr>
          <w:b/>
          <w:bCs/>
          <w:sz w:val="32"/>
          <w:szCs w:val="32"/>
        </w:rPr>
        <w:t>from education</w:t>
      </w:r>
    </w:p>
    <w:bookmarkEnd w:id="47"/>
    <w:p w14:paraId="5CF3535D" w14:textId="02EE2BB1" w:rsidR="00155016" w:rsidRDefault="0068227C" w:rsidP="001B0EF8">
      <w:pPr>
        <w:spacing w:after="0" w:line="240" w:lineRule="auto"/>
        <w:rPr>
          <w:sz w:val="24"/>
          <w:szCs w:val="24"/>
        </w:rPr>
      </w:pPr>
      <w:r>
        <w:rPr>
          <w:sz w:val="24"/>
          <w:szCs w:val="24"/>
        </w:rPr>
        <w:t>In line with guidance outlined in KCSIE</w:t>
      </w:r>
      <w:r w:rsidR="00C832E1">
        <w:rPr>
          <w:sz w:val="24"/>
          <w:szCs w:val="24"/>
        </w:rPr>
        <w:t xml:space="preserve"> ’25, a</w:t>
      </w:r>
      <w:r w:rsidR="00FB4D54" w:rsidRPr="00155016">
        <w:rPr>
          <w:sz w:val="24"/>
          <w:szCs w:val="24"/>
        </w:rPr>
        <w:t xml:space="preserve"> </w:t>
      </w:r>
      <w:r w:rsidR="00155016">
        <w:rPr>
          <w:sz w:val="24"/>
          <w:szCs w:val="24"/>
        </w:rPr>
        <w:t>learner</w:t>
      </w:r>
      <w:r w:rsidR="00FB4D54" w:rsidRPr="00155016">
        <w:rPr>
          <w:sz w:val="24"/>
          <w:szCs w:val="24"/>
        </w:rPr>
        <w:t xml:space="preserve"> </w:t>
      </w:r>
      <w:r w:rsidR="007A5F88" w:rsidRPr="00155016">
        <w:rPr>
          <w:sz w:val="24"/>
          <w:szCs w:val="24"/>
        </w:rPr>
        <w:t>who is absent</w:t>
      </w:r>
      <w:r w:rsidR="00FB4D54" w:rsidRPr="00155016">
        <w:rPr>
          <w:sz w:val="24"/>
          <w:szCs w:val="24"/>
        </w:rPr>
        <w:t xml:space="preserve"> from </w:t>
      </w:r>
      <w:r w:rsidR="00155016">
        <w:rPr>
          <w:sz w:val="24"/>
          <w:szCs w:val="24"/>
        </w:rPr>
        <w:t>College</w:t>
      </w:r>
      <w:r w:rsidR="00FB4D54" w:rsidRPr="00155016">
        <w:rPr>
          <w:sz w:val="24"/>
          <w:szCs w:val="24"/>
        </w:rPr>
        <w:t xml:space="preserve"> </w:t>
      </w:r>
      <w:r w:rsidR="00D73CE0" w:rsidRPr="00155016">
        <w:rPr>
          <w:sz w:val="24"/>
          <w:szCs w:val="24"/>
        </w:rPr>
        <w:t>can be a vital warning sign of a range of safeguarding issues</w:t>
      </w:r>
      <w:r w:rsidR="00155016">
        <w:rPr>
          <w:sz w:val="24"/>
          <w:szCs w:val="24"/>
        </w:rPr>
        <w:t>.</w:t>
      </w:r>
      <w:r w:rsidR="0077694F">
        <w:rPr>
          <w:sz w:val="24"/>
          <w:szCs w:val="24"/>
        </w:rPr>
        <w:t xml:space="preserve"> </w:t>
      </w:r>
      <w:r w:rsidR="00FB4D54" w:rsidRPr="00155016">
        <w:rPr>
          <w:sz w:val="24"/>
          <w:szCs w:val="24"/>
        </w:rPr>
        <w:t xml:space="preserve"> Staff will monitor </w:t>
      </w:r>
      <w:r w:rsidR="00155016">
        <w:rPr>
          <w:sz w:val="24"/>
          <w:szCs w:val="24"/>
        </w:rPr>
        <w:t xml:space="preserve">young people via attendance reviews, </w:t>
      </w:r>
      <w:r w:rsidR="007934C7">
        <w:rPr>
          <w:sz w:val="24"/>
          <w:szCs w:val="24"/>
        </w:rPr>
        <w:t xml:space="preserve">if they </w:t>
      </w:r>
      <w:r w:rsidR="00155016">
        <w:rPr>
          <w:sz w:val="24"/>
          <w:szCs w:val="24"/>
        </w:rPr>
        <w:t>are absent from the College, particularly on repeat occasions and/or prolonged periods, reporting them to DSL following normal safeguarding procedures.  The College will inform the LA of any learner who fails to attend regularly or has been absent without the College’s permission or explanation for a continuous period of 10 College days or more.</w:t>
      </w:r>
    </w:p>
    <w:p w14:paraId="5CF3535E" w14:textId="77777777" w:rsidR="00155016" w:rsidRDefault="00155016" w:rsidP="001B0EF8">
      <w:pPr>
        <w:spacing w:after="0" w:line="240" w:lineRule="auto"/>
        <w:rPr>
          <w:sz w:val="24"/>
          <w:szCs w:val="24"/>
        </w:rPr>
      </w:pPr>
    </w:p>
    <w:p w14:paraId="5CF3535F" w14:textId="77777777" w:rsidR="00FB4D54" w:rsidRDefault="00155016" w:rsidP="001B0EF8">
      <w:pPr>
        <w:spacing w:after="0" w:line="240" w:lineRule="auto"/>
        <w:rPr>
          <w:sz w:val="24"/>
          <w:szCs w:val="24"/>
        </w:rPr>
      </w:pPr>
      <w:r>
        <w:rPr>
          <w:sz w:val="24"/>
          <w:szCs w:val="24"/>
        </w:rPr>
        <w:t>The College will follow the DfE’s guidance on improving attendance where there is a need to work with children’s services due to College absence indicating safeguarding concerns.</w:t>
      </w:r>
    </w:p>
    <w:p w14:paraId="5CF35360" w14:textId="77777777" w:rsidR="00155016" w:rsidRDefault="00155016" w:rsidP="00155016">
      <w:pPr>
        <w:spacing w:after="0" w:line="240" w:lineRule="auto"/>
      </w:pPr>
    </w:p>
    <w:p w14:paraId="5CF35361" w14:textId="77777777" w:rsidR="00FB4D54" w:rsidRPr="00155016" w:rsidRDefault="00FB4D54" w:rsidP="000707A3">
      <w:pPr>
        <w:rPr>
          <w:bCs/>
          <w:sz w:val="32"/>
          <w:szCs w:val="32"/>
        </w:rPr>
      </w:pPr>
      <w:bookmarkStart w:id="48" w:name="childabduction"/>
      <w:r w:rsidRPr="00155016">
        <w:rPr>
          <w:b/>
          <w:bCs/>
          <w:sz w:val="32"/>
          <w:szCs w:val="32"/>
        </w:rPr>
        <w:t>Child abduction and community safety incidents</w:t>
      </w:r>
    </w:p>
    <w:bookmarkEnd w:id="48"/>
    <w:p w14:paraId="5CF35362" w14:textId="77777777" w:rsidR="00FB4D54" w:rsidRDefault="00FB4D54" w:rsidP="001B0EF8">
      <w:pPr>
        <w:spacing w:after="0" w:line="240" w:lineRule="auto"/>
        <w:rPr>
          <w:sz w:val="24"/>
          <w:szCs w:val="24"/>
        </w:rPr>
      </w:pPr>
      <w:r w:rsidRPr="00155016">
        <w:rPr>
          <w:sz w:val="24"/>
          <w:szCs w:val="24"/>
        </w:rPr>
        <w:t xml:space="preserve">For the purposes of this policy, </w:t>
      </w:r>
      <w:r w:rsidRPr="00155016">
        <w:rPr>
          <w:b/>
          <w:bCs/>
          <w:sz w:val="24"/>
          <w:szCs w:val="24"/>
        </w:rPr>
        <w:t>“child abduction”</w:t>
      </w:r>
      <w:r w:rsidRPr="00155016">
        <w:rPr>
          <w:sz w:val="24"/>
          <w:szCs w:val="24"/>
        </w:rPr>
        <w:t xml:space="preserve"> is define</w:t>
      </w:r>
      <w:r w:rsidR="00BB1947" w:rsidRPr="00155016">
        <w:rPr>
          <w:sz w:val="24"/>
          <w:szCs w:val="24"/>
        </w:rPr>
        <w:t>d</w:t>
      </w:r>
      <w:r w:rsidRPr="00155016">
        <w:rPr>
          <w:sz w:val="24"/>
          <w:szCs w:val="24"/>
        </w:rPr>
        <w:t xml:space="preserve"> as the unauthorised removal or retention of a child from a parent or anyone with legal responsibility for the child. </w:t>
      </w:r>
      <w:r w:rsidR="0077694F">
        <w:rPr>
          <w:sz w:val="24"/>
          <w:szCs w:val="24"/>
        </w:rPr>
        <w:t xml:space="preserve"> </w:t>
      </w:r>
      <w:r w:rsidRPr="00155016">
        <w:rPr>
          <w:sz w:val="24"/>
          <w:szCs w:val="24"/>
        </w:rPr>
        <w:t>Child abduction can be committed by parents and other relatives, other people known to the victim, and strangers.</w:t>
      </w:r>
    </w:p>
    <w:p w14:paraId="5CF35363" w14:textId="77777777" w:rsidR="00155016" w:rsidRPr="00155016" w:rsidRDefault="00155016" w:rsidP="001B0EF8">
      <w:pPr>
        <w:spacing w:after="0" w:line="240" w:lineRule="auto"/>
        <w:rPr>
          <w:sz w:val="24"/>
          <w:szCs w:val="24"/>
        </w:rPr>
      </w:pPr>
    </w:p>
    <w:p w14:paraId="5CF35364" w14:textId="77777777" w:rsidR="007934C7" w:rsidRDefault="00155016" w:rsidP="00447AE6">
      <w:pPr>
        <w:spacing w:after="0" w:line="240" w:lineRule="auto"/>
        <w:rPr>
          <w:sz w:val="24"/>
          <w:szCs w:val="24"/>
        </w:rPr>
      </w:pPr>
      <w:r>
        <w:rPr>
          <w:sz w:val="24"/>
          <w:szCs w:val="24"/>
        </w:rPr>
        <w:t>Learners</w:t>
      </w:r>
      <w:r w:rsidR="00FB4D54" w:rsidRPr="00155016">
        <w:rPr>
          <w:sz w:val="24"/>
          <w:szCs w:val="24"/>
        </w:rPr>
        <w:t xml:space="preserve"> will be provided with practical advice and lessons to ensure they can keep themselves safe outdoors.</w:t>
      </w:r>
      <w:bookmarkStart w:id="49" w:name="cce"/>
    </w:p>
    <w:p w14:paraId="5CF35365" w14:textId="77777777" w:rsidR="00447AE6" w:rsidRPr="00447AE6" w:rsidRDefault="00447AE6" w:rsidP="00447AE6">
      <w:pPr>
        <w:spacing w:after="0" w:line="240" w:lineRule="auto"/>
        <w:rPr>
          <w:sz w:val="24"/>
          <w:szCs w:val="24"/>
        </w:rPr>
      </w:pPr>
    </w:p>
    <w:p w14:paraId="5CF35366" w14:textId="77777777" w:rsidR="00FB4D54" w:rsidRPr="00155016" w:rsidRDefault="00FB4D54" w:rsidP="000707A3">
      <w:pPr>
        <w:rPr>
          <w:bCs/>
          <w:sz w:val="32"/>
          <w:szCs w:val="32"/>
        </w:rPr>
      </w:pPr>
      <w:r w:rsidRPr="00155016">
        <w:rPr>
          <w:b/>
          <w:bCs/>
          <w:sz w:val="32"/>
          <w:szCs w:val="32"/>
        </w:rPr>
        <w:t>Child criminal exploitation (CCE)</w:t>
      </w:r>
    </w:p>
    <w:bookmarkEnd w:id="49"/>
    <w:p w14:paraId="5CF35367" w14:textId="77777777" w:rsidR="00FB4D54" w:rsidRDefault="00FB4D54" w:rsidP="001B0EF8">
      <w:pPr>
        <w:spacing w:after="0" w:line="240" w:lineRule="auto"/>
        <w:rPr>
          <w:sz w:val="24"/>
          <w:szCs w:val="24"/>
        </w:rPr>
      </w:pPr>
      <w:r w:rsidRPr="00155016">
        <w:rPr>
          <w:sz w:val="24"/>
          <w:szCs w:val="24"/>
        </w:rPr>
        <w:t xml:space="preserve">For the purposes of this policy, </w:t>
      </w:r>
      <w:r w:rsidRPr="00155016">
        <w:rPr>
          <w:b/>
          <w:sz w:val="24"/>
          <w:szCs w:val="24"/>
        </w:rPr>
        <w:t>“child criminal exploitation”</w:t>
      </w:r>
      <w:r w:rsidRPr="00155016">
        <w:rPr>
          <w:sz w:val="24"/>
          <w:szCs w:val="24"/>
        </w:rPr>
        <w:t xml:space="preserve"> is defined as a form of abuse where an individual or group takes advantage of an imbalance of power to coerce, manipulate or deceive a child into taking part in criminal activity, for any of the following reasons:</w:t>
      </w:r>
    </w:p>
    <w:p w14:paraId="5CF35368" w14:textId="77777777" w:rsidR="00425AC6" w:rsidRPr="00155016" w:rsidRDefault="00425AC6" w:rsidP="001E3B42">
      <w:pPr>
        <w:spacing w:after="0" w:line="240" w:lineRule="auto"/>
        <w:rPr>
          <w:sz w:val="24"/>
          <w:szCs w:val="24"/>
        </w:rPr>
      </w:pPr>
    </w:p>
    <w:p w14:paraId="5CF35369" w14:textId="77777777" w:rsidR="00FB4D54" w:rsidRPr="00425AC6" w:rsidRDefault="00FB4D54" w:rsidP="001E3B42">
      <w:pPr>
        <w:pStyle w:val="ListParagraph"/>
        <w:numPr>
          <w:ilvl w:val="0"/>
          <w:numId w:val="41"/>
        </w:numPr>
        <w:spacing w:after="0" w:line="240" w:lineRule="auto"/>
        <w:ind w:left="357" w:hanging="357"/>
        <w:rPr>
          <w:sz w:val="24"/>
          <w:szCs w:val="24"/>
        </w:rPr>
      </w:pPr>
      <w:r w:rsidRPr="00425AC6">
        <w:rPr>
          <w:sz w:val="24"/>
          <w:szCs w:val="24"/>
        </w:rPr>
        <w:t>In exchange for something the victim needs or wants</w:t>
      </w:r>
      <w:r w:rsidR="007934C7">
        <w:rPr>
          <w:sz w:val="24"/>
          <w:szCs w:val="24"/>
        </w:rPr>
        <w:t>.</w:t>
      </w:r>
    </w:p>
    <w:p w14:paraId="5CF3536A" w14:textId="77777777" w:rsidR="00FB4D54" w:rsidRDefault="00FB4D54" w:rsidP="001E3B42">
      <w:pPr>
        <w:pStyle w:val="ListParagraph"/>
        <w:numPr>
          <w:ilvl w:val="0"/>
          <w:numId w:val="19"/>
        </w:numPr>
        <w:spacing w:after="0" w:line="240" w:lineRule="auto"/>
        <w:ind w:left="357" w:hanging="357"/>
        <w:rPr>
          <w:sz w:val="24"/>
          <w:szCs w:val="24"/>
        </w:rPr>
      </w:pPr>
      <w:r w:rsidRPr="00155016">
        <w:rPr>
          <w:sz w:val="24"/>
          <w:szCs w:val="24"/>
        </w:rPr>
        <w:t>Through violence or the threat of violence</w:t>
      </w:r>
      <w:r w:rsidR="007934C7">
        <w:rPr>
          <w:sz w:val="24"/>
          <w:szCs w:val="24"/>
        </w:rPr>
        <w:t>.</w:t>
      </w:r>
    </w:p>
    <w:p w14:paraId="5CF3536B" w14:textId="77777777" w:rsidR="00425AC6" w:rsidRPr="00155016" w:rsidRDefault="00425AC6" w:rsidP="001E3B42">
      <w:pPr>
        <w:pStyle w:val="ListParagraph"/>
        <w:spacing w:after="0" w:line="240" w:lineRule="auto"/>
        <w:ind w:left="357"/>
        <w:rPr>
          <w:sz w:val="24"/>
          <w:szCs w:val="24"/>
        </w:rPr>
      </w:pPr>
    </w:p>
    <w:p w14:paraId="5CF3536C" w14:textId="77777777" w:rsidR="00FB4D54" w:rsidRDefault="001B0EF8" w:rsidP="001E3B42">
      <w:pPr>
        <w:spacing w:after="0" w:line="240" w:lineRule="auto"/>
        <w:rPr>
          <w:sz w:val="24"/>
          <w:szCs w:val="24"/>
        </w:rPr>
      </w:pPr>
      <w:r>
        <w:rPr>
          <w:sz w:val="24"/>
          <w:szCs w:val="24"/>
        </w:rPr>
        <w:t>F</w:t>
      </w:r>
      <w:r w:rsidR="00FB4D54" w:rsidRPr="00155016">
        <w:rPr>
          <w:sz w:val="24"/>
          <w:szCs w:val="24"/>
        </w:rPr>
        <w:t>orms of CCE can include:</w:t>
      </w:r>
    </w:p>
    <w:p w14:paraId="5CF3536D" w14:textId="77777777" w:rsidR="001B0EF8" w:rsidRPr="00155016" w:rsidRDefault="001B0EF8" w:rsidP="001E3B42">
      <w:pPr>
        <w:spacing w:after="0" w:line="240" w:lineRule="auto"/>
        <w:rPr>
          <w:sz w:val="24"/>
          <w:szCs w:val="24"/>
        </w:rPr>
      </w:pPr>
    </w:p>
    <w:p w14:paraId="5CF3536E" w14:textId="77777777" w:rsidR="00FB4D54" w:rsidRPr="00155016" w:rsidRDefault="00FB4D54" w:rsidP="001B0EF8">
      <w:pPr>
        <w:pStyle w:val="ListParagraph"/>
        <w:numPr>
          <w:ilvl w:val="0"/>
          <w:numId w:val="29"/>
        </w:numPr>
        <w:spacing w:after="0" w:line="240" w:lineRule="auto"/>
        <w:ind w:left="357" w:hanging="357"/>
        <w:rPr>
          <w:sz w:val="24"/>
          <w:szCs w:val="24"/>
        </w:rPr>
      </w:pPr>
      <w:r w:rsidRPr="00155016">
        <w:rPr>
          <w:sz w:val="24"/>
          <w:szCs w:val="24"/>
        </w:rPr>
        <w:t>Being forced or manipulated into transporting drugs or money through county lines.</w:t>
      </w:r>
    </w:p>
    <w:p w14:paraId="5CF3536F" w14:textId="77777777" w:rsidR="00FB4D54" w:rsidRPr="00155016" w:rsidRDefault="00FB4D54" w:rsidP="001B0EF8">
      <w:pPr>
        <w:pStyle w:val="ListParagraph"/>
        <w:numPr>
          <w:ilvl w:val="0"/>
          <w:numId w:val="29"/>
        </w:numPr>
        <w:spacing w:after="0" w:line="240" w:lineRule="auto"/>
        <w:ind w:left="357" w:hanging="357"/>
        <w:rPr>
          <w:sz w:val="24"/>
          <w:szCs w:val="24"/>
        </w:rPr>
      </w:pPr>
      <w:r w:rsidRPr="00155016">
        <w:rPr>
          <w:sz w:val="24"/>
          <w:szCs w:val="24"/>
        </w:rPr>
        <w:t xml:space="preserve">Shoplifting. </w:t>
      </w:r>
    </w:p>
    <w:p w14:paraId="5CF35370" w14:textId="77777777" w:rsidR="00FB4D54" w:rsidRPr="00155016" w:rsidRDefault="00425AC6" w:rsidP="001B0EF8">
      <w:pPr>
        <w:pStyle w:val="ListParagraph"/>
        <w:numPr>
          <w:ilvl w:val="0"/>
          <w:numId w:val="29"/>
        </w:numPr>
        <w:spacing w:after="0" w:line="240" w:lineRule="auto"/>
        <w:ind w:left="357" w:hanging="357"/>
        <w:rPr>
          <w:sz w:val="24"/>
          <w:szCs w:val="24"/>
        </w:rPr>
      </w:pPr>
      <w:r>
        <w:rPr>
          <w:sz w:val="24"/>
          <w:szCs w:val="24"/>
        </w:rPr>
        <w:t>Committing vehicle crime and</w:t>
      </w:r>
    </w:p>
    <w:p w14:paraId="5CF35371" w14:textId="77777777" w:rsidR="00FB4D54" w:rsidRDefault="00FB4D54" w:rsidP="001B0EF8">
      <w:pPr>
        <w:pStyle w:val="ListParagraph"/>
        <w:numPr>
          <w:ilvl w:val="0"/>
          <w:numId w:val="29"/>
        </w:numPr>
        <w:spacing w:after="0" w:line="240" w:lineRule="auto"/>
        <w:ind w:left="357" w:hanging="357"/>
        <w:rPr>
          <w:sz w:val="24"/>
          <w:szCs w:val="24"/>
        </w:rPr>
      </w:pPr>
      <w:r w:rsidRPr="00155016">
        <w:rPr>
          <w:sz w:val="24"/>
          <w:szCs w:val="24"/>
        </w:rPr>
        <w:t>Committing, or threatening to commit, serious violence to others.</w:t>
      </w:r>
    </w:p>
    <w:p w14:paraId="5CF35372" w14:textId="77777777" w:rsidR="00425AC6" w:rsidRPr="00155016" w:rsidRDefault="00425AC6" w:rsidP="001B0EF8">
      <w:pPr>
        <w:pStyle w:val="ListParagraph"/>
        <w:spacing w:after="0" w:line="240" w:lineRule="auto"/>
        <w:ind w:left="357"/>
        <w:rPr>
          <w:sz w:val="24"/>
          <w:szCs w:val="24"/>
        </w:rPr>
      </w:pPr>
    </w:p>
    <w:p w14:paraId="5CF35373" w14:textId="77777777" w:rsidR="00425AC6" w:rsidRDefault="00425AC6" w:rsidP="001B0EF8">
      <w:pPr>
        <w:spacing w:after="0" w:line="240" w:lineRule="auto"/>
        <w:rPr>
          <w:sz w:val="24"/>
          <w:szCs w:val="24"/>
        </w:rPr>
      </w:pPr>
      <w:r>
        <w:rPr>
          <w:sz w:val="24"/>
          <w:szCs w:val="24"/>
        </w:rPr>
        <w:t>We</w:t>
      </w:r>
      <w:r w:rsidR="00FB4D54" w:rsidRPr="00155016">
        <w:rPr>
          <w:sz w:val="24"/>
          <w:szCs w:val="24"/>
        </w:rPr>
        <w:t xml:space="preserve"> recognise that </w:t>
      </w:r>
      <w:r>
        <w:rPr>
          <w:sz w:val="24"/>
          <w:szCs w:val="24"/>
        </w:rPr>
        <w:t>learners</w:t>
      </w:r>
      <w:r w:rsidR="00FB4D54" w:rsidRPr="00155016">
        <w:rPr>
          <w:sz w:val="24"/>
          <w:szCs w:val="24"/>
        </w:rPr>
        <w:t xml:space="preserve"> involved in CCE are victims themselves, regardless of whether they have committed crimes, and even if the criminal activity appears consensual. </w:t>
      </w:r>
    </w:p>
    <w:p w14:paraId="5CF35374" w14:textId="77777777" w:rsidR="00425AC6" w:rsidRDefault="00425AC6" w:rsidP="001B0EF8">
      <w:pPr>
        <w:spacing w:after="0" w:line="240" w:lineRule="auto"/>
        <w:rPr>
          <w:sz w:val="24"/>
          <w:szCs w:val="24"/>
        </w:rPr>
      </w:pPr>
    </w:p>
    <w:p w14:paraId="5CF35375" w14:textId="77777777" w:rsidR="00FB4D54" w:rsidRDefault="00425AC6" w:rsidP="001B0EF8">
      <w:pPr>
        <w:spacing w:after="0" w:line="240" w:lineRule="auto"/>
        <w:rPr>
          <w:sz w:val="24"/>
          <w:szCs w:val="24"/>
        </w:rPr>
      </w:pPr>
      <w:r>
        <w:rPr>
          <w:sz w:val="24"/>
          <w:szCs w:val="24"/>
        </w:rPr>
        <w:t xml:space="preserve">All </w:t>
      </w:r>
      <w:r w:rsidR="00FB4D54" w:rsidRPr="00155016">
        <w:rPr>
          <w:sz w:val="24"/>
          <w:szCs w:val="24"/>
        </w:rPr>
        <w:t xml:space="preserve">staff will be aware of the indicators that a </w:t>
      </w:r>
      <w:r w:rsidR="00860586">
        <w:rPr>
          <w:sz w:val="24"/>
          <w:szCs w:val="24"/>
        </w:rPr>
        <w:t>young person</w:t>
      </w:r>
      <w:r w:rsidR="00FB4D54" w:rsidRPr="00155016">
        <w:rPr>
          <w:sz w:val="24"/>
          <w:szCs w:val="24"/>
        </w:rPr>
        <w:t xml:space="preserve"> is the victim of CCE, including:</w:t>
      </w:r>
    </w:p>
    <w:p w14:paraId="5CF35376" w14:textId="77777777" w:rsidR="00425AC6" w:rsidRPr="00155016" w:rsidRDefault="00425AC6" w:rsidP="001E3B42">
      <w:pPr>
        <w:spacing w:after="0" w:line="240" w:lineRule="auto"/>
        <w:rPr>
          <w:sz w:val="24"/>
          <w:szCs w:val="24"/>
        </w:rPr>
      </w:pPr>
    </w:p>
    <w:p w14:paraId="5CF35377" w14:textId="77777777" w:rsidR="00FB4D54" w:rsidRPr="00155016" w:rsidRDefault="00FB4D54" w:rsidP="001B0EF8">
      <w:pPr>
        <w:pStyle w:val="ListParagraph"/>
        <w:numPr>
          <w:ilvl w:val="0"/>
          <w:numId w:val="31"/>
        </w:numPr>
        <w:spacing w:after="0" w:line="240" w:lineRule="auto"/>
        <w:ind w:left="357" w:hanging="357"/>
        <w:rPr>
          <w:sz w:val="24"/>
          <w:szCs w:val="24"/>
        </w:rPr>
      </w:pPr>
      <w:r w:rsidRPr="00155016">
        <w:rPr>
          <w:sz w:val="24"/>
          <w:szCs w:val="24"/>
        </w:rPr>
        <w:t>Appearing with unexplained gifts, money or new possessions.</w:t>
      </w:r>
    </w:p>
    <w:p w14:paraId="5CF35378" w14:textId="77777777" w:rsidR="00FB4D54" w:rsidRPr="00155016" w:rsidRDefault="00FB4D54" w:rsidP="001B0EF8">
      <w:pPr>
        <w:pStyle w:val="ListParagraph"/>
        <w:numPr>
          <w:ilvl w:val="0"/>
          <w:numId w:val="20"/>
        </w:numPr>
        <w:spacing w:after="0" w:line="240" w:lineRule="auto"/>
        <w:ind w:left="357" w:hanging="357"/>
        <w:rPr>
          <w:sz w:val="24"/>
          <w:szCs w:val="24"/>
        </w:rPr>
      </w:pPr>
      <w:r w:rsidRPr="00155016">
        <w:rPr>
          <w:sz w:val="24"/>
          <w:szCs w:val="24"/>
        </w:rPr>
        <w:t xml:space="preserve">Associating with other </w:t>
      </w:r>
      <w:r w:rsidR="00425AC6">
        <w:rPr>
          <w:sz w:val="24"/>
          <w:szCs w:val="24"/>
        </w:rPr>
        <w:t>young people</w:t>
      </w:r>
      <w:r w:rsidRPr="00155016">
        <w:rPr>
          <w:sz w:val="24"/>
          <w:szCs w:val="24"/>
        </w:rPr>
        <w:t xml:space="preserve"> involved in exploitation.</w:t>
      </w:r>
    </w:p>
    <w:p w14:paraId="5CF35379" w14:textId="77777777" w:rsidR="00FB4D54" w:rsidRPr="00155016" w:rsidRDefault="00FB4D54" w:rsidP="001B0EF8">
      <w:pPr>
        <w:pStyle w:val="ListParagraph"/>
        <w:numPr>
          <w:ilvl w:val="0"/>
          <w:numId w:val="20"/>
        </w:numPr>
        <w:spacing w:after="0" w:line="240" w:lineRule="auto"/>
        <w:ind w:left="357" w:hanging="357"/>
        <w:rPr>
          <w:sz w:val="24"/>
          <w:szCs w:val="24"/>
        </w:rPr>
      </w:pPr>
      <w:r w:rsidRPr="00155016">
        <w:rPr>
          <w:sz w:val="24"/>
          <w:szCs w:val="24"/>
        </w:rPr>
        <w:t>Suffering from changes in emotional wellbeing.</w:t>
      </w:r>
    </w:p>
    <w:p w14:paraId="5CF3537A" w14:textId="77777777" w:rsidR="00FB4D54" w:rsidRPr="00155016" w:rsidRDefault="00FB4D54" w:rsidP="001B0EF8">
      <w:pPr>
        <w:pStyle w:val="ListParagraph"/>
        <w:numPr>
          <w:ilvl w:val="0"/>
          <w:numId w:val="20"/>
        </w:numPr>
        <w:spacing w:after="0" w:line="240" w:lineRule="auto"/>
        <w:ind w:left="357" w:hanging="357"/>
        <w:rPr>
          <w:sz w:val="24"/>
          <w:szCs w:val="24"/>
        </w:rPr>
      </w:pPr>
      <w:r w:rsidRPr="00155016">
        <w:rPr>
          <w:sz w:val="24"/>
          <w:szCs w:val="24"/>
        </w:rPr>
        <w:t>Misusing drugs or alcohol.</w:t>
      </w:r>
    </w:p>
    <w:p w14:paraId="5CF3537B" w14:textId="77777777" w:rsidR="00FB4D54" w:rsidRPr="00155016" w:rsidRDefault="00FB4D54" w:rsidP="001B0EF8">
      <w:pPr>
        <w:pStyle w:val="ListParagraph"/>
        <w:numPr>
          <w:ilvl w:val="0"/>
          <w:numId w:val="20"/>
        </w:numPr>
        <w:spacing w:after="0" w:line="240" w:lineRule="auto"/>
        <w:ind w:left="357" w:hanging="357"/>
        <w:rPr>
          <w:sz w:val="24"/>
          <w:szCs w:val="24"/>
        </w:rPr>
      </w:pPr>
      <w:r w:rsidRPr="00155016">
        <w:rPr>
          <w:sz w:val="24"/>
          <w:szCs w:val="24"/>
        </w:rPr>
        <w:t>Going missing for periods of time or regularly coming home late.</w:t>
      </w:r>
    </w:p>
    <w:p w14:paraId="5CF3537C" w14:textId="77777777" w:rsidR="00FB4D54" w:rsidRPr="00155016" w:rsidRDefault="00FB4D54" w:rsidP="001B0EF8">
      <w:pPr>
        <w:pStyle w:val="ListParagraph"/>
        <w:numPr>
          <w:ilvl w:val="0"/>
          <w:numId w:val="20"/>
        </w:numPr>
        <w:spacing w:after="0" w:line="240" w:lineRule="auto"/>
        <w:ind w:left="357" w:hanging="357"/>
        <w:rPr>
          <w:sz w:val="24"/>
          <w:szCs w:val="24"/>
        </w:rPr>
      </w:pPr>
      <w:r w:rsidRPr="00155016">
        <w:rPr>
          <w:sz w:val="24"/>
          <w:szCs w:val="24"/>
        </w:rPr>
        <w:t xml:space="preserve">Regularly </w:t>
      </w:r>
      <w:r w:rsidR="00F529BD" w:rsidRPr="00155016">
        <w:rPr>
          <w:sz w:val="24"/>
          <w:szCs w:val="24"/>
        </w:rPr>
        <w:t xml:space="preserve">becoming absent from </w:t>
      </w:r>
      <w:proofErr w:type="gramStart"/>
      <w:r w:rsidR="00425AC6">
        <w:rPr>
          <w:sz w:val="24"/>
          <w:szCs w:val="24"/>
        </w:rPr>
        <w:t>College</w:t>
      </w:r>
      <w:proofErr w:type="gramEnd"/>
      <w:r w:rsidR="00425AC6">
        <w:rPr>
          <w:sz w:val="24"/>
          <w:szCs w:val="24"/>
        </w:rPr>
        <w:t xml:space="preserve"> </w:t>
      </w:r>
      <w:r w:rsidRPr="00155016">
        <w:rPr>
          <w:sz w:val="24"/>
          <w:szCs w:val="24"/>
        </w:rPr>
        <w:t>or education or not taking part.</w:t>
      </w:r>
    </w:p>
    <w:p w14:paraId="5CF3537D" w14:textId="77777777" w:rsidR="00425AC6" w:rsidRDefault="00425AC6" w:rsidP="001B0EF8">
      <w:pPr>
        <w:spacing w:line="240" w:lineRule="auto"/>
        <w:jc w:val="both"/>
        <w:rPr>
          <w:b/>
          <w:bCs/>
        </w:rPr>
      </w:pPr>
    </w:p>
    <w:p w14:paraId="5CF3537E" w14:textId="77777777" w:rsidR="00FB4D54" w:rsidRPr="00425AC6" w:rsidRDefault="007934C7" w:rsidP="00FB4D54">
      <w:pPr>
        <w:jc w:val="both"/>
        <w:rPr>
          <w:b/>
          <w:bCs/>
          <w:sz w:val="32"/>
          <w:szCs w:val="32"/>
        </w:rPr>
      </w:pPr>
      <w:r>
        <w:rPr>
          <w:b/>
          <w:bCs/>
          <w:sz w:val="32"/>
          <w:szCs w:val="32"/>
        </w:rPr>
        <w:t>County L</w:t>
      </w:r>
      <w:r w:rsidR="00FB4D54" w:rsidRPr="00425AC6">
        <w:rPr>
          <w:b/>
          <w:bCs/>
          <w:sz w:val="32"/>
          <w:szCs w:val="32"/>
        </w:rPr>
        <w:t>ines</w:t>
      </w:r>
    </w:p>
    <w:p w14:paraId="5CF3537F" w14:textId="77777777" w:rsidR="00FB4D54" w:rsidRPr="00425AC6" w:rsidRDefault="00FB4D54" w:rsidP="001B0EF8">
      <w:pPr>
        <w:spacing w:after="0" w:line="240" w:lineRule="auto"/>
        <w:rPr>
          <w:sz w:val="24"/>
          <w:szCs w:val="24"/>
        </w:rPr>
      </w:pPr>
      <w:r w:rsidRPr="00425AC6">
        <w:rPr>
          <w:sz w:val="24"/>
          <w:szCs w:val="24"/>
        </w:rPr>
        <w:t xml:space="preserve">For the purposes of this policy, </w:t>
      </w:r>
      <w:r w:rsidRPr="00425AC6">
        <w:rPr>
          <w:b/>
          <w:bCs/>
          <w:sz w:val="24"/>
          <w:szCs w:val="24"/>
        </w:rPr>
        <w:t>“</w:t>
      </w:r>
      <w:r w:rsidR="007934C7">
        <w:rPr>
          <w:b/>
          <w:bCs/>
          <w:sz w:val="24"/>
          <w:szCs w:val="24"/>
        </w:rPr>
        <w:t>C</w:t>
      </w:r>
      <w:r w:rsidRPr="00425AC6">
        <w:rPr>
          <w:b/>
          <w:bCs/>
          <w:sz w:val="24"/>
          <w:szCs w:val="24"/>
        </w:rPr>
        <w:t xml:space="preserve">ounty </w:t>
      </w:r>
      <w:r w:rsidR="007934C7">
        <w:rPr>
          <w:b/>
          <w:bCs/>
          <w:sz w:val="24"/>
          <w:szCs w:val="24"/>
        </w:rPr>
        <w:t>L</w:t>
      </w:r>
      <w:r w:rsidRPr="00425AC6">
        <w:rPr>
          <w:b/>
          <w:bCs/>
          <w:sz w:val="24"/>
          <w:szCs w:val="24"/>
        </w:rPr>
        <w:t>ines”</w:t>
      </w:r>
      <w:r w:rsidRPr="00425AC6">
        <w:rPr>
          <w:sz w:val="24"/>
          <w:szCs w:val="24"/>
        </w:rPr>
        <w:t xml:space="preserve"> refers to gangs and organised criminal networks exploiting </w:t>
      </w:r>
      <w:r w:rsidR="00425AC6" w:rsidRPr="00425AC6">
        <w:rPr>
          <w:sz w:val="24"/>
          <w:szCs w:val="24"/>
        </w:rPr>
        <w:t>young people</w:t>
      </w:r>
      <w:r w:rsidRPr="00425AC6">
        <w:rPr>
          <w:sz w:val="24"/>
          <w:szCs w:val="24"/>
        </w:rPr>
        <w:t xml:space="preserve"> to move, store or sell drugs and money into one or more areas, locally and/or across the UK. </w:t>
      </w:r>
    </w:p>
    <w:p w14:paraId="5CF35380" w14:textId="77777777" w:rsidR="00425AC6" w:rsidRPr="00425AC6" w:rsidRDefault="00425AC6" w:rsidP="001B0EF8">
      <w:pPr>
        <w:spacing w:after="0" w:line="240" w:lineRule="auto"/>
        <w:rPr>
          <w:sz w:val="24"/>
          <w:szCs w:val="24"/>
        </w:rPr>
      </w:pPr>
    </w:p>
    <w:p w14:paraId="5CF35381" w14:textId="77777777" w:rsidR="00FB4D54" w:rsidRDefault="00FB4D54" w:rsidP="001B0EF8">
      <w:pPr>
        <w:spacing w:after="0" w:line="240" w:lineRule="auto"/>
        <w:rPr>
          <w:sz w:val="24"/>
          <w:szCs w:val="24"/>
        </w:rPr>
      </w:pPr>
      <w:r w:rsidRPr="00425AC6">
        <w:rPr>
          <w:sz w:val="24"/>
          <w:szCs w:val="24"/>
        </w:rPr>
        <w:t xml:space="preserve">As well as general indicators for CCE, staff will be aware of the specific indicators that a </w:t>
      </w:r>
      <w:r w:rsidR="00425AC6">
        <w:rPr>
          <w:sz w:val="24"/>
          <w:szCs w:val="24"/>
        </w:rPr>
        <w:t xml:space="preserve">learner </w:t>
      </w:r>
      <w:r w:rsidRPr="00425AC6">
        <w:rPr>
          <w:sz w:val="24"/>
          <w:szCs w:val="24"/>
        </w:rPr>
        <w:t xml:space="preserve">may be involved in county lines, including: </w:t>
      </w:r>
    </w:p>
    <w:p w14:paraId="5CF35382" w14:textId="77777777" w:rsidR="00425AC6" w:rsidRPr="00425AC6" w:rsidRDefault="00425AC6" w:rsidP="001B0EF8">
      <w:pPr>
        <w:spacing w:after="0" w:line="240" w:lineRule="auto"/>
        <w:rPr>
          <w:sz w:val="24"/>
          <w:szCs w:val="24"/>
        </w:rPr>
      </w:pPr>
    </w:p>
    <w:p w14:paraId="5CF35383" w14:textId="77777777" w:rsidR="00FB4D54" w:rsidRPr="00425AC6" w:rsidRDefault="00FB4D54" w:rsidP="001E3B42">
      <w:pPr>
        <w:pStyle w:val="ListParagraph"/>
        <w:numPr>
          <w:ilvl w:val="0"/>
          <w:numId w:val="21"/>
        </w:numPr>
        <w:spacing w:after="0" w:line="240" w:lineRule="auto"/>
        <w:ind w:hanging="720"/>
        <w:rPr>
          <w:sz w:val="24"/>
          <w:szCs w:val="24"/>
        </w:rPr>
      </w:pPr>
      <w:r w:rsidRPr="00425AC6">
        <w:rPr>
          <w:sz w:val="24"/>
          <w:szCs w:val="24"/>
        </w:rPr>
        <w:t>Going missing and subsequently being found in areas away from their home.</w:t>
      </w:r>
    </w:p>
    <w:p w14:paraId="5CF35384" w14:textId="77777777" w:rsidR="00FB4D54" w:rsidRPr="00425AC6" w:rsidRDefault="00FB4D54" w:rsidP="001E3B42">
      <w:pPr>
        <w:pStyle w:val="ListParagraph"/>
        <w:numPr>
          <w:ilvl w:val="0"/>
          <w:numId w:val="21"/>
        </w:numPr>
        <w:spacing w:after="0" w:line="240" w:lineRule="auto"/>
        <w:ind w:hanging="720"/>
        <w:rPr>
          <w:sz w:val="24"/>
          <w:szCs w:val="24"/>
        </w:rPr>
      </w:pPr>
      <w:r w:rsidRPr="00425AC6">
        <w:rPr>
          <w:sz w:val="24"/>
          <w:szCs w:val="24"/>
        </w:rPr>
        <w:t>Receiving requests for drugs via a phone line.</w:t>
      </w:r>
    </w:p>
    <w:p w14:paraId="5CF35385" w14:textId="77777777" w:rsidR="00FB4D54" w:rsidRPr="00425AC6" w:rsidRDefault="00FB4D54" w:rsidP="001E3B42">
      <w:pPr>
        <w:pStyle w:val="ListParagraph"/>
        <w:numPr>
          <w:ilvl w:val="0"/>
          <w:numId w:val="21"/>
        </w:numPr>
        <w:spacing w:after="0" w:line="240" w:lineRule="auto"/>
        <w:ind w:hanging="720"/>
        <w:rPr>
          <w:sz w:val="24"/>
          <w:szCs w:val="24"/>
        </w:rPr>
      </w:pPr>
      <w:r w:rsidRPr="00425AC6">
        <w:rPr>
          <w:sz w:val="24"/>
          <w:szCs w:val="24"/>
        </w:rPr>
        <w:t>Handing over and collecting money for drugs.</w:t>
      </w:r>
    </w:p>
    <w:p w14:paraId="5CF35386" w14:textId="77777777" w:rsidR="00FB4D54" w:rsidRPr="00425AC6" w:rsidRDefault="00FB4D54" w:rsidP="001E3B42">
      <w:pPr>
        <w:pStyle w:val="ListParagraph"/>
        <w:numPr>
          <w:ilvl w:val="0"/>
          <w:numId w:val="21"/>
        </w:numPr>
        <w:spacing w:after="0" w:line="240" w:lineRule="auto"/>
        <w:ind w:hanging="720"/>
        <w:rPr>
          <w:sz w:val="24"/>
          <w:szCs w:val="24"/>
        </w:rPr>
      </w:pPr>
      <w:r w:rsidRPr="00425AC6">
        <w:rPr>
          <w:sz w:val="24"/>
          <w:szCs w:val="24"/>
        </w:rPr>
        <w:t>Being found in accommodation they have no connection with</w:t>
      </w:r>
      <w:r w:rsidR="00425AC6">
        <w:rPr>
          <w:sz w:val="24"/>
          <w:szCs w:val="24"/>
        </w:rPr>
        <w:t>.</w:t>
      </w:r>
    </w:p>
    <w:p w14:paraId="5CF35387" w14:textId="77777777" w:rsidR="00FB4D54" w:rsidRPr="00425AC6" w:rsidRDefault="00FB4D54" w:rsidP="001E3B42">
      <w:pPr>
        <w:pStyle w:val="ListParagraph"/>
        <w:numPr>
          <w:ilvl w:val="0"/>
          <w:numId w:val="21"/>
        </w:numPr>
        <w:spacing w:after="0" w:line="240" w:lineRule="auto"/>
        <w:ind w:hanging="720"/>
        <w:rPr>
          <w:sz w:val="24"/>
          <w:szCs w:val="24"/>
        </w:rPr>
      </w:pPr>
      <w:r w:rsidRPr="00425AC6">
        <w:rPr>
          <w:sz w:val="24"/>
          <w:szCs w:val="24"/>
        </w:rPr>
        <w:t>Owing a ‘debt bond’ to their exploiters.</w:t>
      </w:r>
    </w:p>
    <w:p w14:paraId="5CF35388" w14:textId="77777777" w:rsidR="00FB4D54" w:rsidRDefault="00FB4D54" w:rsidP="001E3B42">
      <w:pPr>
        <w:pStyle w:val="ListParagraph"/>
        <w:numPr>
          <w:ilvl w:val="0"/>
          <w:numId w:val="21"/>
        </w:numPr>
        <w:spacing w:after="0" w:line="240" w:lineRule="auto"/>
        <w:ind w:hanging="720"/>
        <w:rPr>
          <w:sz w:val="24"/>
          <w:szCs w:val="24"/>
        </w:rPr>
      </w:pPr>
      <w:r w:rsidRPr="00425AC6">
        <w:rPr>
          <w:sz w:val="24"/>
          <w:szCs w:val="24"/>
        </w:rPr>
        <w:t>Having their bank account used to facilitate drug dealing.</w:t>
      </w:r>
    </w:p>
    <w:p w14:paraId="5CF35389" w14:textId="77777777" w:rsidR="00425AC6" w:rsidRPr="00425AC6" w:rsidRDefault="00425AC6" w:rsidP="001E3B42">
      <w:pPr>
        <w:pStyle w:val="ListParagraph"/>
        <w:spacing w:after="0" w:line="240" w:lineRule="auto"/>
        <w:rPr>
          <w:sz w:val="24"/>
          <w:szCs w:val="24"/>
        </w:rPr>
      </w:pPr>
    </w:p>
    <w:p w14:paraId="5CF3538A" w14:textId="77777777" w:rsidR="00425AC6" w:rsidRDefault="00FB4D54" w:rsidP="001B0EF8">
      <w:pPr>
        <w:spacing w:after="0" w:line="240" w:lineRule="auto"/>
        <w:ind w:left="720" w:hanging="720"/>
        <w:rPr>
          <w:sz w:val="24"/>
          <w:szCs w:val="24"/>
        </w:rPr>
      </w:pPr>
      <w:r w:rsidRPr="00425AC6">
        <w:rPr>
          <w:sz w:val="24"/>
          <w:szCs w:val="24"/>
        </w:rPr>
        <w:t xml:space="preserve">Staff will be made aware of </w:t>
      </w:r>
      <w:r w:rsidR="00425AC6">
        <w:rPr>
          <w:sz w:val="24"/>
          <w:szCs w:val="24"/>
        </w:rPr>
        <w:t xml:space="preserve">learners </w:t>
      </w:r>
      <w:r w:rsidRPr="00425AC6">
        <w:rPr>
          <w:sz w:val="24"/>
          <w:szCs w:val="24"/>
        </w:rPr>
        <w:t>with missing episodes who may have been</w:t>
      </w:r>
    </w:p>
    <w:p w14:paraId="5CF3538B" w14:textId="77777777" w:rsidR="004654E5" w:rsidRDefault="00FB4D54" w:rsidP="001B0EF8">
      <w:pPr>
        <w:spacing w:after="0" w:line="240" w:lineRule="auto"/>
        <w:ind w:left="720" w:hanging="720"/>
        <w:rPr>
          <w:sz w:val="24"/>
          <w:szCs w:val="24"/>
        </w:rPr>
      </w:pPr>
      <w:r w:rsidRPr="00425AC6">
        <w:rPr>
          <w:sz w:val="24"/>
          <w:szCs w:val="24"/>
        </w:rPr>
        <w:t xml:space="preserve">trafficked for the purpose of transporting </w:t>
      </w:r>
      <w:proofErr w:type="gramStart"/>
      <w:r w:rsidRPr="00425AC6">
        <w:rPr>
          <w:sz w:val="24"/>
          <w:szCs w:val="24"/>
        </w:rPr>
        <w:t>drugs</w:t>
      </w:r>
      <w:r w:rsidR="002B7914">
        <w:rPr>
          <w:sz w:val="24"/>
          <w:szCs w:val="24"/>
        </w:rPr>
        <w:t xml:space="preserve"> </w:t>
      </w:r>
      <w:r w:rsidRPr="00425AC6">
        <w:rPr>
          <w:sz w:val="24"/>
          <w:szCs w:val="24"/>
        </w:rPr>
        <w:t>.</w:t>
      </w:r>
      <w:proofErr w:type="gramEnd"/>
      <w:r w:rsidRPr="00425AC6">
        <w:rPr>
          <w:sz w:val="24"/>
          <w:szCs w:val="24"/>
        </w:rPr>
        <w:t xml:space="preserve"> Staff members who suspect a </w:t>
      </w:r>
    </w:p>
    <w:p w14:paraId="5CF3538C" w14:textId="77777777" w:rsidR="004631B8" w:rsidRDefault="004654E5" w:rsidP="001B0EF8">
      <w:pPr>
        <w:spacing w:after="0" w:line="240" w:lineRule="auto"/>
        <w:ind w:left="720" w:hanging="720"/>
        <w:rPr>
          <w:sz w:val="24"/>
          <w:szCs w:val="24"/>
        </w:rPr>
      </w:pPr>
      <w:r>
        <w:rPr>
          <w:sz w:val="24"/>
          <w:szCs w:val="24"/>
        </w:rPr>
        <w:t>learner</w:t>
      </w:r>
      <w:r w:rsidR="00FB4D54" w:rsidRPr="00425AC6">
        <w:rPr>
          <w:sz w:val="24"/>
          <w:szCs w:val="24"/>
        </w:rPr>
        <w:t xml:space="preserve"> may be vulnerable to, or involved in, </w:t>
      </w:r>
      <w:r w:rsidR="007934C7">
        <w:rPr>
          <w:sz w:val="24"/>
          <w:szCs w:val="24"/>
        </w:rPr>
        <w:t>C</w:t>
      </w:r>
      <w:r w:rsidR="00FB4D54" w:rsidRPr="00425AC6">
        <w:rPr>
          <w:sz w:val="24"/>
          <w:szCs w:val="24"/>
        </w:rPr>
        <w:t xml:space="preserve">ounty </w:t>
      </w:r>
      <w:r w:rsidR="007934C7">
        <w:rPr>
          <w:sz w:val="24"/>
          <w:szCs w:val="24"/>
        </w:rPr>
        <w:t>L</w:t>
      </w:r>
      <w:r w:rsidR="00FB4D54" w:rsidRPr="00425AC6">
        <w:rPr>
          <w:sz w:val="24"/>
          <w:szCs w:val="24"/>
        </w:rPr>
        <w:t>ines activity will imme</w:t>
      </w:r>
      <w:r>
        <w:rPr>
          <w:sz w:val="24"/>
          <w:szCs w:val="24"/>
        </w:rPr>
        <w:t xml:space="preserve">diately </w:t>
      </w:r>
    </w:p>
    <w:p w14:paraId="5CF3538D" w14:textId="77777777" w:rsidR="00FB4D54" w:rsidRPr="00425AC6" w:rsidRDefault="004654E5" w:rsidP="001B0EF8">
      <w:pPr>
        <w:spacing w:after="0" w:line="240" w:lineRule="auto"/>
        <w:ind w:left="720" w:hanging="720"/>
        <w:rPr>
          <w:sz w:val="24"/>
          <w:szCs w:val="24"/>
        </w:rPr>
      </w:pPr>
      <w:r>
        <w:rPr>
          <w:sz w:val="24"/>
          <w:szCs w:val="24"/>
        </w:rPr>
        <w:t>report all concerns to a</w:t>
      </w:r>
      <w:r w:rsidR="004631B8">
        <w:rPr>
          <w:sz w:val="24"/>
          <w:szCs w:val="24"/>
        </w:rPr>
        <w:t xml:space="preserve"> </w:t>
      </w:r>
      <w:r w:rsidR="007934C7">
        <w:rPr>
          <w:sz w:val="24"/>
          <w:szCs w:val="24"/>
        </w:rPr>
        <w:t>DSL or manager.</w:t>
      </w:r>
    </w:p>
    <w:p w14:paraId="5CF3538E" w14:textId="77777777" w:rsidR="004631B8" w:rsidRDefault="004631B8" w:rsidP="001B0EF8">
      <w:pPr>
        <w:spacing w:after="0" w:line="240" w:lineRule="auto"/>
        <w:rPr>
          <w:b/>
          <w:bCs/>
          <w:sz w:val="28"/>
          <w:szCs w:val="28"/>
        </w:rPr>
      </w:pPr>
      <w:bookmarkStart w:id="50" w:name="cybercrime"/>
    </w:p>
    <w:p w14:paraId="5CF3538F" w14:textId="77777777" w:rsidR="00FB4D54" w:rsidRDefault="00FB4D54" w:rsidP="00FA3BC0">
      <w:pPr>
        <w:spacing w:after="0" w:line="240" w:lineRule="auto"/>
        <w:rPr>
          <w:b/>
          <w:bCs/>
          <w:sz w:val="32"/>
          <w:szCs w:val="32"/>
        </w:rPr>
      </w:pPr>
      <w:r w:rsidRPr="004631B8">
        <w:rPr>
          <w:b/>
          <w:bCs/>
          <w:sz w:val="32"/>
          <w:szCs w:val="32"/>
        </w:rPr>
        <w:t>Cyber-crime</w:t>
      </w:r>
    </w:p>
    <w:p w14:paraId="5CF35390" w14:textId="77777777" w:rsidR="001B0EF8" w:rsidRPr="004631B8" w:rsidRDefault="001B0EF8" w:rsidP="00FA3BC0">
      <w:pPr>
        <w:spacing w:after="0" w:line="240" w:lineRule="auto"/>
        <w:rPr>
          <w:bCs/>
          <w:sz w:val="32"/>
          <w:szCs w:val="32"/>
        </w:rPr>
      </w:pPr>
    </w:p>
    <w:bookmarkEnd w:id="50"/>
    <w:p w14:paraId="5CF35391" w14:textId="77777777" w:rsidR="004631B8" w:rsidRDefault="00FB4D54" w:rsidP="001B0EF8">
      <w:pPr>
        <w:spacing w:after="0" w:line="240" w:lineRule="auto"/>
        <w:rPr>
          <w:sz w:val="24"/>
          <w:szCs w:val="24"/>
        </w:rPr>
      </w:pPr>
      <w:r w:rsidRPr="004631B8">
        <w:rPr>
          <w:sz w:val="24"/>
          <w:szCs w:val="24"/>
        </w:rPr>
        <w:t xml:space="preserve">For the purposes of this policy, </w:t>
      </w:r>
      <w:r w:rsidRPr="004631B8">
        <w:rPr>
          <w:b/>
          <w:bCs/>
          <w:sz w:val="24"/>
          <w:szCs w:val="24"/>
        </w:rPr>
        <w:t>“cyber-crime”</w:t>
      </w:r>
      <w:r w:rsidRPr="004631B8">
        <w:rPr>
          <w:sz w:val="24"/>
          <w:szCs w:val="24"/>
        </w:rPr>
        <w:t xml:space="preserve"> is defined as criminal activity committed using computers and/or the internet. </w:t>
      </w:r>
    </w:p>
    <w:p w14:paraId="5CF35392" w14:textId="77777777" w:rsidR="004631B8" w:rsidRDefault="004631B8" w:rsidP="001B0EF8">
      <w:pPr>
        <w:spacing w:after="0" w:line="240" w:lineRule="auto"/>
        <w:rPr>
          <w:sz w:val="24"/>
          <w:szCs w:val="24"/>
        </w:rPr>
      </w:pPr>
    </w:p>
    <w:p w14:paraId="5CF35393" w14:textId="77777777" w:rsidR="00FB4D54" w:rsidRDefault="00FB4D54" w:rsidP="001B0EF8">
      <w:pPr>
        <w:spacing w:after="0" w:line="240" w:lineRule="auto"/>
        <w:rPr>
          <w:sz w:val="24"/>
          <w:szCs w:val="24"/>
        </w:rPr>
      </w:pPr>
      <w:r w:rsidRPr="004631B8">
        <w:rPr>
          <w:sz w:val="24"/>
          <w:szCs w:val="24"/>
        </w:rPr>
        <w:t>Crimes</w:t>
      </w:r>
      <w:r w:rsidR="006756A4">
        <w:rPr>
          <w:sz w:val="24"/>
          <w:szCs w:val="24"/>
        </w:rPr>
        <w:t xml:space="preserve"> can</w:t>
      </w:r>
      <w:r w:rsidRPr="004631B8">
        <w:rPr>
          <w:sz w:val="24"/>
          <w:szCs w:val="24"/>
        </w:rPr>
        <w:t xml:space="preserve"> include:</w:t>
      </w:r>
    </w:p>
    <w:p w14:paraId="5CF35394" w14:textId="77777777" w:rsidR="004631B8" w:rsidRPr="004631B8" w:rsidRDefault="004631B8" w:rsidP="001B0EF8">
      <w:pPr>
        <w:spacing w:after="0" w:line="240" w:lineRule="auto"/>
        <w:rPr>
          <w:sz w:val="24"/>
          <w:szCs w:val="24"/>
        </w:rPr>
      </w:pPr>
    </w:p>
    <w:p w14:paraId="5CF35395" w14:textId="77777777" w:rsidR="00FB4D54" w:rsidRPr="004631B8" w:rsidRDefault="00FB4D54" w:rsidP="001E3B42">
      <w:pPr>
        <w:pStyle w:val="ListParagraph"/>
        <w:numPr>
          <w:ilvl w:val="0"/>
          <w:numId w:val="33"/>
        </w:numPr>
        <w:spacing w:after="0" w:line="240" w:lineRule="auto"/>
        <w:ind w:hanging="720"/>
        <w:rPr>
          <w:sz w:val="24"/>
          <w:szCs w:val="24"/>
        </w:rPr>
      </w:pPr>
      <w:r w:rsidRPr="004631B8">
        <w:rPr>
          <w:sz w:val="24"/>
          <w:szCs w:val="24"/>
        </w:rPr>
        <w:t>Unauthorised access to computers,</w:t>
      </w:r>
      <w:r w:rsidR="007E1AC6">
        <w:rPr>
          <w:sz w:val="24"/>
          <w:szCs w:val="24"/>
        </w:rPr>
        <w:t xml:space="preserve"> </w:t>
      </w:r>
      <w:r w:rsidRPr="004631B8">
        <w:rPr>
          <w:sz w:val="24"/>
          <w:szCs w:val="24"/>
        </w:rPr>
        <w:t>known as ‘hacking’.</w:t>
      </w:r>
    </w:p>
    <w:p w14:paraId="5CF35396" w14:textId="77777777" w:rsidR="004631B8" w:rsidRDefault="00FB4D54" w:rsidP="001E3B42">
      <w:pPr>
        <w:pStyle w:val="ListParagraph"/>
        <w:numPr>
          <w:ilvl w:val="0"/>
          <w:numId w:val="33"/>
        </w:numPr>
        <w:spacing w:after="0" w:line="240" w:lineRule="auto"/>
        <w:ind w:hanging="720"/>
        <w:rPr>
          <w:sz w:val="24"/>
          <w:szCs w:val="24"/>
        </w:rPr>
      </w:pPr>
      <w:r w:rsidRPr="004631B8">
        <w:rPr>
          <w:sz w:val="24"/>
          <w:szCs w:val="24"/>
        </w:rPr>
        <w:t xml:space="preserve">Making, supplying or obtaining malicious software, or ‘malware’, e.g. viruses, spyware, ransomware, botnets and </w:t>
      </w:r>
      <w:r w:rsidR="006756A4">
        <w:rPr>
          <w:sz w:val="24"/>
          <w:szCs w:val="24"/>
        </w:rPr>
        <w:t>remote access t</w:t>
      </w:r>
      <w:r w:rsidRPr="004631B8">
        <w:rPr>
          <w:sz w:val="24"/>
          <w:szCs w:val="24"/>
        </w:rPr>
        <w:t>rojans</w:t>
      </w:r>
      <w:r w:rsidR="004631B8" w:rsidRPr="004631B8">
        <w:rPr>
          <w:sz w:val="24"/>
          <w:szCs w:val="24"/>
        </w:rPr>
        <w:t>.</w:t>
      </w:r>
    </w:p>
    <w:p w14:paraId="5CF35397" w14:textId="77777777" w:rsidR="004631B8" w:rsidRDefault="004631B8" w:rsidP="001E3B42">
      <w:pPr>
        <w:pStyle w:val="ListParagraph"/>
        <w:spacing w:after="0" w:line="240" w:lineRule="auto"/>
        <w:ind w:hanging="720"/>
        <w:rPr>
          <w:sz w:val="24"/>
          <w:szCs w:val="24"/>
        </w:rPr>
      </w:pPr>
    </w:p>
    <w:p w14:paraId="5CF35398" w14:textId="77777777" w:rsidR="00FB4D54" w:rsidRDefault="00FB4D54" w:rsidP="001B0EF8">
      <w:pPr>
        <w:pStyle w:val="ListParagraph"/>
        <w:spacing w:after="0" w:line="240" w:lineRule="auto"/>
        <w:ind w:left="0"/>
        <w:rPr>
          <w:sz w:val="24"/>
          <w:szCs w:val="24"/>
        </w:rPr>
      </w:pPr>
      <w:r w:rsidRPr="004631B8">
        <w:rPr>
          <w:sz w:val="24"/>
          <w:szCs w:val="24"/>
        </w:rPr>
        <w:t xml:space="preserve">All staff will be aware of the signs of cyber-crime and follow the appropriate safeguarding procedures where concerns arise. </w:t>
      </w:r>
      <w:r w:rsidR="002B7914">
        <w:rPr>
          <w:sz w:val="24"/>
          <w:szCs w:val="24"/>
        </w:rPr>
        <w:t xml:space="preserve"> </w:t>
      </w:r>
      <w:r w:rsidRPr="004631B8">
        <w:rPr>
          <w:sz w:val="24"/>
          <w:szCs w:val="24"/>
        </w:rPr>
        <w:t xml:space="preserve">This may include the DSL referring </w:t>
      </w:r>
      <w:r w:rsidR="007E1AC6">
        <w:rPr>
          <w:sz w:val="24"/>
          <w:szCs w:val="24"/>
        </w:rPr>
        <w:t>learners</w:t>
      </w:r>
      <w:r w:rsidRPr="004631B8">
        <w:rPr>
          <w:sz w:val="24"/>
          <w:szCs w:val="24"/>
        </w:rPr>
        <w:t xml:space="preserve"> to the National Crime Agency’s Cyber Choices programme.</w:t>
      </w:r>
    </w:p>
    <w:p w14:paraId="5CF35399" w14:textId="77777777" w:rsidR="004631B8" w:rsidRPr="004631B8" w:rsidRDefault="004631B8" w:rsidP="001E3B42">
      <w:pPr>
        <w:pStyle w:val="ListParagraph"/>
        <w:spacing w:after="0" w:line="240" w:lineRule="auto"/>
        <w:ind w:left="0"/>
        <w:rPr>
          <w:sz w:val="24"/>
          <w:szCs w:val="24"/>
        </w:rPr>
      </w:pPr>
    </w:p>
    <w:p w14:paraId="5CF3539A" w14:textId="77777777" w:rsidR="00FB4D54" w:rsidRPr="004631B8" w:rsidRDefault="00FB4D54" w:rsidP="000707A3">
      <w:pPr>
        <w:rPr>
          <w:bCs/>
          <w:sz w:val="32"/>
          <w:szCs w:val="32"/>
        </w:rPr>
      </w:pPr>
      <w:bookmarkStart w:id="51" w:name="cse"/>
      <w:r w:rsidRPr="004631B8">
        <w:rPr>
          <w:b/>
          <w:bCs/>
          <w:sz w:val="32"/>
          <w:szCs w:val="32"/>
        </w:rPr>
        <w:t>Child sexual exploitation (CSE)</w:t>
      </w:r>
    </w:p>
    <w:bookmarkEnd w:id="51"/>
    <w:p w14:paraId="5CF3539B" w14:textId="77777777" w:rsidR="00FB4D54" w:rsidRDefault="00FB4D54" w:rsidP="001B0EF8">
      <w:pPr>
        <w:spacing w:after="0" w:line="240" w:lineRule="auto"/>
        <w:rPr>
          <w:sz w:val="24"/>
          <w:szCs w:val="24"/>
        </w:rPr>
      </w:pPr>
      <w:r w:rsidRPr="004631B8">
        <w:rPr>
          <w:sz w:val="24"/>
          <w:szCs w:val="24"/>
        </w:rPr>
        <w:lastRenderedPageBreak/>
        <w:t xml:space="preserve">For the purposes of this policy, </w:t>
      </w:r>
      <w:r w:rsidRPr="004631B8">
        <w:rPr>
          <w:b/>
          <w:sz w:val="24"/>
          <w:szCs w:val="24"/>
        </w:rPr>
        <w:t>“child sexual exploitation”</w:t>
      </w:r>
      <w:r w:rsidRPr="004631B8">
        <w:rPr>
          <w:sz w:val="24"/>
          <w:szCs w:val="24"/>
        </w:rPr>
        <w:t xml:space="preserve"> is defined as a form of sexual abuse where an individu</w:t>
      </w:r>
      <w:r w:rsidR="00344486">
        <w:rPr>
          <w:sz w:val="24"/>
          <w:szCs w:val="24"/>
        </w:rPr>
        <w:t xml:space="preserve">al or group takes advantage of </w:t>
      </w:r>
      <w:r w:rsidRPr="004631B8">
        <w:rPr>
          <w:sz w:val="24"/>
          <w:szCs w:val="24"/>
        </w:rPr>
        <w:t>power to coerce, manipulate or decei</w:t>
      </w:r>
      <w:r w:rsidR="004E7073">
        <w:rPr>
          <w:sz w:val="24"/>
          <w:szCs w:val="24"/>
        </w:rPr>
        <w:t>ve a child into sexual activity</w:t>
      </w:r>
      <w:r w:rsidRPr="004631B8">
        <w:rPr>
          <w:sz w:val="24"/>
          <w:szCs w:val="24"/>
        </w:rPr>
        <w:t xml:space="preserve"> for any of the following reasons:</w:t>
      </w:r>
    </w:p>
    <w:p w14:paraId="5CF3539C" w14:textId="77777777" w:rsidR="004631B8" w:rsidRPr="004631B8" w:rsidRDefault="004631B8" w:rsidP="001B0EF8">
      <w:pPr>
        <w:spacing w:after="0" w:line="240" w:lineRule="auto"/>
        <w:rPr>
          <w:sz w:val="24"/>
          <w:szCs w:val="24"/>
        </w:rPr>
      </w:pPr>
    </w:p>
    <w:p w14:paraId="5CF3539D" w14:textId="77777777" w:rsidR="00FB4D54" w:rsidRPr="004631B8" w:rsidRDefault="00FB4D54" w:rsidP="001E3B42">
      <w:pPr>
        <w:pStyle w:val="ListParagraph"/>
        <w:numPr>
          <w:ilvl w:val="0"/>
          <w:numId w:val="17"/>
        </w:numPr>
        <w:spacing w:after="0" w:line="240" w:lineRule="auto"/>
        <w:ind w:left="357" w:hanging="357"/>
        <w:rPr>
          <w:sz w:val="24"/>
          <w:szCs w:val="24"/>
        </w:rPr>
      </w:pPr>
      <w:r w:rsidRPr="004631B8">
        <w:rPr>
          <w:sz w:val="24"/>
          <w:szCs w:val="24"/>
        </w:rPr>
        <w:t>In exchange for something the victim needs or wants</w:t>
      </w:r>
      <w:r w:rsidR="004E7073">
        <w:rPr>
          <w:sz w:val="24"/>
          <w:szCs w:val="24"/>
        </w:rPr>
        <w:t>.</w:t>
      </w:r>
    </w:p>
    <w:p w14:paraId="5CF3539E" w14:textId="77777777" w:rsidR="00FB4D54" w:rsidRPr="004631B8" w:rsidRDefault="00FB4D54" w:rsidP="001E3B42">
      <w:pPr>
        <w:pStyle w:val="ListParagraph"/>
        <w:numPr>
          <w:ilvl w:val="0"/>
          <w:numId w:val="17"/>
        </w:numPr>
        <w:spacing w:after="0" w:line="240" w:lineRule="auto"/>
        <w:ind w:left="357" w:hanging="357"/>
        <w:rPr>
          <w:sz w:val="24"/>
          <w:szCs w:val="24"/>
        </w:rPr>
      </w:pPr>
      <w:r w:rsidRPr="004631B8">
        <w:rPr>
          <w:sz w:val="24"/>
          <w:szCs w:val="24"/>
        </w:rPr>
        <w:t>For the financial advantage, increased status or other advantage of the perpetrator or facilitator</w:t>
      </w:r>
      <w:r w:rsidR="004E7073">
        <w:rPr>
          <w:sz w:val="24"/>
          <w:szCs w:val="24"/>
        </w:rPr>
        <w:t>.</w:t>
      </w:r>
    </w:p>
    <w:p w14:paraId="5CF3539F" w14:textId="77777777" w:rsidR="00FB4D54" w:rsidRDefault="00FB4D54" w:rsidP="001E3B42">
      <w:pPr>
        <w:pStyle w:val="ListParagraph"/>
        <w:numPr>
          <w:ilvl w:val="0"/>
          <w:numId w:val="17"/>
        </w:numPr>
        <w:spacing w:after="0" w:line="240" w:lineRule="auto"/>
        <w:ind w:left="357" w:hanging="357"/>
        <w:rPr>
          <w:sz w:val="24"/>
          <w:szCs w:val="24"/>
        </w:rPr>
      </w:pPr>
      <w:r w:rsidRPr="004631B8">
        <w:rPr>
          <w:sz w:val="24"/>
          <w:szCs w:val="24"/>
        </w:rPr>
        <w:t>Through violence or the threat of violence</w:t>
      </w:r>
      <w:r w:rsidR="004E7073">
        <w:rPr>
          <w:sz w:val="24"/>
          <w:szCs w:val="24"/>
        </w:rPr>
        <w:t>.</w:t>
      </w:r>
    </w:p>
    <w:p w14:paraId="5CF353A0" w14:textId="77777777" w:rsidR="004631B8" w:rsidRPr="004631B8" w:rsidRDefault="004631B8" w:rsidP="001E3B42">
      <w:pPr>
        <w:spacing w:after="0" w:line="240" w:lineRule="auto"/>
        <w:rPr>
          <w:sz w:val="24"/>
          <w:szCs w:val="24"/>
        </w:rPr>
      </w:pPr>
    </w:p>
    <w:p w14:paraId="5CF353A1" w14:textId="77777777" w:rsidR="004631B8" w:rsidRDefault="004E7073" w:rsidP="001B0EF8">
      <w:pPr>
        <w:spacing w:after="0" w:line="240" w:lineRule="auto"/>
        <w:rPr>
          <w:sz w:val="24"/>
          <w:szCs w:val="24"/>
        </w:rPr>
      </w:pPr>
      <w:r>
        <w:rPr>
          <w:sz w:val="24"/>
          <w:szCs w:val="24"/>
        </w:rPr>
        <w:t>ESPA</w:t>
      </w:r>
      <w:r w:rsidR="00FB4D54" w:rsidRPr="004631B8">
        <w:rPr>
          <w:sz w:val="24"/>
          <w:szCs w:val="24"/>
        </w:rPr>
        <w:t xml:space="preserve"> recognise</w:t>
      </w:r>
      <w:r>
        <w:rPr>
          <w:sz w:val="24"/>
          <w:szCs w:val="24"/>
        </w:rPr>
        <w:t>s</w:t>
      </w:r>
      <w:r w:rsidR="00FB4D54" w:rsidRPr="004631B8">
        <w:rPr>
          <w:sz w:val="24"/>
          <w:szCs w:val="24"/>
        </w:rPr>
        <w:t xml:space="preserve"> that CSE can occur over time or be a one-off occurrence, and may happen without the </w:t>
      </w:r>
      <w:r w:rsidR="004631B8">
        <w:rPr>
          <w:sz w:val="24"/>
          <w:szCs w:val="24"/>
        </w:rPr>
        <w:t>learner’</w:t>
      </w:r>
      <w:r w:rsidR="00FB4D54" w:rsidRPr="004631B8">
        <w:rPr>
          <w:sz w:val="24"/>
          <w:szCs w:val="24"/>
        </w:rPr>
        <w:t>s immediate knowledge, e.g. through others sharing videos or images of them on social media.</w:t>
      </w:r>
      <w:r w:rsidR="002B7914">
        <w:rPr>
          <w:sz w:val="24"/>
          <w:szCs w:val="24"/>
        </w:rPr>
        <w:t xml:space="preserve"> </w:t>
      </w:r>
      <w:r w:rsidR="00FB4D54" w:rsidRPr="004631B8">
        <w:rPr>
          <w:sz w:val="24"/>
          <w:szCs w:val="24"/>
        </w:rPr>
        <w:t xml:space="preserve"> </w:t>
      </w:r>
      <w:r>
        <w:rPr>
          <w:sz w:val="24"/>
          <w:szCs w:val="24"/>
        </w:rPr>
        <w:t>We</w:t>
      </w:r>
      <w:r w:rsidR="00FB4D54" w:rsidRPr="004631B8">
        <w:rPr>
          <w:sz w:val="24"/>
          <w:szCs w:val="24"/>
        </w:rPr>
        <w:t xml:space="preserve"> will recognise that CSE can affect any </w:t>
      </w:r>
      <w:r w:rsidR="00344486">
        <w:rPr>
          <w:sz w:val="24"/>
          <w:szCs w:val="24"/>
        </w:rPr>
        <w:t xml:space="preserve">learner </w:t>
      </w:r>
      <w:r w:rsidR="00FB4D54" w:rsidRPr="004631B8">
        <w:rPr>
          <w:sz w:val="24"/>
          <w:szCs w:val="24"/>
        </w:rPr>
        <w:t xml:space="preserve">who has been coerced into engaging in sexual activities, even if the activity appears consensual; this includes </w:t>
      </w:r>
      <w:r w:rsidR="004631B8">
        <w:rPr>
          <w:sz w:val="24"/>
          <w:szCs w:val="24"/>
        </w:rPr>
        <w:t>learners</w:t>
      </w:r>
      <w:r w:rsidR="00FB4D54" w:rsidRPr="004631B8">
        <w:rPr>
          <w:sz w:val="24"/>
          <w:szCs w:val="24"/>
        </w:rPr>
        <w:t xml:space="preserve"> aged 16 and above who can legally consent to sexual activity</w:t>
      </w:r>
      <w:r w:rsidR="00E81488">
        <w:rPr>
          <w:sz w:val="24"/>
          <w:szCs w:val="24"/>
        </w:rPr>
        <w:t>.</w:t>
      </w:r>
    </w:p>
    <w:p w14:paraId="5CF353A2" w14:textId="77777777" w:rsidR="004631B8" w:rsidRDefault="004631B8" w:rsidP="001B0EF8">
      <w:pPr>
        <w:spacing w:after="0" w:line="240" w:lineRule="auto"/>
        <w:rPr>
          <w:sz w:val="24"/>
          <w:szCs w:val="24"/>
        </w:rPr>
      </w:pPr>
    </w:p>
    <w:p w14:paraId="5CF353A3" w14:textId="77777777" w:rsidR="00FB4D54" w:rsidRDefault="004631B8" w:rsidP="001B0EF8">
      <w:pPr>
        <w:spacing w:after="0" w:line="240" w:lineRule="auto"/>
        <w:rPr>
          <w:sz w:val="24"/>
          <w:szCs w:val="24"/>
        </w:rPr>
      </w:pPr>
      <w:r>
        <w:rPr>
          <w:sz w:val="24"/>
          <w:szCs w:val="24"/>
        </w:rPr>
        <w:t>S</w:t>
      </w:r>
      <w:r w:rsidR="00FB4D54" w:rsidRPr="004631B8">
        <w:rPr>
          <w:sz w:val="24"/>
          <w:szCs w:val="24"/>
        </w:rPr>
        <w:t xml:space="preserve">taff will be aware of the key indicators that a </w:t>
      </w:r>
      <w:r w:rsidR="00344486">
        <w:rPr>
          <w:sz w:val="24"/>
          <w:szCs w:val="24"/>
        </w:rPr>
        <w:t>learner</w:t>
      </w:r>
      <w:r w:rsidR="00FB4D54" w:rsidRPr="004631B8">
        <w:rPr>
          <w:sz w:val="24"/>
          <w:szCs w:val="24"/>
        </w:rPr>
        <w:t xml:space="preserve"> is the victim of CSE, including:</w:t>
      </w:r>
    </w:p>
    <w:p w14:paraId="5CF353A4" w14:textId="77777777" w:rsidR="004631B8" w:rsidRPr="004631B8" w:rsidRDefault="004631B8" w:rsidP="001B0EF8">
      <w:pPr>
        <w:spacing w:after="0" w:line="240" w:lineRule="auto"/>
        <w:rPr>
          <w:sz w:val="24"/>
          <w:szCs w:val="24"/>
        </w:rPr>
      </w:pPr>
    </w:p>
    <w:p w14:paraId="5CF353A5" w14:textId="77777777" w:rsidR="00FB4D54" w:rsidRPr="004631B8" w:rsidRDefault="00FB4D54" w:rsidP="001E3B42">
      <w:pPr>
        <w:pStyle w:val="ListParagraph"/>
        <w:numPr>
          <w:ilvl w:val="0"/>
          <w:numId w:val="18"/>
        </w:numPr>
        <w:spacing w:after="0" w:line="240" w:lineRule="auto"/>
        <w:ind w:left="357" w:hanging="357"/>
        <w:rPr>
          <w:sz w:val="24"/>
          <w:szCs w:val="24"/>
        </w:rPr>
      </w:pPr>
      <w:r w:rsidRPr="004631B8">
        <w:rPr>
          <w:sz w:val="24"/>
          <w:szCs w:val="24"/>
        </w:rPr>
        <w:t>Appearing with unexplained gifts, money or new possessions.</w:t>
      </w:r>
    </w:p>
    <w:p w14:paraId="5CF353A6" w14:textId="77777777" w:rsidR="00FB4D54" w:rsidRPr="004631B8" w:rsidRDefault="00FB4D54" w:rsidP="001E3B42">
      <w:pPr>
        <w:pStyle w:val="ListParagraph"/>
        <w:numPr>
          <w:ilvl w:val="0"/>
          <w:numId w:val="18"/>
        </w:numPr>
        <w:spacing w:after="0" w:line="240" w:lineRule="auto"/>
        <w:ind w:left="357" w:hanging="357"/>
        <w:rPr>
          <w:sz w:val="24"/>
          <w:szCs w:val="24"/>
        </w:rPr>
      </w:pPr>
      <w:r w:rsidRPr="004631B8">
        <w:rPr>
          <w:sz w:val="24"/>
          <w:szCs w:val="24"/>
        </w:rPr>
        <w:t xml:space="preserve">Associating with other </w:t>
      </w:r>
      <w:r w:rsidR="004631B8">
        <w:rPr>
          <w:sz w:val="24"/>
          <w:szCs w:val="24"/>
        </w:rPr>
        <w:t>young people</w:t>
      </w:r>
      <w:r w:rsidRPr="004631B8">
        <w:rPr>
          <w:sz w:val="24"/>
          <w:szCs w:val="24"/>
        </w:rPr>
        <w:t xml:space="preserve"> involved in exploitation.</w:t>
      </w:r>
    </w:p>
    <w:p w14:paraId="5CF353A7" w14:textId="77777777" w:rsidR="00FB4D54" w:rsidRPr="004631B8" w:rsidRDefault="00FB4D54" w:rsidP="001E3B42">
      <w:pPr>
        <w:pStyle w:val="ListParagraph"/>
        <w:numPr>
          <w:ilvl w:val="0"/>
          <w:numId w:val="18"/>
        </w:numPr>
        <w:spacing w:after="0" w:line="240" w:lineRule="auto"/>
        <w:ind w:left="357" w:hanging="357"/>
        <w:rPr>
          <w:sz w:val="24"/>
          <w:szCs w:val="24"/>
        </w:rPr>
      </w:pPr>
      <w:r w:rsidRPr="004631B8">
        <w:rPr>
          <w:sz w:val="24"/>
          <w:szCs w:val="24"/>
        </w:rPr>
        <w:t>Suffering from changes in emotional wellbeing.</w:t>
      </w:r>
    </w:p>
    <w:p w14:paraId="5CF353A8" w14:textId="77777777" w:rsidR="00FB4D54" w:rsidRPr="004631B8" w:rsidRDefault="00FB4D54" w:rsidP="001E3B42">
      <w:pPr>
        <w:pStyle w:val="ListParagraph"/>
        <w:numPr>
          <w:ilvl w:val="0"/>
          <w:numId w:val="18"/>
        </w:numPr>
        <w:spacing w:after="0" w:line="240" w:lineRule="auto"/>
        <w:ind w:left="357" w:hanging="357"/>
        <w:rPr>
          <w:sz w:val="24"/>
          <w:szCs w:val="24"/>
        </w:rPr>
      </w:pPr>
      <w:r w:rsidRPr="004631B8">
        <w:rPr>
          <w:sz w:val="24"/>
          <w:szCs w:val="24"/>
        </w:rPr>
        <w:t>Misusing drugs or alcohol.</w:t>
      </w:r>
    </w:p>
    <w:p w14:paraId="5CF353A9" w14:textId="77777777" w:rsidR="00FB4D54" w:rsidRPr="004631B8" w:rsidRDefault="00FB4D54" w:rsidP="001E3B42">
      <w:pPr>
        <w:pStyle w:val="ListParagraph"/>
        <w:numPr>
          <w:ilvl w:val="0"/>
          <w:numId w:val="18"/>
        </w:numPr>
        <w:spacing w:after="0" w:line="240" w:lineRule="auto"/>
        <w:ind w:left="357" w:hanging="357"/>
        <w:rPr>
          <w:sz w:val="24"/>
          <w:szCs w:val="24"/>
        </w:rPr>
      </w:pPr>
      <w:r w:rsidRPr="004631B8">
        <w:rPr>
          <w:sz w:val="24"/>
          <w:szCs w:val="24"/>
        </w:rPr>
        <w:t>Going missing for periods of time or regularly coming home late.</w:t>
      </w:r>
    </w:p>
    <w:p w14:paraId="5CF353AA" w14:textId="77777777" w:rsidR="00FB4D54" w:rsidRPr="004631B8" w:rsidRDefault="00FB4D54" w:rsidP="001E3B42">
      <w:pPr>
        <w:pStyle w:val="ListParagraph"/>
        <w:numPr>
          <w:ilvl w:val="0"/>
          <w:numId w:val="18"/>
        </w:numPr>
        <w:spacing w:after="0" w:line="240" w:lineRule="auto"/>
        <w:ind w:left="357" w:hanging="357"/>
        <w:rPr>
          <w:sz w:val="24"/>
          <w:szCs w:val="24"/>
        </w:rPr>
      </w:pPr>
      <w:r w:rsidRPr="004631B8">
        <w:rPr>
          <w:sz w:val="24"/>
          <w:szCs w:val="24"/>
        </w:rPr>
        <w:t xml:space="preserve">Regularly </w:t>
      </w:r>
      <w:r w:rsidR="00F529BD" w:rsidRPr="004631B8">
        <w:rPr>
          <w:sz w:val="24"/>
          <w:szCs w:val="24"/>
        </w:rPr>
        <w:t>becom</w:t>
      </w:r>
      <w:r w:rsidR="00DC1C63" w:rsidRPr="004631B8">
        <w:rPr>
          <w:sz w:val="24"/>
          <w:szCs w:val="24"/>
        </w:rPr>
        <w:t>ing</w:t>
      </w:r>
      <w:r w:rsidR="00F529BD" w:rsidRPr="004631B8">
        <w:rPr>
          <w:sz w:val="24"/>
          <w:szCs w:val="24"/>
        </w:rPr>
        <w:t xml:space="preserve"> absent </w:t>
      </w:r>
      <w:r w:rsidRPr="004631B8">
        <w:rPr>
          <w:sz w:val="24"/>
          <w:szCs w:val="24"/>
        </w:rPr>
        <w:t>or not taking part.</w:t>
      </w:r>
    </w:p>
    <w:p w14:paraId="5CF353AB" w14:textId="77777777" w:rsidR="00FB4D54" w:rsidRPr="004631B8" w:rsidRDefault="00FB4D54" w:rsidP="001E3B42">
      <w:pPr>
        <w:pStyle w:val="ListParagraph"/>
        <w:numPr>
          <w:ilvl w:val="0"/>
          <w:numId w:val="18"/>
        </w:numPr>
        <w:spacing w:after="0" w:line="240" w:lineRule="auto"/>
        <w:ind w:left="357" w:hanging="357"/>
        <w:rPr>
          <w:sz w:val="24"/>
          <w:szCs w:val="24"/>
        </w:rPr>
      </w:pPr>
      <w:r w:rsidRPr="004631B8">
        <w:rPr>
          <w:sz w:val="24"/>
          <w:szCs w:val="24"/>
        </w:rPr>
        <w:t xml:space="preserve">Having older </w:t>
      </w:r>
      <w:r w:rsidR="001A3FD2" w:rsidRPr="004631B8">
        <w:rPr>
          <w:sz w:val="24"/>
          <w:szCs w:val="24"/>
        </w:rPr>
        <w:t>partners</w:t>
      </w:r>
      <w:r w:rsidRPr="004631B8">
        <w:rPr>
          <w:sz w:val="24"/>
          <w:szCs w:val="24"/>
        </w:rPr>
        <w:t>.</w:t>
      </w:r>
    </w:p>
    <w:p w14:paraId="5CF353AC" w14:textId="77777777" w:rsidR="00FB4D54" w:rsidRPr="004631B8" w:rsidRDefault="00FB4D54" w:rsidP="001E3B42">
      <w:pPr>
        <w:pStyle w:val="ListParagraph"/>
        <w:numPr>
          <w:ilvl w:val="0"/>
          <w:numId w:val="18"/>
        </w:numPr>
        <w:spacing w:after="0" w:line="240" w:lineRule="auto"/>
        <w:ind w:left="357" w:hanging="357"/>
        <w:rPr>
          <w:sz w:val="24"/>
          <w:szCs w:val="24"/>
        </w:rPr>
      </w:pPr>
      <w:r w:rsidRPr="004631B8">
        <w:rPr>
          <w:sz w:val="24"/>
          <w:szCs w:val="24"/>
        </w:rPr>
        <w:t>Suffering from sexually transmitted infections.</w:t>
      </w:r>
    </w:p>
    <w:p w14:paraId="5CF353AD" w14:textId="77777777" w:rsidR="00FB4D54" w:rsidRPr="004631B8" w:rsidRDefault="00FB4D54" w:rsidP="001E3B42">
      <w:pPr>
        <w:pStyle w:val="ListParagraph"/>
        <w:numPr>
          <w:ilvl w:val="0"/>
          <w:numId w:val="18"/>
        </w:numPr>
        <w:spacing w:after="0" w:line="240" w:lineRule="auto"/>
        <w:ind w:left="357" w:hanging="357"/>
        <w:rPr>
          <w:sz w:val="24"/>
          <w:szCs w:val="24"/>
        </w:rPr>
      </w:pPr>
      <w:r w:rsidRPr="004631B8">
        <w:rPr>
          <w:sz w:val="24"/>
          <w:szCs w:val="24"/>
        </w:rPr>
        <w:t>Displaying sexual behaviours beyond expected sexual development.</w:t>
      </w:r>
    </w:p>
    <w:p w14:paraId="5CF353AE" w14:textId="77777777" w:rsidR="004E7073" w:rsidRDefault="004E7073" w:rsidP="001B0EF8">
      <w:pPr>
        <w:spacing w:after="0" w:line="240" w:lineRule="auto"/>
        <w:rPr>
          <w:sz w:val="24"/>
          <w:szCs w:val="24"/>
        </w:rPr>
      </w:pPr>
    </w:p>
    <w:p w14:paraId="5CF353AF" w14:textId="77777777" w:rsidR="00FB4D54" w:rsidRDefault="00FB4D54" w:rsidP="001B0EF8">
      <w:pPr>
        <w:spacing w:after="0" w:line="240" w:lineRule="auto"/>
        <w:rPr>
          <w:sz w:val="24"/>
          <w:szCs w:val="24"/>
        </w:rPr>
      </w:pPr>
      <w:r w:rsidRPr="004631B8">
        <w:rPr>
          <w:sz w:val="24"/>
          <w:szCs w:val="24"/>
        </w:rPr>
        <w:t xml:space="preserve">Where CSE, or the risk of it, is suspected, staff will discuss the case with </w:t>
      </w:r>
      <w:r w:rsidR="004631B8">
        <w:rPr>
          <w:sz w:val="24"/>
          <w:szCs w:val="24"/>
        </w:rPr>
        <w:t>a</w:t>
      </w:r>
      <w:r w:rsidRPr="004631B8">
        <w:rPr>
          <w:sz w:val="24"/>
          <w:szCs w:val="24"/>
        </w:rPr>
        <w:t xml:space="preserve"> DSL.</w:t>
      </w:r>
      <w:r w:rsidR="002B7914">
        <w:rPr>
          <w:sz w:val="24"/>
          <w:szCs w:val="24"/>
        </w:rPr>
        <w:t xml:space="preserve">  </w:t>
      </w:r>
      <w:r w:rsidRPr="004631B8">
        <w:rPr>
          <w:sz w:val="24"/>
          <w:szCs w:val="24"/>
        </w:rPr>
        <w:t>If after discussion a concern remains, local safeguarding procedures will be tr</w:t>
      </w:r>
      <w:r w:rsidR="004631B8">
        <w:rPr>
          <w:sz w:val="24"/>
          <w:szCs w:val="24"/>
        </w:rPr>
        <w:t>iggered.</w:t>
      </w:r>
    </w:p>
    <w:p w14:paraId="5CF353B0" w14:textId="77777777" w:rsidR="004631B8" w:rsidRPr="004631B8" w:rsidRDefault="004631B8" w:rsidP="001B0EF8">
      <w:pPr>
        <w:spacing w:after="0" w:line="240" w:lineRule="auto"/>
        <w:rPr>
          <w:sz w:val="24"/>
          <w:szCs w:val="24"/>
        </w:rPr>
      </w:pPr>
    </w:p>
    <w:p w14:paraId="5CF353B1" w14:textId="77777777" w:rsidR="006373B4" w:rsidRPr="006373B4" w:rsidRDefault="00FB4D54" w:rsidP="000707A3">
      <w:pPr>
        <w:rPr>
          <w:b/>
          <w:bCs/>
          <w:sz w:val="32"/>
          <w:szCs w:val="32"/>
        </w:rPr>
      </w:pPr>
      <w:bookmarkStart w:id="52" w:name="slavery"/>
      <w:r w:rsidRPr="006373B4">
        <w:rPr>
          <w:b/>
          <w:bCs/>
          <w:sz w:val="32"/>
          <w:szCs w:val="32"/>
        </w:rPr>
        <w:t>Modern slavery</w:t>
      </w:r>
    </w:p>
    <w:bookmarkEnd w:id="52"/>
    <w:p w14:paraId="5CF353B2" w14:textId="77777777" w:rsidR="00FB4D54" w:rsidRDefault="00FB4D54" w:rsidP="001B0EF8">
      <w:pPr>
        <w:spacing w:after="0" w:line="240" w:lineRule="auto"/>
        <w:rPr>
          <w:sz w:val="24"/>
          <w:szCs w:val="24"/>
        </w:rPr>
      </w:pPr>
      <w:r w:rsidRPr="006373B4">
        <w:rPr>
          <w:sz w:val="24"/>
          <w:szCs w:val="24"/>
        </w:rPr>
        <w:t xml:space="preserve">For the purposes of this policy, </w:t>
      </w:r>
      <w:r w:rsidRPr="006373B4">
        <w:rPr>
          <w:b/>
          <w:bCs/>
          <w:sz w:val="24"/>
          <w:szCs w:val="24"/>
        </w:rPr>
        <w:t>“modern slavery”</w:t>
      </w:r>
      <w:r w:rsidRPr="006373B4">
        <w:rPr>
          <w:sz w:val="24"/>
          <w:szCs w:val="24"/>
        </w:rPr>
        <w:t xml:space="preserve"> encompasses human trafficking and slavery, servitude, and forced or compulsory labour. </w:t>
      </w:r>
      <w:r w:rsidR="002B7914">
        <w:rPr>
          <w:sz w:val="24"/>
          <w:szCs w:val="24"/>
        </w:rPr>
        <w:t xml:space="preserve"> </w:t>
      </w:r>
      <w:r w:rsidRPr="006373B4">
        <w:rPr>
          <w:sz w:val="24"/>
          <w:szCs w:val="24"/>
        </w:rPr>
        <w:t>This can include CCE, CSE, and other forms of exploitation.</w:t>
      </w:r>
    </w:p>
    <w:p w14:paraId="5CF353B3" w14:textId="77777777" w:rsidR="006373B4" w:rsidRPr="006373B4" w:rsidRDefault="006373B4" w:rsidP="001B0EF8">
      <w:pPr>
        <w:spacing w:after="0" w:line="240" w:lineRule="auto"/>
        <w:rPr>
          <w:sz w:val="24"/>
          <w:szCs w:val="24"/>
        </w:rPr>
      </w:pPr>
    </w:p>
    <w:p w14:paraId="5CF353B4" w14:textId="77777777" w:rsidR="006373B4" w:rsidRDefault="00FB4D54" w:rsidP="001B0EF8">
      <w:pPr>
        <w:spacing w:after="0" w:line="240" w:lineRule="auto"/>
        <w:rPr>
          <w:sz w:val="24"/>
          <w:szCs w:val="24"/>
        </w:rPr>
      </w:pPr>
      <w:r w:rsidRPr="006373B4">
        <w:rPr>
          <w:sz w:val="24"/>
          <w:szCs w:val="24"/>
        </w:rPr>
        <w:t xml:space="preserve">All staff will be aware of and alert to the signs that </w:t>
      </w:r>
      <w:r w:rsidR="006373B4">
        <w:rPr>
          <w:sz w:val="24"/>
          <w:szCs w:val="24"/>
        </w:rPr>
        <w:t>a learner</w:t>
      </w:r>
      <w:r w:rsidRPr="006373B4">
        <w:rPr>
          <w:sz w:val="24"/>
          <w:szCs w:val="24"/>
        </w:rPr>
        <w:t xml:space="preserve"> may be the victim of modern slavery.</w:t>
      </w:r>
    </w:p>
    <w:p w14:paraId="5CF353B5" w14:textId="77777777" w:rsidR="00FB4D54" w:rsidRPr="006373B4" w:rsidRDefault="00FB4D54" w:rsidP="001B0EF8">
      <w:pPr>
        <w:spacing w:after="0" w:line="240" w:lineRule="auto"/>
        <w:rPr>
          <w:sz w:val="24"/>
          <w:szCs w:val="24"/>
        </w:rPr>
      </w:pPr>
      <w:r w:rsidRPr="006373B4">
        <w:rPr>
          <w:sz w:val="24"/>
          <w:szCs w:val="24"/>
        </w:rPr>
        <w:t xml:space="preserve">. </w:t>
      </w:r>
    </w:p>
    <w:p w14:paraId="5CF353B6" w14:textId="77777777" w:rsidR="00FB4D54" w:rsidRPr="006373B4" w:rsidRDefault="00FB4D54" w:rsidP="000707A3">
      <w:pPr>
        <w:rPr>
          <w:bCs/>
          <w:sz w:val="32"/>
          <w:szCs w:val="32"/>
        </w:rPr>
      </w:pPr>
      <w:bookmarkStart w:id="53" w:name="fgm"/>
      <w:r w:rsidRPr="006373B4">
        <w:rPr>
          <w:b/>
          <w:bCs/>
          <w:sz w:val="32"/>
          <w:szCs w:val="32"/>
        </w:rPr>
        <w:t>FGM</w:t>
      </w:r>
    </w:p>
    <w:bookmarkEnd w:id="53"/>
    <w:p w14:paraId="5CF353B7" w14:textId="77777777" w:rsidR="00FB4D54" w:rsidRDefault="00FB4D54" w:rsidP="001B0EF8">
      <w:pPr>
        <w:spacing w:after="0" w:line="240" w:lineRule="auto"/>
        <w:rPr>
          <w:sz w:val="24"/>
          <w:szCs w:val="24"/>
        </w:rPr>
      </w:pPr>
      <w:r w:rsidRPr="006373B4">
        <w:rPr>
          <w:sz w:val="24"/>
          <w:szCs w:val="24"/>
        </w:rPr>
        <w:t xml:space="preserve">For the purposes of this policy, </w:t>
      </w:r>
      <w:r w:rsidRPr="006373B4">
        <w:rPr>
          <w:b/>
          <w:bCs/>
          <w:sz w:val="24"/>
          <w:szCs w:val="24"/>
        </w:rPr>
        <w:t>“FGM”</w:t>
      </w:r>
      <w:r w:rsidRPr="006373B4">
        <w:rPr>
          <w:b/>
          <w:sz w:val="24"/>
          <w:szCs w:val="24"/>
        </w:rPr>
        <w:t xml:space="preserve"> </w:t>
      </w:r>
      <w:r w:rsidRPr="006373B4">
        <w:rPr>
          <w:sz w:val="24"/>
          <w:szCs w:val="24"/>
        </w:rPr>
        <w:t xml:space="preserve">is defined as all procedures involving the partial or total removal of the external female genitalia or other injury to the female genital organs. </w:t>
      </w:r>
      <w:r w:rsidR="002B7914">
        <w:rPr>
          <w:sz w:val="24"/>
          <w:szCs w:val="24"/>
        </w:rPr>
        <w:t xml:space="preserve"> </w:t>
      </w:r>
      <w:r w:rsidRPr="006373B4">
        <w:rPr>
          <w:sz w:val="24"/>
          <w:szCs w:val="24"/>
        </w:rPr>
        <w:t>FGM is illegal in the UK and a form of child abuse with long-lasting harmful consequences.</w:t>
      </w:r>
    </w:p>
    <w:p w14:paraId="5CF353B8" w14:textId="77777777" w:rsidR="006373B4" w:rsidRPr="006373B4" w:rsidRDefault="006373B4" w:rsidP="001B0EF8">
      <w:pPr>
        <w:spacing w:after="0" w:line="240" w:lineRule="auto"/>
        <w:rPr>
          <w:sz w:val="24"/>
          <w:szCs w:val="24"/>
        </w:rPr>
      </w:pPr>
    </w:p>
    <w:p w14:paraId="5CF353B9" w14:textId="77777777" w:rsidR="006373B4" w:rsidRDefault="00FB4D54" w:rsidP="001B0EF8">
      <w:pPr>
        <w:spacing w:after="0" w:line="240" w:lineRule="auto"/>
        <w:rPr>
          <w:sz w:val="24"/>
          <w:szCs w:val="24"/>
        </w:rPr>
      </w:pPr>
      <w:r w:rsidRPr="006373B4">
        <w:rPr>
          <w:sz w:val="24"/>
          <w:szCs w:val="24"/>
        </w:rPr>
        <w:t xml:space="preserve">All staff will be alert to the possibility of </w:t>
      </w:r>
      <w:r w:rsidR="004E7073">
        <w:rPr>
          <w:sz w:val="24"/>
          <w:szCs w:val="24"/>
        </w:rPr>
        <w:t>someone</w:t>
      </w:r>
      <w:r w:rsidRPr="006373B4">
        <w:rPr>
          <w:sz w:val="24"/>
          <w:szCs w:val="24"/>
        </w:rPr>
        <w:t xml:space="preserve"> being at risk of FGM or already having suffered FGM.</w:t>
      </w:r>
      <w:r w:rsidR="004E7073">
        <w:rPr>
          <w:sz w:val="24"/>
          <w:szCs w:val="24"/>
        </w:rPr>
        <w:t xml:space="preserve">  </w:t>
      </w:r>
      <w:r w:rsidRPr="006373B4">
        <w:rPr>
          <w:sz w:val="24"/>
          <w:szCs w:val="24"/>
        </w:rPr>
        <w:t>If staff are worried about someone who is at risk of FGM or who has been a victim of FGM, they are required to share this information with CSCS and/or the police.</w:t>
      </w:r>
    </w:p>
    <w:p w14:paraId="5CF353BA" w14:textId="77777777" w:rsidR="006373B4" w:rsidRDefault="006373B4" w:rsidP="001B0EF8">
      <w:pPr>
        <w:spacing w:after="0" w:line="240" w:lineRule="auto"/>
        <w:rPr>
          <w:sz w:val="24"/>
          <w:szCs w:val="24"/>
        </w:rPr>
      </w:pPr>
    </w:p>
    <w:p w14:paraId="5CF353BB" w14:textId="77777777" w:rsidR="00FB4D54" w:rsidRDefault="00FB4D54" w:rsidP="001B0EF8">
      <w:pPr>
        <w:spacing w:after="0" w:line="240" w:lineRule="auto"/>
        <w:rPr>
          <w:sz w:val="24"/>
          <w:szCs w:val="24"/>
        </w:rPr>
      </w:pPr>
      <w:r w:rsidRPr="006373B4">
        <w:rPr>
          <w:sz w:val="24"/>
          <w:szCs w:val="24"/>
        </w:rPr>
        <w:t xml:space="preserve">Indicators that a </w:t>
      </w:r>
      <w:r w:rsidR="00804D84">
        <w:rPr>
          <w:sz w:val="24"/>
          <w:szCs w:val="24"/>
        </w:rPr>
        <w:t>learner</w:t>
      </w:r>
      <w:r w:rsidRPr="006373B4">
        <w:rPr>
          <w:sz w:val="24"/>
          <w:szCs w:val="24"/>
        </w:rPr>
        <w:t xml:space="preserve"> may be at heightened risk of undergoing FGM include:</w:t>
      </w:r>
    </w:p>
    <w:p w14:paraId="5CF353BC" w14:textId="77777777" w:rsidR="006373B4" w:rsidRPr="006373B4" w:rsidRDefault="006373B4" w:rsidP="001E3B42">
      <w:pPr>
        <w:spacing w:after="0" w:line="240" w:lineRule="auto"/>
        <w:ind w:left="720" w:hanging="720"/>
        <w:rPr>
          <w:sz w:val="24"/>
          <w:szCs w:val="24"/>
        </w:rPr>
      </w:pPr>
    </w:p>
    <w:p w14:paraId="5CF353BD" w14:textId="77777777" w:rsidR="00FB4D54" w:rsidRPr="006373B4" w:rsidRDefault="006373B4" w:rsidP="001E3B42">
      <w:pPr>
        <w:pStyle w:val="ListParagraph"/>
        <w:numPr>
          <w:ilvl w:val="0"/>
          <w:numId w:val="15"/>
        </w:numPr>
        <w:spacing w:after="0" w:line="240" w:lineRule="auto"/>
        <w:ind w:hanging="720"/>
        <w:rPr>
          <w:sz w:val="24"/>
          <w:szCs w:val="24"/>
        </w:rPr>
      </w:pPr>
      <w:r>
        <w:rPr>
          <w:sz w:val="24"/>
          <w:szCs w:val="24"/>
        </w:rPr>
        <w:t>The learner</w:t>
      </w:r>
      <w:r w:rsidR="00FB4D54" w:rsidRPr="006373B4">
        <w:rPr>
          <w:sz w:val="24"/>
          <w:szCs w:val="24"/>
        </w:rPr>
        <w:t xml:space="preserve"> coming from a community known to adopt FGM.</w:t>
      </w:r>
    </w:p>
    <w:p w14:paraId="5CF353BE" w14:textId="77777777" w:rsidR="00FB4D54" w:rsidRPr="006373B4" w:rsidRDefault="00FB4D54" w:rsidP="001E3B42">
      <w:pPr>
        <w:pStyle w:val="ListParagraph"/>
        <w:numPr>
          <w:ilvl w:val="0"/>
          <w:numId w:val="15"/>
        </w:numPr>
        <w:spacing w:after="0" w:line="240" w:lineRule="auto"/>
        <w:ind w:hanging="720"/>
        <w:rPr>
          <w:sz w:val="24"/>
          <w:szCs w:val="24"/>
        </w:rPr>
      </w:pPr>
      <w:r w:rsidRPr="006373B4">
        <w:rPr>
          <w:sz w:val="24"/>
          <w:szCs w:val="24"/>
        </w:rPr>
        <w:t>Any girl with a mother or sister who has been subjected to FGM.</w:t>
      </w:r>
    </w:p>
    <w:p w14:paraId="5CF353BF" w14:textId="77777777" w:rsidR="00FB4D54" w:rsidRDefault="00FB4D54" w:rsidP="001E3B42">
      <w:pPr>
        <w:pStyle w:val="ListParagraph"/>
        <w:numPr>
          <w:ilvl w:val="0"/>
          <w:numId w:val="15"/>
        </w:numPr>
        <w:spacing w:after="0" w:line="240" w:lineRule="auto"/>
        <w:ind w:hanging="720"/>
        <w:rPr>
          <w:sz w:val="24"/>
          <w:szCs w:val="24"/>
        </w:rPr>
      </w:pPr>
      <w:r w:rsidRPr="006373B4">
        <w:rPr>
          <w:sz w:val="24"/>
          <w:szCs w:val="24"/>
        </w:rPr>
        <w:t>Any girl withdrawn from PSHE</w:t>
      </w:r>
      <w:r w:rsidR="004E7073">
        <w:rPr>
          <w:sz w:val="24"/>
          <w:szCs w:val="24"/>
        </w:rPr>
        <w:t xml:space="preserve"> sessions/discussions</w:t>
      </w:r>
      <w:r w:rsidRPr="006373B4">
        <w:rPr>
          <w:sz w:val="24"/>
          <w:szCs w:val="24"/>
        </w:rPr>
        <w:t>.</w:t>
      </w:r>
    </w:p>
    <w:p w14:paraId="5CF353C0" w14:textId="77777777" w:rsidR="006373B4" w:rsidRDefault="006373B4" w:rsidP="006373B4">
      <w:pPr>
        <w:pStyle w:val="ListParagraph"/>
        <w:spacing w:after="0" w:line="240" w:lineRule="auto"/>
        <w:ind w:hanging="720"/>
        <w:rPr>
          <w:sz w:val="24"/>
          <w:szCs w:val="24"/>
        </w:rPr>
      </w:pPr>
    </w:p>
    <w:p w14:paraId="5CF353C1" w14:textId="77777777" w:rsidR="00625EE7" w:rsidRPr="008C44F2" w:rsidRDefault="00625EE7" w:rsidP="00765130">
      <w:pPr>
        <w:jc w:val="both"/>
        <w:rPr>
          <w:bCs/>
          <w:sz w:val="32"/>
          <w:szCs w:val="32"/>
        </w:rPr>
      </w:pPr>
      <w:bookmarkStart w:id="54" w:name="virginitytesting"/>
      <w:bookmarkEnd w:id="54"/>
      <w:r w:rsidRPr="008C44F2">
        <w:rPr>
          <w:b/>
          <w:bCs/>
          <w:sz w:val="32"/>
          <w:szCs w:val="32"/>
        </w:rPr>
        <w:t>Virginity testing and hymenoplasty</w:t>
      </w:r>
    </w:p>
    <w:p w14:paraId="5CF353C2" w14:textId="77777777" w:rsidR="00625EE7" w:rsidRPr="002F1CDD" w:rsidRDefault="002F4329" w:rsidP="001B0EF8">
      <w:pPr>
        <w:spacing w:after="0" w:line="240" w:lineRule="auto"/>
        <w:rPr>
          <w:rFonts w:cs="Arial"/>
          <w:sz w:val="24"/>
          <w:szCs w:val="24"/>
          <w:shd w:val="clear" w:color="auto" w:fill="FFFFFF"/>
        </w:rPr>
      </w:pPr>
      <w:r w:rsidRPr="002F1CDD">
        <w:rPr>
          <w:rFonts w:cs="Arial"/>
          <w:sz w:val="24"/>
          <w:szCs w:val="24"/>
          <w:shd w:val="clear" w:color="auto" w:fill="FFFFFF"/>
        </w:rPr>
        <w:t>Under the Health and Care Act 2022, it is illegal to carry out, offer or aid and abet virginity testing or hymenoplasty in any part of the UK</w:t>
      </w:r>
      <w:r w:rsidR="002B7914" w:rsidRPr="002F1CDD">
        <w:rPr>
          <w:rFonts w:cs="Arial"/>
          <w:sz w:val="24"/>
          <w:szCs w:val="24"/>
          <w:shd w:val="clear" w:color="auto" w:fill="FFFFFF"/>
        </w:rPr>
        <w:t xml:space="preserve">.  </w:t>
      </w:r>
      <w:r w:rsidRPr="002F1CDD">
        <w:rPr>
          <w:rFonts w:cs="Arial"/>
          <w:sz w:val="24"/>
          <w:szCs w:val="24"/>
          <w:shd w:val="clear" w:color="auto" w:fill="FFFFFF"/>
        </w:rPr>
        <w:t>It is also illegal for UK nationals and residents to do these things outside the UK.</w:t>
      </w:r>
    </w:p>
    <w:p w14:paraId="5CF353C3" w14:textId="77777777" w:rsidR="000166C3" w:rsidRPr="002F1CDD" w:rsidRDefault="000166C3" w:rsidP="001B0EF8">
      <w:pPr>
        <w:spacing w:after="0" w:line="240" w:lineRule="auto"/>
        <w:rPr>
          <w:rFonts w:cs="Arial"/>
          <w:sz w:val="24"/>
          <w:szCs w:val="24"/>
          <w:shd w:val="clear" w:color="auto" w:fill="FFFFFF"/>
        </w:rPr>
      </w:pPr>
    </w:p>
    <w:p w14:paraId="5CF353C4" w14:textId="77777777" w:rsidR="00567941" w:rsidRPr="002F1CDD" w:rsidRDefault="006C3269" w:rsidP="00CD75C5">
      <w:pPr>
        <w:spacing w:after="0" w:line="240" w:lineRule="auto"/>
        <w:rPr>
          <w:rFonts w:cs="Arial"/>
          <w:sz w:val="24"/>
          <w:szCs w:val="24"/>
          <w:shd w:val="clear" w:color="auto" w:fill="FFFFFF"/>
        </w:rPr>
      </w:pPr>
      <w:r w:rsidRPr="002F1CDD">
        <w:rPr>
          <w:rFonts w:cs="Arial"/>
          <w:sz w:val="24"/>
          <w:szCs w:val="24"/>
          <w:shd w:val="clear" w:color="auto" w:fill="FFFFFF"/>
        </w:rPr>
        <w:t xml:space="preserve">Virginity testing and hymenoplasty are forms of violence against women and girls and are part of the cycle of </w:t>
      </w:r>
      <w:r w:rsidR="4275EC3F" w:rsidRPr="002F1CDD">
        <w:rPr>
          <w:rFonts w:cs="Arial"/>
          <w:sz w:val="24"/>
          <w:szCs w:val="24"/>
          <w:shd w:val="clear" w:color="auto" w:fill="FFFFFF"/>
        </w:rPr>
        <w:t>HBA and</w:t>
      </w:r>
      <w:r w:rsidR="00E5424E" w:rsidRPr="002F1CDD">
        <w:rPr>
          <w:rFonts w:cs="Arial"/>
          <w:sz w:val="24"/>
          <w:szCs w:val="24"/>
          <w:shd w:val="clear" w:color="auto" w:fill="FFFFFF"/>
        </w:rPr>
        <w:t xml:space="preserve"> can be precursors to child or forced marriage and other forms of family and/or community coercive behaviours, including physical and emotional control</w:t>
      </w:r>
      <w:r w:rsidRPr="002F1CDD">
        <w:rPr>
          <w:rFonts w:cs="Arial"/>
          <w:sz w:val="24"/>
          <w:szCs w:val="24"/>
          <w:shd w:val="clear" w:color="auto" w:fill="FFFFFF"/>
        </w:rPr>
        <w:t>.</w:t>
      </w:r>
      <w:r w:rsidR="002B7914" w:rsidRPr="002F1CDD">
        <w:rPr>
          <w:rFonts w:cs="Arial"/>
          <w:sz w:val="24"/>
          <w:szCs w:val="24"/>
          <w:shd w:val="clear" w:color="auto" w:fill="FFFFFF"/>
        </w:rPr>
        <w:t xml:space="preserve">  </w:t>
      </w:r>
      <w:r w:rsidRPr="002F1CDD">
        <w:rPr>
          <w:rFonts w:cs="Arial"/>
          <w:sz w:val="24"/>
          <w:szCs w:val="24"/>
          <w:shd w:val="clear" w:color="auto" w:fill="FFFFFF"/>
        </w:rPr>
        <w:t xml:space="preserve">Victims are </w:t>
      </w:r>
      <w:r w:rsidR="00E5424E" w:rsidRPr="002F1CDD">
        <w:rPr>
          <w:rFonts w:cs="Arial"/>
          <w:sz w:val="24"/>
          <w:szCs w:val="24"/>
          <w:shd w:val="clear" w:color="auto" w:fill="FFFFFF"/>
        </w:rPr>
        <w:t>pressurised</w:t>
      </w:r>
      <w:r w:rsidRPr="002F1CDD">
        <w:rPr>
          <w:rFonts w:cs="Arial"/>
          <w:sz w:val="24"/>
          <w:szCs w:val="24"/>
          <w:shd w:val="clear" w:color="auto" w:fill="FFFFFF"/>
        </w:rPr>
        <w:t xml:space="preserve"> into undergoing these procedures, often by family members or their intend</w:t>
      </w:r>
      <w:r w:rsidR="004E7073" w:rsidRPr="002F1CDD">
        <w:rPr>
          <w:rFonts w:cs="Arial"/>
          <w:sz w:val="24"/>
          <w:szCs w:val="24"/>
          <w:shd w:val="clear" w:color="auto" w:fill="FFFFFF"/>
        </w:rPr>
        <w:t>ed husband’s</w:t>
      </w:r>
      <w:r w:rsidRPr="002F1CDD">
        <w:rPr>
          <w:rFonts w:cs="Arial"/>
          <w:sz w:val="24"/>
          <w:szCs w:val="24"/>
          <w:shd w:val="clear" w:color="auto" w:fill="FFFFFF"/>
        </w:rPr>
        <w:t xml:space="preserve"> family to fulfil the requirement that a</w:t>
      </w:r>
      <w:r w:rsidR="000166C3" w:rsidRPr="002F1CDD">
        <w:rPr>
          <w:rFonts w:cs="Arial"/>
          <w:sz w:val="24"/>
          <w:szCs w:val="24"/>
          <w:shd w:val="clear" w:color="auto" w:fill="FFFFFF"/>
        </w:rPr>
        <w:t>ny</w:t>
      </w:r>
      <w:r w:rsidRPr="002F1CDD">
        <w:rPr>
          <w:rFonts w:cs="Arial"/>
          <w:sz w:val="24"/>
          <w:szCs w:val="24"/>
          <w:shd w:val="clear" w:color="auto" w:fill="FFFFFF"/>
        </w:rPr>
        <w:t xml:space="preserve"> woman remains ‘pure’ before marriage. </w:t>
      </w:r>
      <w:r w:rsidRPr="002F1CDD">
        <w:rPr>
          <w:rFonts w:eastAsia="Times New Roman" w:cs="Arial"/>
          <w:sz w:val="24"/>
          <w:szCs w:val="24"/>
          <w:lang w:eastAsia="en-GB"/>
        </w:rPr>
        <w:t xml:space="preserve"> </w:t>
      </w:r>
    </w:p>
    <w:p w14:paraId="5CF353C5" w14:textId="77777777" w:rsidR="004E7073" w:rsidRDefault="004E7073" w:rsidP="00CD75C5">
      <w:pPr>
        <w:spacing w:after="0" w:line="240" w:lineRule="auto"/>
        <w:rPr>
          <w:b/>
          <w:bCs/>
          <w:sz w:val="32"/>
          <w:szCs w:val="32"/>
        </w:rPr>
      </w:pPr>
      <w:bookmarkStart w:id="55" w:name="forcedmarriage"/>
    </w:p>
    <w:p w14:paraId="5CF353C6" w14:textId="77777777" w:rsidR="00FB4D54" w:rsidRDefault="00FB4D54" w:rsidP="00FA3BC0">
      <w:pPr>
        <w:spacing w:after="0" w:line="240" w:lineRule="auto"/>
        <w:rPr>
          <w:b/>
          <w:bCs/>
          <w:sz w:val="32"/>
          <w:szCs w:val="32"/>
        </w:rPr>
      </w:pPr>
      <w:r w:rsidRPr="008C44F2">
        <w:rPr>
          <w:b/>
          <w:bCs/>
          <w:sz w:val="32"/>
          <w:szCs w:val="32"/>
        </w:rPr>
        <w:t>Forced marriage</w:t>
      </w:r>
    </w:p>
    <w:p w14:paraId="5CF353C7" w14:textId="77777777" w:rsidR="00CD75C5" w:rsidRPr="008C44F2" w:rsidRDefault="00CD75C5" w:rsidP="00FA3BC0">
      <w:pPr>
        <w:spacing w:after="0" w:line="240" w:lineRule="auto"/>
        <w:rPr>
          <w:sz w:val="32"/>
          <w:szCs w:val="32"/>
        </w:rPr>
      </w:pPr>
    </w:p>
    <w:bookmarkEnd w:id="55"/>
    <w:p w14:paraId="5CF353C8" w14:textId="77777777" w:rsidR="006B4A36" w:rsidRDefault="00000386" w:rsidP="001B0EF8">
      <w:pPr>
        <w:spacing w:after="0" w:line="240" w:lineRule="auto"/>
        <w:rPr>
          <w:sz w:val="24"/>
          <w:szCs w:val="24"/>
        </w:rPr>
      </w:pPr>
      <w:r>
        <w:rPr>
          <w:sz w:val="24"/>
          <w:szCs w:val="24"/>
        </w:rPr>
        <w:t xml:space="preserve">Forced marriage is a crime.  </w:t>
      </w:r>
      <w:r w:rsidR="006B4A36" w:rsidRPr="008C44F2">
        <w:rPr>
          <w:sz w:val="24"/>
          <w:szCs w:val="24"/>
        </w:rPr>
        <w:t>It is a form of abuse directed towards a child or vulnerable adult, including adults who are forced into marriage against their free will.</w:t>
      </w:r>
    </w:p>
    <w:p w14:paraId="5CF353C9" w14:textId="77777777" w:rsidR="008C44F2" w:rsidRPr="008C44F2" w:rsidRDefault="008C44F2" w:rsidP="001B0EF8">
      <w:pPr>
        <w:spacing w:after="0" w:line="240" w:lineRule="auto"/>
        <w:rPr>
          <w:sz w:val="24"/>
          <w:szCs w:val="24"/>
        </w:rPr>
      </w:pPr>
    </w:p>
    <w:p w14:paraId="5CF353CA" w14:textId="77777777" w:rsidR="00A20319" w:rsidRDefault="00A20319" w:rsidP="001B0EF8">
      <w:pPr>
        <w:spacing w:after="0" w:line="240" w:lineRule="auto"/>
        <w:rPr>
          <w:sz w:val="24"/>
          <w:szCs w:val="24"/>
        </w:rPr>
      </w:pPr>
      <w:r w:rsidRPr="008C44F2">
        <w:rPr>
          <w:sz w:val="24"/>
          <w:szCs w:val="24"/>
        </w:rPr>
        <w:t>Forced marriage is a marriage where one or both spouses do not consent to the marriage but are coerced into it.</w:t>
      </w:r>
      <w:r w:rsidR="002B7914">
        <w:rPr>
          <w:sz w:val="24"/>
          <w:szCs w:val="24"/>
        </w:rPr>
        <w:t xml:space="preserve">  </w:t>
      </w:r>
      <w:r w:rsidRPr="008C44F2">
        <w:rPr>
          <w:sz w:val="24"/>
          <w:szCs w:val="24"/>
        </w:rPr>
        <w:t>Force can be physical, psychological, financial, sexual and emotional pressure.</w:t>
      </w:r>
      <w:r w:rsidR="002B7914">
        <w:rPr>
          <w:sz w:val="24"/>
          <w:szCs w:val="24"/>
        </w:rPr>
        <w:t xml:space="preserve"> </w:t>
      </w:r>
      <w:r w:rsidRPr="008C44F2">
        <w:rPr>
          <w:sz w:val="24"/>
          <w:szCs w:val="24"/>
        </w:rPr>
        <w:t xml:space="preserve"> Forced marriage can be committed if a person lacks capacity, </w:t>
      </w:r>
      <w:proofErr w:type="gramStart"/>
      <w:r w:rsidRPr="008C44F2">
        <w:rPr>
          <w:sz w:val="24"/>
          <w:szCs w:val="24"/>
        </w:rPr>
        <w:t>whether or not</w:t>
      </w:r>
      <w:proofErr w:type="gramEnd"/>
      <w:r w:rsidRPr="008C44F2">
        <w:rPr>
          <w:sz w:val="24"/>
          <w:szCs w:val="24"/>
        </w:rPr>
        <w:t xml:space="preserve"> coercion plays a part. </w:t>
      </w:r>
    </w:p>
    <w:p w14:paraId="5CF353CB" w14:textId="77777777" w:rsidR="00FF6B45" w:rsidRPr="008C44F2" w:rsidRDefault="00FF6B45" w:rsidP="001B0EF8">
      <w:pPr>
        <w:spacing w:after="0" w:line="240" w:lineRule="auto"/>
        <w:rPr>
          <w:sz w:val="24"/>
          <w:szCs w:val="24"/>
        </w:rPr>
      </w:pPr>
    </w:p>
    <w:p w14:paraId="5CF353CC" w14:textId="77777777" w:rsidR="00FB4D54" w:rsidRDefault="00FB4D54" w:rsidP="001B0EF8">
      <w:pPr>
        <w:spacing w:after="0" w:line="240" w:lineRule="auto"/>
        <w:rPr>
          <w:sz w:val="24"/>
          <w:szCs w:val="24"/>
        </w:rPr>
      </w:pPr>
      <w:r w:rsidRPr="008C44F2">
        <w:rPr>
          <w:sz w:val="24"/>
          <w:szCs w:val="24"/>
        </w:rPr>
        <w:t xml:space="preserve">All staff will be alert to the indicators that </w:t>
      </w:r>
      <w:r w:rsidR="00FF6B45">
        <w:rPr>
          <w:sz w:val="24"/>
          <w:szCs w:val="24"/>
        </w:rPr>
        <w:t>a young person</w:t>
      </w:r>
      <w:r w:rsidRPr="008C44F2">
        <w:rPr>
          <w:sz w:val="24"/>
          <w:szCs w:val="24"/>
        </w:rPr>
        <w:t xml:space="preserve"> is at risk of, or has undergone, forced marriage, including, but not limited t</w:t>
      </w:r>
      <w:r w:rsidR="002453F8">
        <w:rPr>
          <w:sz w:val="24"/>
          <w:szCs w:val="24"/>
        </w:rPr>
        <w:t>o</w:t>
      </w:r>
      <w:r w:rsidR="00DA3FEC">
        <w:rPr>
          <w:sz w:val="24"/>
          <w:szCs w:val="24"/>
        </w:rPr>
        <w:t>,</w:t>
      </w:r>
      <w:r w:rsidRPr="008C44F2">
        <w:rPr>
          <w:sz w:val="24"/>
          <w:szCs w:val="24"/>
        </w:rPr>
        <w:t xml:space="preserve"> the </w:t>
      </w:r>
      <w:r w:rsidR="00FF6B45">
        <w:rPr>
          <w:sz w:val="24"/>
          <w:szCs w:val="24"/>
        </w:rPr>
        <w:t>learner</w:t>
      </w:r>
      <w:r w:rsidRPr="008C44F2">
        <w:rPr>
          <w:sz w:val="24"/>
          <w:szCs w:val="24"/>
        </w:rPr>
        <w:t>:</w:t>
      </w:r>
    </w:p>
    <w:p w14:paraId="5CF353CD" w14:textId="77777777" w:rsidR="00FF6B45" w:rsidRPr="008C44F2" w:rsidRDefault="00FF6B45" w:rsidP="001B0EF8">
      <w:pPr>
        <w:spacing w:after="0" w:line="240" w:lineRule="auto"/>
        <w:rPr>
          <w:sz w:val="24"/>
          <w:szCs w:val="24"/>
        </w:rPr>
      </w:pPr>
    </w:p>
    <w:p w14:paraId="5CF353CE" w14:textId="77777777" w:rsidR="00FB4D54" w:rsidRPr="008C44F2" w:rsidRDefault="00FB4D54" w:rsidP="001E3B42">
      <w:pPr>
        <w:pStyle w:val="ListParagraph"/>
        <w:numPr>
          <w:ilvl w:val="0"/>
          <w:numId w:val="16"/>
        </w:numPr>
        <w:spacing w:after="0" w:line="240" w:lineRule="auto"/>
        <w:ind w:left="357" w:hanging="357"/>
        <w:rPr>
          <w:sz w:val="24"/>
          <w:szCs w:val="24"/>
        </w:rPr>
      </w:pPr>
      <w:r w:rsidRPr="008C44F2">
        <w:rPr>
          <w:sz w:val="24"/>
          <w:szCs w:val="24"/>
        </w:rPr>
        <w:t xml:space="preserve">Being absent from </w:t>
      </w:r>
      <w:proofErr w:type="gramStart"/>
      <w:r w:rsidR="00FF6B45">
        <w:rPr>
          <w:sz w:val="24"/>
          <w:szCs w:val="24"/>
        </w:rPr>
        <w:t>College</w:t>
      </w:r>
      <w:proofErr w:type="gramEnd"/>
      <w:r w:rsidRPr="008C44F2">
        <w:rPr>
          <w:sz w:val="24"/>
          <w:szCs w:val="24"/>
        </w:rPr>
        <w:t xml:space="preserve"> – particularly where this is persistent.</w:t>
      </w:r>
    </w:p>
    <w:p w14:paraId="5CF353CF" w14:textId="641F9D24" w:rsidR="00FB4D54" w:rsidRPr="008C44F2" w:rsidRDefault="00FB4D54" w:rsidP="001E3B42">
      <w:pPr>
        <w:pStyle w:val="ListParagraph"/>
        <w:numPr>
          <w:ilvl w:val="0"/>
          <w:numId w:val="16"/>
        </w:numPr>
        <w:spacing w:after="0" w:line="240" w:lineRule="auto"/>
        <w:ind w:left="357" w:hanging="357"/>
        <w:rPr>
          <w:sz w:val="24"/>
          <w:szCs w:val="24"/>
        </w:rPr>
      </w:pPr>
      <w:r w:rsidRPr="008C44F2">
        <w:rPr>
          <w:sz w:val="24"/>
          <w:szCs w:val="24"/>
        </w:rPr>
        <w:t>Request</w:t>
      </w:r>
      <w:r w:rsidR="00372C51">
        <w:rPr>
          <w:sz w:val="24"/>
          <w:szCs w:val="24"/>
        </w:rPr>
        <w:t>s</w:t>
      </w:r>
      <w:r w:rsidR="00C32DDE">
        <w:rPr>
          <w:sz w:val="24"/>
          <w:szCs w:val="24"/>
        </w:rPr>
        <w:t xml:space="preserve"> </w:t>
      </w:r>
      <w:r w:rsidRPr="008C44F2">
        <w:rPr>
          <w:sz w:val="24"/>
          <w:szCs w:val="24"/>
        </w:rPr>
        <w:t>for extended leave of absence and failure to return from visits to country of origin.</w:t>
      </w:r>
    </w:p>
    <w:p w14:paraId="5CF353D0" w14:textId="77777777" w:rsidR="00FB4D54" w:rsidRPr="008C44F2" w:rsidRDefault="00FB4D54" w:rsidP="001E3B42">
      <w:pPr>
        <w:pStyle w:val="ListParagraph"/>
        <w:numPr>
          <w:ilvl w:val="0"/>
          <w:numId w:val="16"/>
        </w:numPr>
        <w:spacing w:after="0" w:line="240" w:lineRule="auto"/>
        <w:ind w:left="357" w:hanging="357"/>
        <w:rPr>
          <w:sz w:val="24"/>
          <w:szCs w:val="24"/>
        </w:rPr>
      </w:pPr>
      <w:r w:rsidRPr="008C44F2">
        <w:rPr>
          <w:sz w:val="24"/>
          <w:szCs w:val="24"/>
        </w:rPr>
        <w:t xml:space="preserve">Being fearful about forthcoming </w:t>
      </w:r>
      <w:r w:rsidR="00FF6B45">
        <w:rPr>
          <w:sz w:val="24"/>
          <w:szCs w:val="24"/>
        </w:rPr>
        <w:t>College</w:t>
      </w:r>
      <w:r w:rsidRPr="008C44F2">
        <w:rPr>
          <w:sz w:val="24"/>
          <w:szCs w:val="24"/>
        </w:rPr>
        <w:t xml:space="preserve"> holidays.</w:t>
      </w:r>
    </w:p>
    <w:p w14:paraId="5CF353D1" w14:textId="77777777" w:rsidR="00FB4D54" w:rsidRPr="008C44F2" w:rsidRDefault="00FB4D54" w:rsidP="001E3B42">
      <w:pPr>
        <w:pStyle w:val="ListParagraph"/>
        <w:numPr>
          <w:ilvl w:val="0"/>
          <w:numId w:val="16"/>
        </w:numPr>
        <w:spacing w:after="0" w:line="240" w:lineRule="auto"/>
        <w:ind w:left="357" w:hanging="357"/>
        <w:rPr>
          <w:sz w:val="24"/>
          <w:szCs w:val="24"/>
        </w:rPr>
      </w:pPr>
      <w:r w:rsidRPr="008C44F2">
        <w:rPr>
          <w:sz w:val="24"/>
          <w:szCs w:val="24"/>
        </w:rPr>
        <w:t>Demonstrating a decline in behaviour, engagement, performance or punctuality.</w:t>
      </w:r>
    </w:p>
    <w:p w14:paraId="5CF353D2" w14:textId="77777777" w:rsidR="00FB4D54" w:rsidRPr="008C44F2" w:rsidRDefault="00FB4D54" w:rsidP="001E3B42">
      <w:pPr>
        <w:pStyle w:val="ListParagraph"/>
        <w:numPr>
          <w:ilvl w:val="0"/>
          <w:numId w:val="16"/>
        </w:numPr>
        <w:spacing w:after="0" w:line="240" w:lineRule="auto"/>
        <w:ind w:left="357" w:hanging="357"/>
        <w:rPr>
          <w:sz w:val="24"/>
          <w:szCs w:val="24"/>
        </w:rPr>
      </w:pPr>
      <w:r w:rsidRPr="008C44F2">
        <w:rPr>
          <w:sz w:val="24"/>
          <w:szCs w:val="24"/>
        </w:rPr>
        <w:t xml:space="preserve">Being withdrawn from </w:t>
      </w:r>
      <w:proofErr w:type="gramStart"/>
      <w:r w:rsidR="00FF6B45">
        <w:rPr>
          <w:sz w:val="24"/>
          <w:szCs w:val="24"/>
        </w:rPr>
        <w:t>College</w:t>
      </w:r>
      <w:proofErr w:type="gramEnd"/>
      <w:r w:rsidRPr="008C44F2">
        <w:rPr>
          <w:sz w:val="24"/>
          <w:szCs w:val="24"/>
        </w:rPr>
        <w:t xml:space="preserve"> by parents.</w:t>
      </w:r>
    </w:p>
    <w:p w14:paraId="5CF353D3" w14:textId="77777777" w:rsidR="00FB4D54" w:rsidRPr="008C44F2" w:rsidRDefault="00FB4D54" w:rsidP="001E3B42">
      <w:pPr>
        <w:pStyle w:val="ListParagraph"/>
        <w:numPr>
          <w:ilvl w:val="0"/>
          <w:numId w:val="16"/>
        </w:numPr>
        <w:spacing w:after="0" w:line="240" w:lineRule="auto"/>
        <w:ind w:left="357" w:hanging="357"/>
        <w:rPr>
          <w:sz w:val="24"/>
          <w:szCs w:val="24"/>
        </w:rPr>
      </w:pPr>
      <w:r w:rsidRPr="008C44F2">
        <w:rPr>
          <w:sz w:val="24"/>
          <w:szCs w:val="24"/>
        </w:rPr>
        <w:t>Suddenly announcing that they are engaged to a stranger, e.g. to friends or on social media.</w:t>
      </w:r>
    </w:p>
    <w:p w14:paraId="5CF353D4" w14:textId="77777777" w:rsidR="00FB4D54" w:rsidRPr="008C44F2" w:rsidRDefault="00FB4D54" w:rsidP="001E3B42">
      <w:pPr>
        <w:pStyle w:val="ListParagraph"/>
        <w:numPr>
          <w:ilvl w:val="0"/>
          <w:numId w:val="16"/>
        </w:numPr>
        <w:spacing w:after="0" w:line="240" w:lineRule="auto"/>
        <w:ind w:left="357" w:hanging="357"/>
        <w:rPr>
          <w:sz w:val="24"/>
          <w:szCs w:val="24"/>
        </w:rPr>
      </w:pPr>
      <w:r w:rsidRPr="008C44F2">
        <w:rPr>
          <w:sz w:val="24"/>
          <w:szCs w:val="24"/>
        </w:rPr>
        <w:t>Having a family history of forced marriage, e.g. their older siblings have been forced to marry.</w:t>
      </w:r>
    </w:p>
    <w:p w14:paraId="5CF353D5" w14:textId="77777777" w:rsidR="00FF6B45" w:rsidRPr="008C44F2" w:rsidRDefault="00FF6B45" w:rsidP="001E3B42">
      <w:pPr>
        <w:pStyle w:val="ListParagraph"/>
        <w:spacing w:after="0" w:line="240" w:lineRule="auto"/>
        <w:ind w:left="0"/>
        <w:rPr>
          <w:sz w:val="24"/>
          <w:szCs w:val="24"/>
        </w:rPr>
      </w:pPr>
    </w:p>
    <w:p w14:paraId="5CF353D6" w14:textId="77777777" w:rsidR="00FB4D54" w:rsidRDefault="00FB4D54" w:rsidP="001B0EF8">
      <w:pPr>
        <w:spacing w:after="0" w:line="240" w:lineRule="auto"/>
        <w:rPr>
          <w:sz w:val="24"/>
          <w:szCs w:val="24"/>
        </w:rPr>
      </w:pPr>
      <w:r w:rsidRPr="008C44F2">
        <w:rPr>
          <w:sz w:val="24"/>
          <w:szCs w:val="24"/>
        </w:rPr>
        <w:t xml:space="preserve">Staff who have any concerns regarding a </w:t>
      </w:r>
      <w:r w:rsidR="00FF6B45">
        <w:rPr>
          <w:sz w:val="24"/>
          <w:szCs w:val="24"/>
        </w:rPr>
        <w:t>learner</w:t>
      </w:r>
      <w:r w:rsidRPr="008C44F2">
        <w:rPr>
          <w:sz w:val="24"/>
          <w:szCs w:val="24"/>
        </w:rPr>
        <w:t xml:space="preserve"> who may have undergone, is currently undergoing, or is at risk of forced marriage will speak to </w:t>
      </w:r>
      <w:r w:rsidR="00FF6B45">
        <w:rPr>
          <w:sz w:val="24"/>
          <w:szCs w:val="24"/>
        </w:rPr>
        <w:t>a</w:t>
      </w:r>
      <w:r w:rsidR="004E7073">
        <w:rPr>
          <w:sz w:val="24"/>
          <w:szCs w:val="24"/>
        </w:rPr>
        <w:t xml:space="preserve"> manager or</w:t>
      </w:r>
      <w:r w:rsidRPr="008C44F2">
        <w:rPr>
          <w:sz w:val="24"/>
          <w:szCs w:val="24"/>
        </w:rPr>
        <w:t xml:space="preserve"> DSL</w:t>
      </w:r>
      <w:r w:rsidR="00FF6B45">
        <w:rPr>
          <w:sz w:val="24"/>
          <w:szCs w:val="24"/>
        </w:rPr>
        <w:t xml:space="preserve"> and </w:t>
      </w:r>
      <w:r w:rsidRPr="008C44F2">
        <w:rPr>
          <w:sz w:val="24"/>
          <w:szCs w:val="24"/>
        </w:rPr>
        <w:t>local safeguarding procedures will be followed</w:t>
      </w:r>
      <w:r w:rsidR="00FF6B45">
        <w:rPr>
          <w:sz w:val="24"/>
          <w:szCs w:val="24"/>
        </w:rPr>
        <w:t>.</w:t>
      </w:r>
    </w:p>
    <w:p w14:paraId="5CF353D7" w14:textId="77777777" w:rsidR="00FF6B45" w:rsidRPr="008C44F2" w:rsidRDefault="00FF6B45" w:rsidP="008C44F2">
      <w:pPr>
        <w:spacing w:after="0" w:line="240" w:lineRule="auto"/>
        <w:rPr>
          <w:sz w:val="24"/>
          <w:szCs w:val="24"/>
        </w:rPr>
      </w:pPr>
    </w:p>
    <w:p w14:paraId="5CF353D8" w14:textId="77777777" w:rsidR="00FB4D54" w:rsidRPr="00FF6B45" w:rsidRDefault="00FB4D54" w:rsidP="000707A3">
      <w:pPr>
        <w:rPr>
          <w:sz w:val="32"/>
          <w:szCs w:val="32"/>
        </w:rPr>
      </w:pPr>
      <w:bookmarkStart w:id="56" w:name="radicalisation"/>
      <w:r w:rsidRPr="00FF6B45">
        <w:rPr>
          <w:b/>
          <w:bCs/>
          <w:sz w:val="32"/>
          <w:szCs w:val="32"/>
        </w:rPr>
        <w:t>Radicalisation</w:t>
      </w:r>
    </w:p>
    <w:bookmarkEnd w:id="56"/>
    <w:p w14:paraId="5CF353D9" w14:textId="77777777" w:rsidR="00FF6B45" w:rsidRDefault="00D03EB0" w:rsidP="001B0EF8">
      <w:pPr>
        <w:spacing w:after="0" w:line="240" w:lineRule="auto"/>
        <w:rPr>
          <w:sz w:val="24"/>
          <w:szCs w:val="24"/>
        </w:rPr>
      </w:pPr>
      <w:r w:rsidRPr="00FF6B45">
        <w:rPr>
          <w:sz w:val="24"/>
          <w:szCs w:val="24"/>
        </w:rPr>
        <w:lastRenderedPageBreak/>
        <w:t xml:space="preserve">For the purposes of this policy, </w:t>
      </w:r>
      <w:r w:rsidRPr="00FF6B45">
        <w:rPr>
          <w:b/>
          <w:bCs/>
          <w:sz w:val="24"/>
          <w:szCs w:val="24"/>
        </w:rPr>
        <w:t>“radicalisation”</w:t>
      </w:r>
      <w:r w:rsidRPr="00FF6B45">
        <w:rPr>
          <w:sz w:val="24"/>
          <w:szCs w:val="24"/>
        </w:rPr>
        <w:t xml:space="preserve"> refers to the process by which a person comes to support terrorism and extremist ideologies associated with terrorist groups</w:t>
      </w:r>
    </w:p>
    <w:p w14:paraId="5CF353DA" w14:textId="77777777" w:rsidR="00D03EB0" w:rsidRPr="00FF6B45" w:rsidRDefault="00D03EB0" w:rsidP="001B0EF8">
      <w:pPr>
        <w:spacing w:after="0" w:line="240" w:lineRule="auto"/>
        <w:rPr>
          <w:sz w:val="24"/>
          <w:szCs w:val="24"/>
        </w:rPr>
      </w:pPr>
      <w:r w:rsidRPr="00FF6B45">
        <w:rPr>
          <w:sz w:val="24"/>
          <w:szCs w:val="24"/>
        </w:rPr>
        <w:t>.</w:t>
      </w:r>
    </w:p>
    <w:p w14:paraId="5CF353DB" w14:textId="77777777" w:rsidR="00FF6B45" w:rsidRDefault="00FB4D54" w:rsidP="001B0EF8">
      <w:pPr>
        <w:spacing w:after="0" w:line="240" w:lineRule="auto"/>
        <w:rPr>
          <w:sz w:val="24"/>
          <w:szCs w:val="24"/>
        </w:rPr>
      </w:pPr>
      <w:r w:rsidRPr="00FF6B45">
        <w:rPr>
          <w:sz w:val="24"/>
          <w:szCs w:val="24"/>
        </w:rPr>
        <w:t xml:space="preserve">For the purposes of this policy, </w:t>
      </w:r>
      <w:r w:rsidRPr="00FF6B45">
        <w:rPr>
          <w:b/>
          <w:bCs/>
          <w:sz w:val="24"/>
          <w:szCs w:val="24"/>
        </w:rPr>
        <w:t>“extremism”</w:t>
      </w:r>
      <w:r w:rsidRPr="00FF6B45">
        <w:rPr>
          <w:sz w:val="24"/>
          <w:szCs w:val="24"/>
        </w:rPr>
        <w:t xml:space="preserve"> refers to the vocal or active opposition to fundamental British values, including democracy, the rule of law, individual liberty, and the mutual respect and tolerance of different faiths and beliefs.</w:t>
      </w:r>
    </w:p>
    <w:p w14:paraId="5CF353DC" w14:textId="77777777" w:rsidR="00FF6B45" w:rsidRDefault="00FF6B45" w:rsidP="001B0EF8">
      <w:pPr>
        <w:spacing w:after="0" w:line="240" w:lineRule="auto"/>
        <w:rPr>
          <w:sz w:val="24"/>
          <w:szCs w:val="24"/>
        </w:rPr>
      </w:pPr>
    </w:p>
    <w:p w14:paraId="5CF353DD" w14:textId="77777777" w:rsidR="00FB4D54" w:rsidRDefault="00FB4D54" w:rsidP="001B0EF8">
      <w:pPr>
        <w:spacing w:after="0" w:line="240" w:lineRule="auto"/>
        <w:rPr>
          <w:sz w:val="24"/>
          <w:szCs w:val="24"/>
        </w:rPr>
      </w:pPr>
      <w:r w:rsidRPr="00FF6B45">
        <w:rPr>
          <w:sz w:val="24"/>
          <w:szCs w:val="24"/>
        </w:rPr>
        <w:t>For the purposes of this policy,</w:t>
      </w:r>
      <w:r w:rsidRPr="00FF6B45">
        <w:rPr>
          <w:b/>
          <w:bCs/>
          <w:sz w:val="24"/>
          <w:szCs w:val="24"/>
        </w:rPr>
        <w:t xml:space="preserve"> “terrorism”</w:t>
      </w:r>
      <w:r w:rsidRPr="00FF6B45">
        <w:rPr>
          <w:sz w:val="24"/>
          <w:szCs w:val="24"/>
        </w:rPr>
        <w:t xml:space="preserve"> refers to an action that endangers or causes serious violence to a person or people, serious damage to property, or seriously interferes with or disrupts an electronic system. </w:t>
      </w:r>
    </w:p>
    <w:p w14:paraId="5CF353DE" w14:textId="77777777" w:rsidR="001D6447" w:rsidRPr="00FF6B45" w:rsidRDefault="001D6447" w:rsidP="001B0EF8">
      <w:pPr>
        <w:spacing w:after="0" w:line="240" w:lineRule="auto"/>
        <w:rPr>
          <w:sz w:val="24"/>
          <w:szCs w:val="24"/>
        </w:rPr>
      </w:pPr>
    </w:p>
    <w:p w14:paraId="5CF353DF" w14:textId="77777777" w:rsidR="001D6447" w:rsidRDefault="00FB4D54" w:rsidP="001B0EF8">
      <w:pPr>
        <w:spacing w:after="0" w:line="240" w:lineRule="auto"/>
        <w:rPr>
          <w:sz w:val="24"/>
          <w:szCs w:val="24"/>
        </w:rPr>
      </w:pPr>
      <w:r w:rsidRPr="00FF6B45">
        <w:rPr>
          <w:sz w:val="24"/>
          <w:szCs w:val="24"/>
        </w:rPr>
        <w:t xml:space="preserve">Protecting </w:t>
      </w:r>
      <w:r w:rsidR="001D6447">
        <w:rPr>
          <w:sz w:val="24"/>
          <w:szCs w:val="24"/>
        </w:rPr>
        <w:t>young people</w:t>
      </w:r>
      <w:r w:rsidRPr="00FF6B45">
        <w:rPr>
          <w:sz w:val="24"/>
          <w:szCs w:val="24"/>
        </w:rPr>
        <w:t xml:space="preserve"> from the risk of radicalisation is part of </w:t>
      </w:r>
      <w:r w:rsidR="001D6447">
        <w:rPr>
          <w:sz w:val="24"/>
          <w:szCs w:val="24"/>
        </w:rPr>
        <w:t>ESPA’s</w:t>
      </w:r>
      <w:r w:rsidRPr="00FF6B45">
        <w:rPr>
          <w:sz w:val="24"/>
          <w:szCs w:val="24"/>
        </w:rPr>
        <w:t xml:space="preserve"> wider safeguardi</w:t>
      </w:r>
      <w:r w:rsidR="002B7914">
        <w:rPr>
          <w:sz w:val="24"/>
          <w:szCs w:val="24"/>
        </w:rPr>
        <w:t xml:space="preserve">ng duties.  </w:t>
      </w:r>
      <w:r w:rsidRPr="00FF6B45">
        <w:rPr>
          <w:sz w:val="24"/>
          <w:szCs w:val="24"/>
        </w:rPr>
        <w:t xml:space="preserve">The </w:t>
      </w:r>
      <w:r w:rsidR="001D6447">
        <w:rPr>
          <w:sz w:val="24"/>
          <w:szCs w:val="24"/>
        </w:rPr>
        <w:t>College</w:t>
      </w:r>
      <w:r w:rsidRPr="00FF6B45">
        <w:rPr>
          <w:sz w:val="24"/>
          <w:szCs w:val="24"/>
        </w:rPr>
        <w:t xml:space="preserve"> will actively assess the risk of </w:t>
      </w:r>
      <w:r w:rsidR="001D6447">
        <w:rPr>
          <w:sz w:val="24"/>
          <w:szCs w:val="24"/>
        </w:rPr>
        <w:t>learners</w:t>
      </w:r>
      <w:r w:rsidRPr="00FF6B45">
        <w:rPr>
          <w:sz w:val="24"/>
          <w:szCs w:val="24"/>
        </w:rPr>
        <w:t xml:space="preserve"> being radicalised and drawn into extremism and/or terrorism. </w:t>
      </w:r>
      <w:r w:rsidR="002B7914">
        <w:rPr>
          <w:sz w:val="24"/>
          <w:szCs w:val="24"/>
        </w:rPr>
        <w:t xml:space="preserve"> </w:t>
      </w:r>
      <w:r w:rsidRPr="00FF6B45">
        <w:rPr>
          <w:sz w:val="24"/>
          <w:szCs w:val="24"/>
        </w:rPr>
        <w:t xml:space="preserve">Staff will be alert to changes in </w:t>
      </w:r>
      <w:r w:rsidR="001D6447">
        <w:rPr>
          <w:sz w:val="24"/>
          <w:szCs w:val="24"/>
        </w:rPr>
        <w:t>learner’s</w:t>
      </w:r>
      <w:r w:rsidRPr="00FF6B45">
        <w:rPr>
          <w:sz w:val="24"/>
          <w:szCs w:val="24"/>
        </w:rPr>
        <w:t xml:space="preserve"> behaviour which could indicate that they may need help or protection. </w:t>
      </w:r>
    </w:p>
    <w:p w14:paraId="5CF353E0" w14:textId="77777777" w:rsidR="001D6447" w:rsidRDefault="001D6447" w:rsidP="001B0EF8">
      <w:pPr>
        <w:spacing w:after="0" w:line="240" w:lineRule="auto"/>
        <w:rPr>
          <w:sz w:val="24"/>
          <w:szCs w:val="24"/>
        </w:rPr>
      </w:pPr>
    </w:p>
    <w:p w14:paraId="5CF353E1" w14:textId="77777777" w:rsidR="00FB4D54" w:rsidRDefault="00FB4D54" w:rsidP="001B0EF8">
      <w:pPr>
        <w:spacing w:after="0" w:line="240" w:lineRule="auto"/>
        <w:rPr>
          <w:sz w:val="24"/>
          <w:szCs w:val="24"/>
        </w:rPr>
      </w:pPr>
      <w:r w:rsidRPr="00FF6B45">
        <w:rPr>
          <w:sz w:val="24"/>
          <w:szCs w:val="24"/>
        </w:rPr>
        <w:t xml:space="preserve">Staff will use their professional judgement to identify </w:t>
      </w:r>
      <w:r w:rsidR="001D6447">
        <w:rPr>
          <w:sz w:val="24"/>
          <w:szCs w:val="24"/>
        </w:rPr>
        <w:t>learners</w:t>
      </w:r>
      <w:r w:rsidRPr="00FF6B45">
        <w:rPr>
          <w:sz w:val="24"/>
          <w:szCs w:val="24"/>
        </w:rPr>
        <w:t xml:space="preserve"> who may be </w:t>
      </w:r>
      <w:r w:rsidR="00425947" w:rsidRPr="00FF6B45">
        <w:rPr>
          <w:sz w:val="24"/>
          <w:szCs w:val="24"/>
        </w:rPr>
        <w:t>susceptible to extremist ideologies and</w:t>
      </w:r>
      <w:r w:rsidRPr="00FF6B45">
        <w:rPr>
          <w:sz w:val="24"/>
          <w:szCs w:val="24"/>
        </w:rPr>
        <w:t xml:space="preserve"> radicalisation and act appropriately, which may include contacting </w:t>
      </w:r>
      <w:r w:rsidR="001D6447">
        <w:rPr>
          <w:sz w:val="24"/>
          <w:szCs w:val="24"/>
        </w:rPr>
        <w:t>a</w:t>
      </w:r>
      <w:r w:rsidRPr="00FF6B45">
        <w:rPr>
          <w:sz w:val="24"/>
          <w:szCs w:val="24"/>
        </w:rPr>
        <w:t xml:space="preserve"> </w:t>
      </w:r>
      <w:r w:rsidR="008E5AA9">
        <w:rPr>
          <w:sz w:val="24"/>
          <w:szCs w:val="24"/>
        </w:rPr>
        <w:t xml:space="preserve">manager or </w:t>
      </w:r>
      <w:r w:rsidRPr="00FF6B45">
        <w:rPr>
          <w:sz w:val="24"/>
          <w:szCs w:val="24"/>
        </w:rPr>
        <w:t>DSL or making a Prevent referral.</w:t>
      </w:r>
      <w:r w:rsidR="002B7914">
        <w:rPr>
          <w:sz w:val="24"/>
          <w:szCs w:val="24"/>
        </w:rPr>
        <w:t xml:space="preserve"> </w:t>
      </w:r>
      <w:r w:rsidRPr="00FF6B45">
        <w:rPr>
          <w:sz w:val="24"/>
          <w:szCs w:val="24"/>
        </w:rPr>
        <w:t xml:space="preserve"> The </w:t>
      </w:r>
      <w:r w:rsidR="001D6447">
        <w:rPr>
          <w:sz w:val="24"/>
          <w:szCs w:val="24"/>
        </w:rPr>
        <w:t>College</w:t>
      </w:r>
      <w:r w:rsidRPr="00FF6B45">
        <w:rPr>
          <w:sz w:val="24"/>
          <w:szCs w:val="24"/>
        </w:rPr>
        <w:t xml:space="preserve"> will work with local safeguarding arrangements as appropriate.</w:t>
      </w:r>
    </w:p>
    <w:p w14:paraId="5CF353E2" w14:textId="77777777" w:rsidR="001D6447" w:rsidRPr="00FF6B45" w:rsidRDefault="001D6447" w:rsidP="001B0EF8">
      <w:pPr>
        <w:spacing w:after="0" w:line="240" w:lineRule="auto"/>
        <w:rPr>
          <w:sz w:val="24"/>
          <w:szCs w:val="24"/>
        </w:rPr>
      </w:pPr>
    </w:p>
    <w:p w14:paraId="5CF353E3" w14:textId="77777777" w:rsidR="00FB4D54" w:rsidRDefault="001D6447" w:rsidP="001B0EF8">
      <w:pPr>
        <w:spacing w:after="0" w:line="240" w:lineRule="auto"/>
        <w:rPr>
          <w:sz w:val="24"/>
          <w:szCs w:val="24"/>
        </w:rPr>
      </w:pPr>
      <w:r>
        <w:rPr>
          <w:sz w:val="24"/>
          <w:szCs w:val="24"/>
        </w:rPr>
        <w:t xml:space="preserve">All staff </w:t>
      </w:r>
      <w:r w:rsidR="008E5AA9">
        <w:rPr>
          <w:sz w:val="24"/>
          <w:szCs w:val="24"/>
        </w:rPr>
        <w:t>working with young people under 18 will undertake</w:t>
      </w:r>
      <w:r>
        <w:rPr>
          <w:sz w:val="24"/>
          <w:szCs w:val="24"/>
        </w:rPr>
        <w:t xml:space="preserve"> </w:t>
      </w:r>
      <w:r w:rsidR="00FB4D54" w:rsidRPr="00FF6B45">
        <w:rPr>
          <w:sz w:val="24"/>
          <w:szCs w:val="24"/>
        </w:rPr>
        <w:t xml:space="preserve">Prevent awareness training </w:t>
      </w:r>
      <w:r>
        <w:rPr>
          <w:sz w:val="24"/>
          <w:szCs w:val="24"/>
        </w:rPr>
        <w:t>alongside regular refresher training to be able to provide advice and support on how to protect learners against the risk of radicalisation.</w:t>
      </w:r>
    </w:p>
    <w:p w14:paraId="5CF353E4" w14:textId="77777777" w:rsidR="001D6447" w:rsidRPr="00FF6B45" w:rsidRDefault="001D6447" w:rsidP="001B0EF8">
      <w:pPr>
        <w:spacing w:after="0" w:line="240" w:lineRule="auto"/>
        <w:rPr>
          <w:sz w:val="24"/>
          <w:szCs w:val="24"/>
        </w:rPr>
      </w:pPr>
    </w:p>
    <w:p w14:paraId="5CF353E5" w14:textId="77777777" w:rsidR="00FB4D54" w:rsidRDefault="00FB4D54" w:rsidP="001B0EF8">
      <w:pPr>
        <w:spacing w:after="0" w:line="240" w:lineRule="auto"/>
        <w:rPr>
          <w:b/>
          <w:bCs/>
          <w:sz w:val="32"/>
          <w:szCs w:val="32"/>
        </w:rPr>
      </w:pPr>
      <w:r w:rsidRPr="001D6447">
        <w:rPr>
          <w:b/>
          <w:bCs/>
          <w:sz w:val="32"/>
          <w:szCs w:val="32"/>
        </w:rPr>
        <w:t xml:space="preserve">The Prevent </w:t>
      </w:r>
      <w:r w:rsidR="008E5AA9">
        <w:rPr>
          <w:b/>
          <w:bCs/>
          <w:sz w:val="32"/>
          <w:szCs w:val="32"/>
        </w:rPr>
        <w:t>D</w:t>
      </w:r>
      <w:r w:rsidRPr="001D6447">
        <w:rPr>
          <w:b/>
          <w:bCs/>
          <w:sz w:val="32"/>
          <w:szCs w:val="32"/>
        </w:rPr>
        <w:t>uty</w:t>
      </w:r>
    </w:p>
    <w:p w14:paraId="5CF353E6" w14:textId="77777777" w:rsidR="001B0EF8" w:rsidRPr="001D6447" w:rsidRDefault="001B0EF8" w:rsidP="001B0EF8">
      <w:pPr>
        <w:spacing w:after="0" w:line="240" w:lineRule="auto"/>
        <w:rPr>
          <w:b/>
          <w:bCs/>
          <w:sz w:val="32"/>
          <w:szCs w:val="32"/>
        </w:rPr>
      </w:pPr>
    </w:p>
    <w:p w14:paraId="5CF353E7" w14:textId="77777777" w:rsidR="00FB4D54" w:rsidRPr="001D6447" w:rsidRDefault="00FB4D54" w:rsidP="001B0EF8">
      <w:pPr>
        <w:spacing w:after="0" w:line="240" w:lineRule="auto"/>
        <w:rPr>
          <w:sz w:val="24"/>
          <w:szCs w:val="24"/>
        </w:rPr>
      </w:pPr>
      <w:r w:rsidRPr="001D6447">
        <w:rPr>
          <w:sz w:val="24"/>
          <w:szCs w:val="24"/>
        </w:rPr>
        <w:t xml:space="preserve">Under section 26 of the </w:t>
      </w:r>
      <w:proofErr w:type="gramStart"/>
      <w:r w:rsidRPr="001D6447">
        <w:rPr>
          <w:sz w:val="24"/>
          <w:szCs w:val="24"/>
        </w:rPr>
        <w:t>Counter-Terrorism</w:t>
      </w:r>
      <w:proofErr w:type="gramEnd"/>
      <w:r w:rsidRPr="001D6447">
        <w:rPr>
          <w:sz w:val="24"/>
          <w:szCs w:val="24"/>
        </w:rPr>
        <w:t xml:space="preserve"> and Security Act 2015, all </w:t>
      </w:r>
      <w:r w:rsidR="001D6447">
        <w:rPr>
          <w:sz w:val="24"/>
          <w:szCs w:val="24"/>
        </w:rPr>
        <w:t xml:space="preserve">Colleges </w:t>
      </w:r>
      <w:r w:rsidRPr="001D6447">
        <w:rPr>
          <w:sz w:val="24"/>
          <w:szCs w:val="24"/>
        </w:rPr>
        <w:t xml:space="preserve">are subject to a duty to have “due regard to the need to prevent people from being drawn into terrorism”, known as </w:t>
      </w:r>
      <w:r w:rsidRPr="001D6447">
        <w:rPr>
          <w:b/>
          <w:bCs/>
          <w:sz w:val="24"/>
          <w:szCs w:val="24"/>
        </w:rPr>
        <w:t xml:space="preserve">“the Prevent </w:t>
      </w:r>
      <w:r w:rsidR="008E5AA9">
        <w:rPr>
          <w:b/>
          <w:bCs/>
          <w:sz w:val="24"/>
          <w:szCs w:val="24"/>
        </w:rPr>
        <w:t>D</w:t>
      </w:r>
      <w:r w:rsidRPr="001D6447">
        <w:rPr>
          <w:b/>
          <w:bCs/>
          <w:sz w:val="24"/>
          <w:szCs w:val="24"/>
        </w:rPr>
        <w:t>uty”</w:t>
      </w:r>
      <w:r w:rsidRPr="001D6447">
        <w:rPr>
          <w:sz w:val="24"/>
          <w:szCs w:val="24"/>
        </w:rPr>
        <w:t xml:space="preserve">. </w:t>
      </w:r>
      <w:r w:rsidR="002B7914">
        <w:rPr>
          <w:sz w:val="24"/>
          <w:szCs w:val="24"/>
        </w:rPr>
        <w:t xml:space="preserve"> </w:t>
      </w:r>
      <w:r w:rsidRPr="001D6447">
        <w:rPr>
          <w:sz w:val="24"/>
          <w:szCs w:val="24"/>
        </w:rPr>
        <w:t xml:space="preserve">The Prevent </w:t>
      </w:r>
      <w:r w:rsidR="008E5AA9">
        <w:rPr>
          <w:sz w:val="24"/>
          <w:szCs w:val="24"/>
        </w:rPr>
        <w:t>D</w:t>
      </w:r>
      <w:r w:rsidRPr="001D6447">
        <w:rPr>
          <w:sz w:val="24"/>
          <w:szCs w:val="24"/>
        </w:rPr>
        <w:t xml:space="preserve">uty will form part of the </w:t>
      </w:r>
      <w:r w:rsidR="001D6447">
        <w:rPr>
          <w:sz w:val="24"/>
          <w:szCs w:val="24"/>
        </w:rPr>
        <w:t>College</w:t>
      </w:r>
      <w:r w:rsidRPr="001D6447">
        <w:rPr>
          <w:sz w:val="24"/>
          <w:szCs w:val="24"/>
        </w:rPr>
        <w:t>’s wider safeguarding obligations.</w:t>
      </w:r>
      <w:r w:rsidR="001D6447">
        <w:rPr>
          <w:sz w:val="24"/>
          <w:szCs w:val="24"/>
        </w:rPr>
        <w:t xml:space="preserve">  T</w:t>
      </w:r>
      <w:r w:rsidRPr="001D6447">
        <w:rPr>
          <w:sz w:val="24"/>
          <w:szCs w:val="24"/>
        </w:rPr>
        <w:t xml:space="preserve">he </w:t>
      </w:r>
      <w:r w:rsidR="001D6447">
        <w:rPr>
          <w:sz w:val="24"/>
          <w:szCs w:val="24"/>
        </w:rPr>
        <w:t>College</w:t>
      </w:r>
      <w:r w:rsidRPr="001D6447">
        <w:rPr>
          <w:sz w:val="24"/>
          <w:szCs w:val="24"/>
        </w:rPr>
        <w:t>’s procedure</w:t>
      </w:r>
      <w:r w:rsidR="008E5AA9">
        <w:rPr>
          <w:sz w:val="24"/>
          <w:szCs w:val="24"/>
        </w:rPr>
        <w:t>s for carrying out the Prevent D</w:t>
      </w:r>
      <w:r w:rsidRPr="001D6447">
        <w:rPr>
          <w:sz w:val="24"/>
          <w:szCs w:val="24"/>
        </w:rPr>
        <w:t>uty, including how it will engage and implement the Channel programme, are outline</w:t>
      </w:r>
      <w:r w:rsidR="001D6447">
        <w:rPr>
          <w:sz w:val="24"/>
          <w:szCs w:val="24"/>
        </w:rPr>
        <w:t>d</w:t>
      </w:r>
      <w:r w:rsidRPr="001D6447">
        <w:rPr>
          <w:sz w:val="24"/>
          <w:szCs w:val="24"/>
        </w:rPr>
        <w:t xml:space="preserve"> in the Prevent Duty Policy.</w:t>
      </w:r>
    </w:p>
    <w:p w14:paraId="5CF353E8" w14:textId="77777777" w:rsidR="001D6447" w:rsidRDefault="001D6447" w:rsidP="001B0EF8">
      <w:pPr>
        <w:spacing w:after="0" w:line="240" w:lineRule="auto"/>
        <w:rPr>
          <w:b/>
          <w:bCs/>
          <w:sz w:val="28"/>
          <w:szCs w:val="28"/>
        </w:rPr>
      </w:pPr>
      <w:bookmarkStart w:id="57" w:name="mentalhealth"/>
    </w:p>
    <w:p w14:paraId="5CF353E9" w14:textId="77777777" w:rsidR="00714904" w:rsidRDefault="00714904" w:rsidP="001B0EF8">
      <w:pPr>
        <w:spacing w:after="0" w:line="240" w:lineRule="auto"/>
        <w:rPr>
          <w:b/>
          <w:bCs/>
          <w:sz w:val="32"/>
          <w:szCs w:val="32"/>
        </w:rPr>
      </w:pPr>
      <w:r w:rsidRPr="001D6447">
        <w:rPr>
          <w:b/>
          <w:bCs/>
          <w:sz w:val="32"/>
          <w:szCs w:val="32"/>
        </w:rPr>
        <w:t>Mental health</w:t>
      </w:r>
    </w:p>
    <w:p w14:paraId="5CF353EA" w14:textId="77777777" w:rsidR="001B0EF8" w:rsidRPr="001D6447" w:rsidRDefault="001B0EF8" w:rsidP="001B0EF8">
      <w:pPr>
        <w:spacing w:after="0" w:line="240" w:lineRule="auto"/>
        <w:rPr>
          <w:bCs/>
          <w:sz w:val="32"/>
          <w:szCs w:val="32"/>
        </w:rPr>
      </w:pPr>
    </w:p>
    <w:bookmarkEnd w:id="57"/>
    <w:p w14:paraId="5CF353EB" w14:textId="77777777" w:rsidR="00714904" w:rsidRDefault="00714904" w:rsidP="001B0EF8">
      <w:pPr>
        <w:spacing w:after="0" w:line="240" w:lineRule="auto"/>
        <w:rPr>
          <w:sz w:val="24"/>
          <w:szCs w:val="24"/>
        </w:rPr>
      </w:pPr>
      <w:r w:rsidRPr="001D6447">
        <w:rPr>
          <w:sz w:val="24"/>
          <w:szCs w:val="24"/>
        </w:rPr>
        <w:t xml:space="preserve">All staff will be made aware that mental health problems can, in some cases, be an indicator that a </w:t>
      </w:r>
      <w:r w:rsidR="001D6447">
        <w:rPr>
          <w:sz w:val="24"/>
          <w:szCs w:val="24"/>
        </w:rPr>
        <w:t xml:space="preserve">learner </w:t>
      </w:r>
      <w:r w:rsidRPr="001D6447">
        <w:rPr>
          <w:sz w:val="24"/>
          <w:szCs w:val="24"/>
        </w:rPr>
        <w:t>has suffered, or is at risk of suffering, abuse, neglect or exploitation.</w:t>
      </w:r>
    </w:p>
    <w:p w14:paraId="5CF353EC" w14:textId="77777777" w:rsidR="001D6447" w:rsidRPr="001D6447" w:rsidRDefault="001D6447" w:rsidP="001B0EF8">
      <w:pPr>
        <w:spacing w:after="0" w:line="240" w:lineRule="auto"/>
        <w:rPr>
          <w:sz w:val="24"/>
          <w:szCs w:val="24"/>
        </w:rPr>
      </w:pPr>
    </w:p>
    <w:p w14:paraId="5CF353ED" w14:textId="77777777" w:rsidR="001D6447" w:rsidRDefault="00714904" w:rsidP="001B0EF8">
      <w:pPr>
        <w:spacing w:after="0" w:line="240" w:lineRule="auto"/>
        <w:rPr>
          <w:sz w:val="24"/>
          <w:szCs w:val="24"/>
        </w:rPr>
      </w:pPr>
      <w:r w:rsidRPr="001D6447">
        <w:rPr>
          <w:sz w:val="24"/>
          <w:szCs w:val="24"/>
        </w:rPr>
        <w:t xml:space="preserve">Staff who have a mental health concern about a </w:t>
      </w:r>
      <w:r w:rsidR="001D6447">
        <w:rPr>
          <w:sz w:val="24"/>
          <w:szCs w:val="24"/>
        </w:rPr>
        <w:t>learner</w:t>
      </w:r>
      <w:r w:rsidRPr="001D6447">
        <w:rPr>
          <w:sz w:val="24"/>
          <w:szCs w:val="24"/>
        </w:rPr>
        <w:t xml:space="preserve"> that is also a safeguarding concern will act in line with this policy and speak to </w:t>
      </w:r>
      <w:r w:rsidR="001D6447">
        <w:rPr>
          <w:sz w:val="24"/>
          <w:szCs w:val="24"/>
        </w:rPr>
        <w:t>a</w:t>
      </w:r>
      <w:r w:rsidRPr="001D6447">
        <w:rPr>
          <w:sz w:val="24"/>
          <w:szCs w:val="24"/>
        </w:rPr>
        <w:t xml:space="preserve"> DSL</w:t>
      </w:r>
      <w:r w:rsidR="001D6447">
        <w:rPr>
          <w:sz w:val="24"/>
          <w:szCs w:val="24"/>
        </w:rPr>
        <w:t>.</w:t>
      </w:r>
    </w:p>
    <w:p w14:paraId="5CF353EE" w14:textId="77777777" w:rsidR="00714904" w:rsidRPr="001D6447" w:rsidRDefault="00714904" w:rsidP="001B0EF8">
      <w:pPr>
        <w:spacing w:after="0" w:line="240" w:lineRule="auto"/>
        <w:rPr>
          <w:sz w:val="24"/>
          <w:szCs w:val="24"/>
        </w:rPr>
      </w:pPr>
      <w:r w:rsidRPr="001D6447">
        <w:rPr>
          <w:sz w:val="24"/>
          <w:szCs w:val="24"/>
        </w:rPr>
        <w:t>.</w:t>
      </w:r>
    </w:p>
    <w:p w14:paraId="5CF353EF" w14:textId="77777777" w:rsidR="00714904" w:rsidRPr="001D6447" w:rsidRDefault="00714904" w:rsidP="001B0EF8">
      <w:pPr>
        <w:spacing w:after="0" w:line="240" w:lineRule="auto"/>
        <w:rPr>
          <w:sz w:val="24"/>
          <w:szCs w:val="24"/>
        </w:rPr>
      </w:pPr>
      <w:r w:rsidRPr="001D6447">
        <w:rPr>
          <w:sz w:val="24"/>
          <w:szCs w:val="24"/>
        </w:rPr>
        <w:t xml:space="preserve">The </w:t>
      </w:r>
      <w:r w:rsidR="001D6447">
        <w:rPr>
          <w:sz w:val="24"/>
          <w:szCs w:val="24"/>
        </w:rPr>
        <w:t xml:space="preserve">College </w:t>
      </w:r>
      <w:r w:rsidRPr="001D6447">
        <w:rPr>
          <w:sz w:val="24"/>
          <w:szCs w:val="24"/>
        </w:rPr>
        <w:t xml:space="preserve">will access a range of advice to help them identify </w:t>
      </w:r>
      <w:r w:rsidR="0029697F">
        <w:rPr>
          <w:sz w:val="24"/>
          <w:szCs w:val="24"/>
        </w:rPr>
        <w:t>learners</w:t>
      </w:r>
      <w:r w:rsidRPr="001D6447">
        <w:rPr>
          <w:sz w:val="24"/>
          <w:szCs w:val="24"/>
        </w:rPr>
        <w:t xml:space="preserve"> in need of additional mental health support, including working with external agencies.</w:t>
      </w:r>
    </w:p>
    <w:p w14:paraId="5CF353F0" w14:textId="77777777" w:rsidR="0029697F" w:rsidRPr="0029697F" w:rsidRDefault="0029697F" w:rsidP="001B0EF8">
      <w:pPr>
        <w:spacing w:after="0" w:line="240" w:lineRule="auto"/>
        <w:rPr>
          <w:b/>
          <w:bCs/>
          <w:sz w:val="32"/>
          <w:szCs w:val="32"/>
        </w:rPr>
      </w:pPr>
      <w:bookmarkStart w:id="58" w:name="seriousviolence"/>
    </w:p>
    <w:bookmarkEnd w:id="58"/>
    <w:p w14:paraId="5CF35406" w14:textId="667495D6" w:rsidR="00714904" w:rsidRPr="0029697F" w:rsidRDefault="0029697F" w:rsidP="001B0EF8">
      <w:pPr>
        <w:spacing w:after="0" w:line="240" w:lineRule="auto"/>
        <w:rPr>
          <w:sz w:val="24"/>
          <w:szCs w:val="24"/>
        </w:rPr>
      </w:pPr>
      <w:r>
        <w:rPr>
          <w:sz w:val="24"/>
          <w:szCs w:val="24"/>
        </w:rPr>
        <w:t>.</w:t>
      </w:r>
    </w:p>
    <w:p w14:paraId="5CF35407" w14:textId="77777777" w:rsidR="00714904" w:rsidRDefault="00745EA8" w:rsidP="001B0EF8">
      <w:pPr>
        <w:spacing w:line="240" w:lineRule="auto"/>
        <w:rPr>
          <w:rFonts w:eastAsia="Arial" w:cs="Arial"/>
          <w:b/>
          <w:bCs/>
          <w:color w:val="70AD47" w:themeColor="accent6"/>
          <w:sz w:val="32"/>
          <w:szCs w:val="32"/>
        </w:rPr>
      </w:pPr>
      <w:r>
        <w:rPr>
          <w:rFonts w:eastAsia="Arial" w:cs="Arial"/>
          <w:b/>
          <w:bCs/>
          <w:color w:val="70AD47" w:themeColor="accent6"/>
          <w:sz w:val="32"/>
          <w:szCs w:val="32"/>
        </w:rPr>
        <w:t xml:space="preserve"> </w:t>
      </w:r>
    </w:p>
    <w:p w14:paraId="35A7489C" w14:textId="77777777" w:rsidR="004D7512" w:rsidRDefault="004D7512" w:rsidP="00745EA8">
      <w:pPr>
        <w:jc w:val="right"/>
        <w:rPr>
          <w:rFonts w:cs="Arial"/>
          <w:b/>
        </w:rPr>
      </w:pPr>
    </w:p>
    <w:p w14:paraId="5CF3541A" w14:textId="77777777" w:rsidR="007B2E35" w:rsidRPr="006967E7" w:rsidRDefault="006967E7" w:rsidP="006967E7">
      <w:pPr>
        <w:rPr>
          <w:rFonts w:cs="Arial"/>
          <w:b/>
        </w:rPr>
      </w:pPr>
      <w:r>
        <w:rPr>
          <w:rFonts w:ascii="Segoe UI" w:hAnsi="Segoe UI" w:cs="Segoe UI"/>
          <w:b/>
          <w:noProof/>
          <w:color w:val="4472C4" w:themeColor="accent5"/>
          <w:lang w:eastAsia="en-GB"/>
        </w:rPr>
        <w:lastRenderedPageBreak/>
        <mc:AlternateContent>
          <mc:Choice Requires="wps">
            <w:drawing>
              <wp:anchor distT="0" distB="0" distL="114300" distR="114300" simplePos="0" relativeHeight="251671552" behindDoc="0" locked="0" layoutInCell="1" allowOverlap="1" wp14:anchorId="5CF3554C" wp14:editId="5CF3554D">
                <wp:simplePos x="0" y="0"/>
                <wp:positionH relativeFrom="column">
                  <wp:posOffset>5000625</wp:posOffset>
                </wp:positionH>
                <wp:positionV relativeFrom="paragraph">
                  <wp:posOffset>-133350</wp:posOffset>
                </wp:positionV>
                <wp:extent cx="1285875" cy="400050"/>
                <wp:effectExtent l="0" t="0" r="9525"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875" cy="400050"/>
                        </a:xfrm>
                        <a:prstGeom prst="rect">
                          <a:avLst/>
                        </a:prstGeom>
                        <a:solidFill>
                          <a:sysClr val="window" lastClr="FFFFFF"/>
                        </a:solidFill>
                        <a:ln w="25400" cap="flat" cmpd="sng" algn="ctr">
                          <a:noFill/>
                          <a:prstDash val="solid"/>
                        </a:ln>
                        <a:effectLst/>
                      </wps:spPr>
                      <wps:txbx>
                        <w:txbxContent>
                          <w:p w14:paraId="5CF355F2" w14:textId="77777777" w:rsidR="00FA3BC0" w:rsidRPr="006967E7" w:rsidRDefault="00FA3BC0" w:rsidP="007B2E35">
                            <w:pPr>
                              <w:jc w:val="center"/>
                              <w:rPr>
                                <w:b/>
                                <w:sz w:val="24"/>
                                <w:szCs w:val="24"/>
                              </w:rPr>
                            </w:pPr>
                            <w:r w:rsidRPr="006967E7">
                              <w:rPr>
                                <w:b/>
                                <w:sz w:val="24"/>
                                <w:szCs w:val="24"/>
                              </w:rPr>
                              <w:t>Appendix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CF3554C" id="Rectangle 19" o:spid="_x0000_s1026" style="position:absolute;margin-left:393.75pt;margin-top:-10.5pt;width:101.25pt;height: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" fillcolor="window" stroked="f" strokeweight="2pt">
                <v:textbox>
                  <w:txbxContent>
                    <w:p w14:paraId="5CF355F2" w14:textId="77777777" w:rsidR="00FA3BC0" w:rsidRPr="006967E7" w:rsidRDefault="00FA3BC0" w:rsidP="007B2E35">
                      <w:pPr>
                        <w:jc w:val="center"/>
                        <w:rPr>
                          <w:b/>
                          <w:sz w:val="24"/>
                          <w:szCs w:val="24"/>
                        </w:rPr>
                      </w:pPr>
                      <w:r w:rsidRPr="006967E7">
                        <w:rPr>
                          <w:b/>
                          <w:sz w:val="24"/>
                          <w:szCs w:val="24"/>
                        </w:rPr>
                        <w:t>Appendix A</w:t>
                      </w:r>
                    </w:p>
                  </w:txbxContent>
                </v:textbox>
              </v:rect>
            </w:pict>
          </mc:Fallback>
        </mc:AlternateContent>
      </w:r>
      <w:r>
        <w:rPr>
          <w:rFonts w:ascii="Segoe UI" w:hAnsi="Segoe UI" w:cs="Segoe UI"/>
          <w:b/>
          <w:noProof/>
          <w:color w:val="4472C4" w:themeColor="accent5"/>
          <w:lang w:eastAsia="en-GB"/>
        </w:rPr>
        <w:drawing>
          <wp:inline distT="0" distB="0" distL="0" distR="0" wp14:anchorId="5CF3554E" wp14:editId="59040316">
            <wp:extent cx="704850" cy="32204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a logo.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04850" cy="322045"/>
                    </a:xfrm>
                    <a:prstGeom prst="rect">
                      <a:avLst/>
                    </a:prstGeom>
                  </pic:spPr>
                </pic:pic>
              </a:graphicData>
            </a:graphic>
          </wp:inline>
        </w:drawing>
      </w:r>
      <w:r w:rsidR="008313F5">
        <w:rPr>
          <w:rFonts w:ascii="Segoe UI" w:hAnsi="Segoe UI" w:cs="Segoe UI"/>
          <w:b/>
          <w:color w:val="2F5496" w:themeColor="accent5" w:themeShade="BF"/>
        </w:rPr>
        <w:t xml:space="preserve">         </w:t>
      </w:r>
      <w:r w:rsidR="007B2E35" w:rsidRPr="003113F7">
        <w:rPr>
          <w:rFonts w:ascii="Segoe UI" w:hAnsi="Segoe UI" w:cs="Segoe UI"/>
          <w:b/>
          <w:color w:val="2F5496" w:themeColor="accent5" w:themeShade="BF"/>
        </w:rPr>
        <w:t xml:space="preserve">ESPA INTERNAL PROCEDURE FOR SAFEGUARDING </w:t>
      </w:r>
    </w:p>
    <w:p w14:paraId="5CF3541B" w14:textId="77777777" w:rsidR="007B2E35" w:rsidRPr="006967E7" w:rsidRDefault="008313F5" w:rsidP="008313F5">
      <w:pPr>
        <w:rPr>
          <w:rFonts w:ascii="Segoe UI" w:hAnsi="Segoe UI" w:cs="Segoe UI"/>
          <w:b/>
          <w:color w:val="2F5496" w:themeColor="accent5" w:themeShade="BF"/>
        </w:rPr>
      </w:pPr>
      <w:r>
        <w:rPr>
          <w:rFonts w:ascii="Segoe UI" w:hAnsi="Segoe UI" w:cs="Segoe UI"/>
          <w:b/>
          <w:color w:val="2F5496" w:themeColor="accent5" w:themeShade="BF"/>
        </w:rPr>
        <w:t xml:space="preserve">      </w:t>
      </w:r>
      <w:r w:rsidR="007B2E35" w:rsidRPr="003113F7">
        <w:rPr>
          <w:rFonts w:ascii="Segoe UI" w:hAnsi="Segoe UI" w:cs="Segoe UI"/>
          <w:b/>
          <w:color w:val="2F5496" w:themeColor="accent5" w:themeShade="BF"/>
        </w:rPr>
        <w:t>(Sunderland, Durham, North Tyneside, Newcastle, Teesside</w:t>
      </w:r>
      <w:r w:rsidR="007B2E35">
        <w:rPr>
          <w:rFonts w:ascii="Segoe UI" w:hAnsi="Segoe UI" w:cs="Segoe UI"/>
          <w:b/>
          <w:color w:val="2F5496" w:themeColor="accent5" w:themeShade="BF"/>
        </w:rPr>
        <w:t>, Gateshead</w:t>
      </w:r>
      <w:r w:rsidR="006967E7">
        <w:rPr>
          <w:rFonts w:ascii="Segoe UI" w:hAnsi="Segoe UI" w:cs="Segoe UI"/>
          <w:b/>
          <w:color w:val="2F5496" w:themeColor="accent5" w:themeShade="BF"/>
        </w:rPr>
        <w:t>)</w:t>
      </w:r>
    </w:p>
    <w:p w14:paraId="5CF3541C" w14:textId="77777777" w:rsidR="007B2E35" w:rsidRPr="003113F7" w:rsidRDefault="00A95C23" w:rsidP="007B2E35">
      <w:pPr>
        <w:jc w:val="center"/>
        <w:rPr>
          <w:rFonts w:ascii="Arial Narrow" w:hAnsi="Arial Narrow" w:cstheme="minorBidi"/>
          <w:b/>
        </w:rPr>
      </w:pPr>
      <w:r>
        <w:rPr>
          <w:rFonts w:ascii="Arial Narrow" w:hAnsi="Arial Narrow" w:cstheme="minorBidi"/>
          <w:b/>
          <w:noProof/>
          <w:lang w:eastAsia="en-GB"/>
        </w:rPr>
        <mc:AlternateContent>
          <mc:Choice Requires="wps">
            <w:drawing>
              <wp:anchor distT="0" distB="0" distL="114300" distR="114300" simplePos="0" relativeHeight="251660288" behindDoc="0" locked="0" layoutInCell="1" allowOverlap="1" wp14:anchorId="5CF35550" wp14:editId="5CF35551">
                <wp:simplePos x="0" y="0"/>
                <wp:positionH relativeFrom="page">
                  <wp:posOffset>1846580</wp:posOffset>
                </wp:positionH>
                <wp:positionV relativeFrom="paragraph">
                  <wp:posOffset>71755</wp:posOffset>
                </wp:positionV>
                <wp:extent cx="3238500" cy="664845"/>
                <wp:effectExtent l="0" t="0" r="19050" b="2095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0" cy="664845"/>
                        </a:xfrm>
                        <a:prstGeom prst="rect">
                          <a:avLst/>
                        </a:prstGeom>
                        <a:solidFill>
                          <a:srgbClr val="4BACC6">
                            <a:lumMod val="20000"/>
                            <a:lumOff val="80000"/>
                          </a:srgbClr>
                        </a:solidFill>
                        <a:ln w="25400" cap="flat" cmpd="sng" algn="ctr">
                          <a:solidFill>
                            <a:srgbClr val="1F497D">
                              <a:lumMod val="20000"/>
                              <a:lumOff val="80000"/>
                            </a:srgbClr>
                          </a:solidFill>
                          <a:prstDash val="solid"/>
                        </a:ln>
                        <a:effectLst/>
                      </wps:spPr>
                      <wps:txbx>
                        <w:txbxContent>
                          <w:p w14:paraId="5CF355F3" w14:textId="77777777" w:rsidR="00FA3BC0" w:rsidRPr="006C203B" w:rsidRDefault="00FA3BC0" w:rsidP="007B2E35">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All employees/learners/service users monitor constantly for indications of abuse as per ESPA Safeguarding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50" id="Rectangle 7" o:spid="_x0000_s1027" style="position:absolute;left:0;text-align:left;margin-left:145.4pt;margin-top:5.65pt;width:255pt;height:52.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" fillcolor="#dbeef4" strokecolor="#c6d9f1" strokeweight="2pt">
                <v:path arrowok="t"/>
                <v:textbox>
                  <w:txbxContent>
                    <w:p w14:paraId="5CF355F3" w14:textId="77777777" w:rsidR="00FA3BC0" w:rsidRPr="006C203B" w:rsidRDefault="00FA3BC0" w:rsidP="007B2E35">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All employees/learners/service users monitor constantly for indications of abuse as per ESPA Safeguarding Policy</w:t>
                      </w:r>
                    </w:p>
                  </w:txbxContent>
                </v:textbox>
                <w10:wrap anchorx="page"/>
              </v:rect>
            </w:pict>
          </mc:Fallback>
        </mc:AlternateContent>
      </w:r>
    </w:p>
    <w:p w14:paraId="5CF3541D" w14:textId="77777777" w:rsidR="007B2E35" w:rsidRDefault="00314CC9" w:rsidP="007B2E35">
      <w:pPr>
        <w:rPr>
          <w:rFonts w:cs="Arial"/>
          <w:sz w:val="32"/>
          <w:szCs w:val="32"/>
        </w:rPr>
      </w:pPr>
      <w:r>
        <w:rPr>
          <w:rFonts w:ascii="Arial Narrow" w:hAnsi="Arial Narrow" w:cstheme="minorBidi"/>
          <w:b/>
          <w:noProof/>
          <w:lang w:eastAsia="en-GB"/>
        </w:rPr>
        <mc:AlternateContent>
          <mc:Choice Requires="wps">
            <w:drawing>
              <wp:anchor distT="0" distB="0" distL="114300" distR="114300" simplePos="0" relativeHeight="251663360" behindDoc="0" locked="0" layoutInCell="1" allowOverlap="1" wp14:anchorId="5CF35552" wp14:editId="5CF35553">
                <wp:simplePos x="0" y="0"/>
                <wp:positionH relativeFrom="column">
                  <wp:posOffset>4638040</wp:posOffset>
                </wp:positionH>
                <wp:positionV relativeFrom="paragraph">
                  <wp:posOffset>43815</wp:posOffset>
                </wp:positionV>
                <wp:extent cx="1491615" cy="2072640"/>
                <wp:effectExtent l="0" t="0" r="13335" b="2286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1615" cy="2072640"/>
                        </a:xfrm>
                        <a:prstGeom prst="rect">
                          <a:avLst/>
                        </a:prstGeom>
                        <a:solidFill>
                          <a:srgbClr val="4BACC6">
                            <a:lumMod val="20000"/>
                            <a:lumOff val="80000"/>
                          </a:srgbClr>
                        </a:solidFill>
                        <a:ln w="25400" cap="flat" cmpd="sng" algn="ctr">
                          <a:solidFill>
                            <a:srgbClr val="1F497D">
                              <a:lumMod val="20000"/>
                              <a:lumOff val="80000"/>
                            </a:srgbClr>
                          </a:solidFill>
                          <a:prstDash val="solid"/>
                        </a:ln>
                        <a:effectLst/>
                      </wps:spPr>
                      <wps:txbx>
                        <w:txbxContent>
                          <w:p w14:paraId="5CF355F4" w14:textId="77777777" w:rsidR="00FA3BC0" w:rsidRPr="006C203B" w:rsidRDefault="00FA3BC0" w:rsidP="007B2E35">
                            <w:pPr>
                              <w:pStyle w:val="ListParagraph"/>
                              <w:numPr>
                                <w:ilvl w:val="0"/>
                                <w:numId w:val="43"/>
                              </w:numPr>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Ensure safety (including involvement of emergency services if appropriate)</w:t>
                            </w:r>
                          </w:p>
                          <w:p w14:paraId="5CF355F5" w14:textId="77777777" w:rsidR="00FA3BC0" w:rsidRPr="006C203B" w:rsidRDefault="00FA3BC0" w:rsidP="007B2E35">
                            <w:pPr>
                              <w:pStyle w:val="ListParagraph"/>
                              <w:numPr>
                                <w:ilvl w:val="0"/>
                                <w:numId w:val="43"/>
                              </w:numPr>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Preserve evidence</w:t>
                            </w:r>
                          </w:p>
                          <w:p w14:paraId="5CF355F6" w14:textId="77777777" w:rsidR="00FA3BC0" w:rsidRPr="006C203B" w:rsidRDefault="00FA3BC0" w:rsidP="007B2E35">
                            <w:pPr>
                              <w:pStyle w:val="ListParagraph"/>
                              <w:numPr>
                                <w:ilvl w:val="0"/>
                                <w:numId w:val="43"/>
                              </w:numPr>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Complete documentation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52" id="Rectangle 5" o:spid="_x0000_s1028" style="position:absolute;margin-left:365.2pt;margin-top:3.45pt;width:117.45pt;height:16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" fillcolor="#dbeef4" strokecolor="#c6d9f1" strokeweight="2pt">
                <v:path arrowok="t"/>
                <v:textbox>
                  <w:txbxContent>
                    <w:p w14:paraId="5CF355F4" w14:textId="77777777" w:rsidR="00FA3BC0" w:rsidRPr="006C203B" w:rsidRDefault="00FA3BC0" w:rsidP="007B2E35">
                      <w:pPr>
                        <w:pStyle w:val="ListParagraph"/>
                        <w:numPr>
                          <w:ilvl w:val="0"/>
                          <w:numId w:val="43"/>
                        </w:numPr>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Ensure safety (including involvement of emergency services if appropriate)</w:t>
                      </w:r>
                    </w:p>
                    <w:p w14:paraId="5CF355F5" w14:textId="77777777" w:rsidR="00FA3BC0" w:rsidRPr="006C203B" w:rsidRDefault="00FA3BC0" w:rsidP="007B2E35">
                      <w:pPr>
                        <w:pStyle w:val="ListParagraph"/>
                        <w:numPr>
                          <w:ilvl w:val="0"/>
                          <w:numId w:val="43"/>
                        </w:numPr>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Preserve evidence</w:t>
                      </w:r>
                    </w:p>
                    <w:p w14:paraId="5CF355F6" w14:textId="77777777" w:rsidR="00FA3BC0" w:rsidRPr="006C203B" w:rsidRDefault="00FA3BC0" w:rsidP="007B2E35">
                      <w:pPr>
                        <w:pStyle w:val="ListParagraph"/>
                        <w:numPr>
                          <w:ilvl w:val="0"/>
                          <w:numId w:val="43"/>
                        </w:numPr>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Complete documentation</w:t>
                      </w:r>
                    </w:p>
                  </w:txbxContent>
                </v:textbox>
              </v:rect>
            </w:pict>
          </mc:Fallback>
        </mc:AlternateContent>
      </w:r>
      <w:r w:rsidR="00A95C23">
        <w:rPr>
          <w:rFonts w:ascii="Arial Narrow" w:hAnsi="Arial Narrow" w:cstheme="minorBidi"/>
          <w:b/>
          <w:noProof/>
          <w:lang w:eastAsia="en-GB"/>
        </w:rPr>
        <mc:AlternateContent>
          <mc:Choice Requires="wps">
            <w:drawing>
              <wp:anchor distT="0" distB="0" distL="114300" distR="114300" simplePos="0" relativeHeight="251659264" behindDoc="0" locked="0" layoutInCell="1" allowOverlap="1" wp14:anchorId="5CF35554" wp14:editId="5CF35555">
                <wp:simplePos x="0" y="0"/>
                <wp:positionH relativeFrom="column">
                  <wp:posOffset>-345440</wp:posOffset>
                </wp:positionH>
                <wp:positionV relativeFrom="paragraph">
                  <wp:posOffset>415290</wp:posOffset>
                </wp:positionV>
                <wp:extent cx="914400" cy="590550"/>
                <wp:effectExtent l="0" t="0" r="19050" b="190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590550"/>
                        </a:xfrm>
                        <a:prstGeom prst="rect">
                          <a:avLst/>
                        </a:prstGeom>
                        <a:solidFill>
                          <a:srgbClr val="4BACC6">
                            <a:lumMod val="20000"/>
                            <a:lumOff val="80000"/>
                          </a:srgbClr>
                        </a:solidFill>
                        <a:ln w="25400" cap="flat" cmpd="sng" algn="ctr">
                          <a:solidFill>
                            <a:srgbClr val="1F497D">
                              <a:lumMod val="20000"/>
                              <a:lumOff val="80000"/>
                            </a:srgbClr>
                          </a:solidFill>
                          <a:prstDash val="solid"/>
                        </a:ln>
                        <a:effectLst/>
                      </wps:spPr>
                      <wps:txbx>
                        <w:txbxContent>
                          <w:p w14:paraId="5CF355F7" w14:textId="77777777" w:rsidR="00FA3BC0" w:rsidRPr="00DC7C90" w:rsidRDefault="00FA3BC0" w:rsidP="007B2E35">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 xml:space="preserve">Step 1 </w:t>
                            </w:r>
                          </w:p>
                          <w:p w14:paraId="5CF355F8" w14:textId="77777777" w:rsidR="00FA3BC0" w:rsidRPr="00DC7C90" w:rsidRDefault="00FA3BC0" w:rsidP="007B2E35">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Alerter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CF35554" id="Rectangle 30" o:spid="_x0000_s1029" style="position:absolute;margin-left:-27.2pt;margin-top:32.7pt;width:1in;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" fillcolor="#dbeef4" strokecolor="#c6d9f1" strokeweight="2pt">
                <v:path arrowok="t"/>
                <v:textbox>
                  <w:txbxContent>
                    <w:p w14:paraId="5CF355F7" w14:textId="77777777" w:rsidR="00FA3BC0" w:rsidRPr="00DC7C90" w:rsidRDefault="00FA3BC0" w:rsidP="007B2E35">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 xml:space="preserve">Step 1 </w:t>
                      </w:r>
                    </w:p>
                    <w:p w14:paraId="5CF355F8" w14:textId="77777777" w:rsidR="00FA3BC0" w:rsidRPr="00DC7C90" w:rsidRDefault="00FA3BC0" w:rsidP="007B2E35">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Alerter</w:t>
                      </w:r>
                    </w:p>
                  </w:txbxContent>
                </v:textbox>
              </v:rect>
            </w:pict>
          </mc:Fallback>
        </mc:AlternateContent>
      </w:r>
    </w:p>
    <w:p w14:paraId="5CF3541E" w14:textId="77777777" w:rsidR="007B2E35" w:rsidRDefault="00314CC9" w:rsidP="007B2E35">
      <w:pPr>
        <w:rPr>
          <w:rFonts w:cs="Arial"/>
          <w:sz w:val="32"/>
          <w:szCs w:val="32"/>
        </w:rPr>
      </w:pPr>
      <w:r>
        <w:rPr>
          <w:rFonts w:ascii="Arial Narrow" w:hAnsi="Arial Narrow" w:cstheme="minorBidi"/>
          <w:b/>
          <w:noProof/>
          <w:lang w:eastAsia="en-GB"/>
        </w:rPr>
        <mc:AlternateContent>
          <mc:Choice Requires="wps">
            <w:drawing>
              <wp:anchor distT="0" distB="0" distL="114299" distR="114299" simplePos="0" relativeHeight="251672576" behindDoc="0" locked="0" layoutInCell="1" allowOverlap="1" wp14:anchorId="5CF35556" wp14:editId="5CF35557">
                <wp:simplePos x="0" y="0"/>
                <wp:positionH relativeFrom="column">
                  <wp:posOffset>2549525</wp:posOffset>
                </wp:positionH>
                <wp:positionV relativeFrom="paragraph">
                  <wp:posOffset>83185</wp:posOffset>
                </wp:positionV>
                <wp:extent cx="0" cy="266700"/>
                <wp:effectExtent l="95250" t="0" r="57150" b="5715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B4EE798" id="_x0000_t32" coordsize="21600,21600" o:spt="32" o:oned="t" path="m,l21600,21600e" filled="f">
                <v:path arrowok="t" fillok="f" o:connecttype="none"/>
                <o:lock v:ext="edit" shapetype="t"/>
              </v:shapetype>
              <v:shape id="Straight Arrow Connector 22" o:spid="_x0000_s1026" type="#_x0000_t32" style="position:absolute;margin-left:200.75pt;margin-top:6.55pt;width:0;height:21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">
                <v:stroke endarrow="open"/>
                <o:lock v:ext="edit" shapetype="f"/>
              </v:shape>
            </w:pict>
          </mc:Fallback>
        </mc:AlternateContent>
      </w:r>
      <w:r w:rsidR="007E17AA">
        <w:rPr>
          <w:rFonts w:ascii="Arial Narrow" w:hAnsi="Arial Narrow" w:cstheme="minorBidi"/>
          <w:b/>
          <w:noProof/>
          <w:lang w:eastAsia="en-GB"/>
        </w:rPr>
        <mc:AlternateContent>
          <mc:Choice Requires="wps">
            <w:drawing>
              <wp:anchor distT="0" distB="0" distL="114300" distR="114300" simplePos="0" relativeHeight="251661312" behindDoc="0" locked="0" layoutInCell="1" allowOverlap="1" wp14:anchorId="5CF35558" wp14:editId="5CF35559">
                <wp:simplePos x="0" y="0"/>
                <wp:positionH relativeFrom="page">
                  <wp:posOffset>1846580</wp:posOffset>
                </wp:positionH>
                <wp:positionV relativeFrom="paragraph">
                  <wp:posOffset>340360</wp:posOffset>
                </wp:positionV>
                <wp:extent cx="3238500" cy="847725"/>
                <wp:effectExtent l="0" t="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0" cy="847725"/>
                        </a:xfrm>
                        <a:prstGeom prst="rect">
                          <a:avLst/>
                        </a:prstGeom>
                        <a:solidFill>
                          <a:srgbClr val="4BACC6">
                            <a:lumMod val="20000"/>
                            <a:lumOff val="80000"/>
                          </a:srgbClr>
                        </a:solidFill>
                        <a:ln w="25400" cap="flat" cmpd="sng" algn="ctr">
                          <a:solidFill>
                            <a:srgbClr val="1F497D">
                              <a:lumMod val="20000"/>
                              <a:lumOff val="80000"/>
                            </a:srgbClr>
                          </a:solidFill>
                          <a:prstDash val="solid"/>
                        </a:ln>
                        <a:effectLst/>
                      </wps:spPr>
                      <wps:txbx>
                        <w:txbxContent>
                          <w:p w14:paraId="5CF355F9" w14:textId="77777777" w:rsidR="00FA3BC0" w:rsidRPr="006C203B" w:rsidRDefault="00FA3BC0" w:rsidP="007B2E35">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An employee/ learner/ service user experiences concern as a result of becoming alerted to an indicator of abuse or as a result of someone making a disclosure of abuse to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58" id="Rectangle 6" o:spid="_x0000_s1030" style="position:absolute;margin-left:145.4pt;margin-top:26.8pt;width:255pt;height:66.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" fillcolor="#dbeef4" strokecolor="#c6d9f1" strokeweight="2pt">
                <v:path arrowok="t"/>
                <v:textbox>
                  <w:txbxContent>
                    <w:p w14:paraId="5CF355F9" w14:textId="77777777" w:rsidR="00FA3BC0" w:rsidRPr="006C203B" w:rsidRDefault="00FA3BC0" w:rsidP="007B2E35">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An employee/ learner/ service user experiences concern as a result of becoming alerted to an indicator of abuse or as a result of someone making a disclosure of abuse to them</w:t>
                      </w:r>
                    </w:p>
                  </w:txbxContent>
                </v:textbox>
                <w10:wrap anchorx="page"/>
              </v:rect>
            </w:pict>
          </mc:Fallback>
        </mc:AlternateContent>
      </w:r>
    </w:p>
    <w:p w14:paraId="5CF3541F" w14:textId="77777777" w:rsidR="007B2E35" w:rsidRDefault="00314CC9" w:rsidP="007B2E35">
      <w:pPr>
        <w:rPr>
          <w:rFonts w:cs="Arial"/>
          <w:sz w:val="32"/>
          <w:szCs w:val="32"/>
        </w:rPr>
      </w:pPr>
      <w:r>
        <w:rPr>
          <w:rFonts w:ascii="Arial Narrow" w:hAnsi="Arial Narrow" w:cstheme="minorBidi"/>
          <w:b/>
          <w:noProof/>
          <w:lang w:eastAsia="en-GB"/>
        </w:rPr>
        <mc:AlternateContent>
          <mc:Choice Requires="wps">
            <w:drawing>
              <wp:anchor distT="0" distB="0" distL="114299" distR="114299" simplePos="0" relativeHeight="251674624" behindDoc="0" locked="0" layoutInCell="1" allowOverlap="1" wp14:anchorId="5CF3555A" wp14:editId="5CF3555B">
                <wp:simplePos x="0" y="0"/>
                <wp:positionH relativeFrom="column">
                  <wp:posOffset>76200</wp:posOffset>
                </wp:positionH>
                <wp:positionV relativeFrom="paragraph">
                  <wp:posOffset>214630</wp:posOffset>
                </wp:positionV>
                <wp:extent cx="47625" cy="2209800"/>
                <wp:effectExtent l="95250" t="0" r="66675" b="5715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7625" cy="22098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E896ADB" id="Straight Arrow Connector 24" o:spid="_x0000_s1026" type="#_x0000_t32" style="position:absolute;margin-left:6pt;margin-top:16.9pt;width:3.75pt;height:174pt;flip:x;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">
                <v:stroke endarrow="open"/>
                <o:lock v:ext="edit" shapetype="f"/>
              </v:shape>
            </w:pict>
          </mc:Fallback>
        </mc:AlternateContent>
      </w:r>
      <w:r>
        <w:rPr>
          <w:rFonts w:ascii="Arial Narrow" w:hAnsi="Arial Narrow" w:cstheme="minorBidi"/>
          <w:b/>
          <w:noProof/>
          <w:lang w:eastAsia="en-GB"/>
        </w:rPr>
        <mc:AlternateContent>
          <mc:Choice Requires="wps">
            <w:drawing>
              <wp:anchor distT="4294967295" distB="4294967295" distL="114300" distR="114300" simplePos="0" relativeHeight="251675648" behindDoc="0" locked="0" layoutInCell="1" allowOverlap="1" wp14:anchorId="5CF3555C" wp14:editId="5CF3555D">
                <wp:simplePos x="0" y="0"/>
                <wp:positionH relativeFrom="column">
                  <wp:posOffset>4255135</wp:posOffset>
                </wp:positionH>
                <wp:positionV relativeFrom="paragraph">
                  <wp:posOffset>325120</wp:posOffset>
                </wp:positionV>
                <wp:extent cx="361950" cy="0"/>
                <wp:effectExtent l="0" t="76200" r="19050" b="11430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19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412AB52" id="Straight Arrow Connector 25" o:spid="_x0000_s1026" type="#_x0000_t32" style="position:absolute;margin-left:335.05pt;margin-top:25.6pt;width:28.5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">
                <v:stroke endarrow="open"/>
                <o:lock v:ext="edit" shapetype="f"/>
              </v:shape>
            </w:pict>
          </mc:Fallback>
        </mc:AlternateContent>
      </w:r>
    </w:p>
    <w:p w14:paraId="5CF35420" w14:textId="77777777" w:rsidR="007B2E35" w:rsidRDefault="00314CC9" w:rsidP="007B2E35">
      <w:pPr>
        <w:rPr>
          <w:rFonts w:cs="Arial"/>
          <w:sz w:val="32"/>
          <w:szCs w:val="32"/>
        </w:rPr>
      </w:pPr>
      <w:r>
        <w:rPr>
          <w:rFonts w:ascii="Arial Narrow" w:hAnsi="Arial Narrow" w:cstheme="minorBidi"/>
          <w:b/>
          <w:noProof/>
          <w:lang w:eastAsia="en-GB"/>
        </w:rPr>
        <mc:AlternateContent>
          <mc:Choice Requires="wps">
            <w:drawing>
              <wp:anchor distT="0" distB="0" distL="114300" distR="114300" simplePos="0" relativeHeight="251673600" behindDoc="0" locked="0" layoutInCell="1" allowOverlap="1" wp14:anchorId="5CF3555E" wp14:editId="5CF3555F">
                <wp:simplePos x="0" y="0"/>
                <wp:positionH relativeFrom="column">
                  <wp:posOffset>2552065</wp:posOffset>
                </wp:positionH>
                <wp:positionV relativeFrom="paragraph">
                  <wp:posOffset>404495</wp:posOffset>
                </wp:positionV>
                <wp:extent cx="7620" cy="228600"/>
                <wp:effectExtent l="76200" t="0" r="68580" b="571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2286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3B72842" id="Straight Arrow Connector 3" o:spid="_x0000_s1026" type="#_x0000_t32" style="position:absolute;margin-left:200.95pt;margin-top:31.85pt;width:.6pt;height:18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">
                <v:stroke endarrow="open"/>
                <o:lock v:ext="edit" shapetype="f"/>
              </v:shape>
            </w:pict>
          </mc:Fallback>
        </mc:AlternateContent>
      </w:r>
    </w:p>
    <w:p w14:paraId="5CF35421" w14:textId="77777777" w:rsidR="007B2E35" w:rsidRDefault="00A95C23" w:rsidP="007B2E35">
      <w:pPr>
        <w:rPr>
          <w:rFonts w:cs="Arial"/>
          <w:sz w:val="32"/>
          <w:szCs w:val="32"/>
        </w:rPr>
      </w:pPr>
      <w:r>
        <w:rPr>
          <w:rFonts w:ascii="Arial Narrow" w:hAnsi="Arial Narrow" w:cstheme="minorBidi"/>
          <w:b/>
          <w:noProof/>
          <w:lang w:eastAsia="en-GB"/>
        </w:rPr>
        <mc:AlternateContent>
          <mc:Choice Requires="wps">
            <w:drawing>
              <wp:anchor distT="0" distB="0" distL="114300" distR="114300" simplePos="0" relativeHeight="251662336" behindDoc="0" locked="0" layoutInCell="1" allowOverlap="1" wp14:anchorId="5CF35560" wp14:editId="5CF35561">
                <wp:simplePos x="0" y="0"/>
                <wp:positionH relativeFrom="page">
                  <wp:posOffset>1847850</wp:posOffset>
                </wp:positionH>
                <wp:positionV relativeFrom="paragraph">
                  <wp:posOffset>260985</wp:posOffset>
                </wp:positionV>
                <wp:extent cx="3238500" cy="11049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0" cy="1104900"/>
                        </a:xfrm>
                        <a:prstGeom prst="rect">
                          <a:avLst/>
                        </a:prstGeom>
                        <a:solidFill>
                          <a:srgbClr val="4BACC6">
                            <a:lumMod val="20000"/>
                            <a:lumOff val="80000"/>
                          </a:srgbClr>
                        </a:solidFill>
                        <a:ln w="25400" cap="flat" cmpd="sng" algn="ctr">
                          <a:solidFill>
                            <a:srgbClr val="1F497D">
                              <a:lumMod val="20000"/>
                              <a:lumOff val="80000"/>
                            </a:srgbClr>
                          </a:solidFill>
                          <a:prstDash val="solid"/>
                        </a:ln>
                        <a:effectLst/>
                      </wps:spPr>
                      <wps:txbx>
                        <w:txbxContent>
                          <w:p w14:paraId="5CF355FA" w14:textId="77777777" w:rsidR="00FA3BC0" w:rsidRPr="006C203B" w:rsidRDefault="00FA3BC0" w:rsidP="007B2E35">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Employee/ learner/ service user makes an immediate verbal report of concern to the Registered Manager, College Coordinator or Domiciliary Manager or Senior On-Call as appropriate</w:t>
                            </w:r>
                          </w:p>
                          <w:p w14:paraId="5CF355FB" w14:textId="77777777" w:rsidR="00FA3BC0" w:rsidRDefault="00FA3BC0" w:rsidP="007B2E3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60" id="Rectangle 2" o:spid="_x0000_s1031" style="position:absolute;margin-left:145.5pt;margin-top:20.55pt;width:255pt;height:8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" fillcolor="#dbeef4" strokecolor="#c6d9f1" strokeweight="2pt">
                <v:path arrowok="t"/>
                <v:textbox>
                  <w:txbxContent>
                    <w:p w14:paraId="5CF355FA" w14:textId="77777777" w:rsidR="00FA3BC0" w:rsidRPr="006C203B" w:rsidRDefault="00FA3BC0" w:rsidP="007B2E35">
                      <w:pPr>
                        <w:jc w:val="center"/>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Employee/ learner/ service user makes an immediate verbal report of concern to the Registered Manager, College Coordinator or Domiciliary Manager or Senior On-Call as appropriate</w:t>
                      </w:r>
                    </w:p>
                    <w:p w14:paraId="5CF355FB" w14:textId="77777777" w:rsidR="00FA3BC0" w:rsidRDefault="00FA3BC0" w:rsidP="007B2E35"/>
                  </w:txbxContent>
                </v:textbox>
                <w10:wrap anchorx="page"/>
              </v:rect>
            </w:pict>
          </mc:Fallback>
        </mc:AlternateContent>
      </w:r>
    </w:p>
    <w:p w14:paraId="5CF35422" w14:textId="77777777" w:rsidR="007B2E35" w:rsidRDefault="007B2E35" w:rsidP="007B2E35">
      <w:pPr>
        <w:ind w:left="600"/>
        <w:rPr>
          <w:rFonts w:cs="Arial"/>
          <w:sz w:val="32"/>
          <w:szCs w:val="32"/>
        </w:rPr>
      </w:pPr>
    </w:p>
    <w:p w14:paraId="5CF35423" w14:textId="77777777" w:rsidR="007B2E35" w:rsidRDefault="007B2E35" w:rsidP="007B2E35">
      <w:pPr>
        <w:ind w:left="600"/>
        <w:rPr>
          <w:rFonts w:cs="Arial"/>
          <w:sz w:val="32"/>
          <w:szCs w:val="32"/>
        </w:rPr>
      </w:pPr>
    </w:p>
    <w:p w14:paraId="5CF35424" w14:textId="77777777" w:rsidR="007B2E35" w:rsidRDefault="00104986" w:rsidP="007B2E35">
      <w:pPr>
        <w:ind w:left="600"/>
        <w:rPr>
          <w:rFonts w:cs="Arial"/>
          <w:sz w:val="32"/>
          <w:szCs w:val="32"/>
        </w:rPr>
      </w:pPr>
      <w:r>
        <w:rPr>
          <w:rFonts w:ascii="Arial Narrow" w:hAnsi="Arial Narrow" w:cstheme="minorBidi"/>
          <w:b/>
          <w:noProof/>
          <w:lang w:eastAsia="en-GB"/>
        </w:rPr>
        <mc:AlternateContent>
          <mc:Choice Requires="wps">
            <w:drawing>
              <wp:anchor distT="0" distB="0" distL="114299" distR="114299" simplePos="0" relativeHeight="251676672" behindDoc="0" locked="0" layoutInCell="1" allowOverlap="1" wp14:anchorId="5CF35562" wp14:editId="5CF35563">
                <wp:simplePos x="0" y="0"/>
                <wp:positionH relativeFrom="column">
                  <wp:posOffset>2513965</wp:posOffset>
                </wp:positionH>
                <wp:positionV relativeFrom="paragraph">
                  <wp:posOffset>217170</wp:posOffset>
                </wp:positionV>
                <wp:extent cx="45719" cy="228600"/>
                <wp:effectExtent l="76200" t="0" r="69215" b="5715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19" cy="2286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B2437B7" id="Straight Arrow Connector 26" o:spid="_x0000_s1026" type="#_x0000_t32" style="position:absolute;margin-left:197.95pt;margin-top:17.1pt;width:3.6pt;height:18pt;flip:x;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">
                <v:stroke endarrow="open"/>
                <o:lock v:ext="edit" shapetype="f"/>
              </v:shape>
            </w:pict>
          </mc:Fallback>
        </mc:AlternateContent>
      </w:r>
      <w:r w:rsidR="00314CC9">
        <w:rPr>
          <w:rFonts w:ascii="Arial Narrow" w:hAnsi="Arial Narrow" w:cstheme="minorBidi"/>
          <w:b/>
          <w:noProof/>
          <w:color w:val="595959" w:themeColor="text1" w:themeTint="A6"/>
          <w:lang w:eastAsia="en-GB"/>
        </w:rPr>
        <mc:AlternateContent>
          <mc:Choice Requires="wps">
            <w:drawing>
              <wp:anchor distT="0" distB="0" distL="114300" distR="114300" simplePos="0" relativeHeight="251665408" behindDoc="0" locked="0" layoutInCell="1" allowOverlap="1" wp14:anchorId="5CF35564" wp14:editId="5CF35565">
                <wp:simplePos x="0" y="0"/>
                <wp:positionH relativeFrom="margin">
                  <wp:posOffset>4672965</wp:posOffset>
                </wp:positionH>
                <wp:positionV relativeFrom="paragraph">
                  <wp:posOffset>7620</wp:posOffset>
                </wp:positionV>
                <wp:extent cx="1524000" cy="20574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2057400"/>
                        </a:xfrm>
                        <a:prstGeom prst="rect">
                          <a:avLst/>
                        </a:prstGeom>
                        <a:solidFill>
                          <a:srgbClr val="FFFF99"/>
                        </a:solidFill>
                        <a:ln w="25400" cap="flat" cmpd="sng" algn="ctr">
                          <a:solidFill>
                            <a:srgbClr val="FFCC00"/>
                          </a:solidFill>
                          <a:prstDash val="solid"/>
                        </a:ln>
                        <a:effectLst/>
                      </wps:spPr>
                      <wps:txbx>
                        <w:txbxContent>
                          <w:p w14:paraId="5CF355FC" w14:textId="77777777" w:rsidR="00FA3BC0" w:rsidRDefault="00FA3BC0" w:rsidP="007B2E35">
                            <w:pPr>
                              <w:pStyle w:val="ListParagraph"/>
                              <w:numPr>
                                <w:ilvl w:val="0"/>
                                <w:numId w:val="43"/>
                              </w:numPr>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 xml:space="preserve">Ensure that all safeguards are in place and resources to keep people and the situation safe. </w:t>
                            </w:r>
                          </w:p>
                          <w:p w14:paraId="5CF355FD" w14:textId="77777777" w:rsidR="00FA3BC0" w:rsidRPr="006C203B" w:rsidRDefault="00FA3BC0" w:rsidP="007B2E35">
                            <w:pPr>
                              <w:pStyle w:val="ListParagraph"/>
                              <w:numPr>
                                <w:ilvl w:val="0"/>
                                <w:numId w:val="43"/>
                              </w:numPr>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Liaise with Emergency Services if appropriate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64" id="Rectangle 8" o:spid="_x0000_s1032" style="position:absolute;left:0;text-align:left;margin-left:367.95pt;margin-top:.6pt;width:120pt;height:16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" fillcolor="#ff9" strokecolor="#fc0" strokeweight="2pt">
                <v:path arrowok="t"/>
                <v:textbox>
                  <w:txbxContent>
                    <w:p w14:paraId="5CF355FC" w14:textId="77777777" w:rsidR="00FA3BC0" w:rsidRDefault="00FA3BC0" w:rsidP="007B2E35">
                      <w:pPr>
                        <w:pStyle w:val="ListParagraph"/>
                        <w:numPr>
                          <w:ilvl w:val="0"/>
                          <w:numId w:val="43"/>
                        </w:numPr>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 xml:space="preserve">Ensure that all safeguards are in place and resources to keep people and the situation safe. </w:t>
                      </w:r>
                    </w:p>
                    <w:p w14:paraId="5CF355FD" w14:textId="77777777" w:rsidR="00FA3BC0" w:rsidRPr="006C203B" w:rsidRDefault="00FA3BC0" w:rsidP="007B2E35">
                      <w:pPr>
                        <w:pStyle w:val="ListParagraph"/>
                        <w:numPr>
                          <w:ilvl w:val="0"/>
                          <w:numId w:val="43"/>
                        </w:numPr>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Liaise with Emergency Services if appropriate</w:t>
                      </w:r>
                    </w:p>
                  </w:txbxContent>
                </v:textbox>
                <w10:wrap anchorx="margin"/>
              </v:rect>
            </w:pict>
          </mc:Fallback>
        </mc:AlternateContent>
      </w:r>
      <w:r w:rsidR="00314CC9">
        <w:rPr>
          <w:rFonts w:ascii="Arial Narrow" w:hAnsi="Arial Narrow" w:cstheme="minorBidi"/>
          <w:b/>
          <w:noProof/>
          <w:lang w:eastAsia="en-GB"/>
        </w:rPr>
        <mc:AlternateContent>
          <mc:Choice Requires="wps">
            <w:drawing>
              <wp:anchor distT="0" distB="0" distL="114300" distR="114300" simplePos="0" relativeHeight="251664384" behindDoc="0" locked="0" layoutInCell="1" allowOverlap="1" wp14:anchorId="5CF35566" wp14:editId="5CF35567">
                <wp:simplePos x="0" y="0"/>
                <wp:positionH relativeFrom="column">
                  <wp:posOffset>-409575</wp:posOffset>
                </wp:positionH>
                <wp:positionV relativeFrom="paragraph">
                  <wp:posOffset>464820</wp:posOffset>
                </wp:positionV>
                <wp:extent cx="1019175" cy="819150"/>
                <wp:effectExtent l="0" t="0" r="2857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9175" cy="819150"/>
                        </a:xfrm>
                        <a:prstGeom prst="rect">
                          <a:avLst/>
                        </a:prstGeom>
                        <a:solidFill>
                          <a:srgbClr val="FFFF99"/>
                        </a:solidFill>
                        <a:ln w="25400" cap="flat" cmpd="sng" algn="ctr">
                          <a:solidFill>
                            <a:srgbClr val="FFCC00"/>
                          </a:solidFill>
                          <a:prstDash val="solid"/>
                        </a:ln>
                        <a:effectLst/>
                      </wps:spPr>
                      <wps:txbx>
                        <w:txbxContent>
                          <w:p w14:paraId="5CF355FE" w14:textId="77777777" w:rsidR="00FA3BC0" w:rsidRPr="00DC7C90" w:rsidRDefault="00FA3BC0" w:rsidP="007B2E35">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 xml:space="preserve">Step 2 </w:t>
                            </w:r>
                          </w:p>
                          <w:p w14:paraId="5CF355FF" w14:textId="77777777" w:rsidR="00FA3BC0" w:rsidRPr="00DC7C90" w:rsidRDefault="00FA3BC0" w:rsidP="007B2E35">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Responsible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66" id="Rectangle 9" o:spid="_x0000_s1033" style="position:absolute;left:0;text-align:left;margin-left:-32.25pt;margin-top:36.6pt;width:80.25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" fillcolor="#ff9" strokecolor="#fc0" strokeweight="2pt">
                <v:path arrowok="t"/>
                <v:textbox>
                  <w:txbxContent>
                    <w:p w14:paraId="5CF355FE" w14:textId="77777777" w:rsidR="00FA3BC0" w:rsidRPr="00DC7C90" w:rsidRDefault="00FA3BC0" w:rsidP="007B2E35">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 xml:space="preserve">Step 2 </w:t>
                      </w:r>
                    </w:p>
                    <w:p w14:paraId="5CF355FF" w14:textId="77777777" w:rsidR="00FA3BC0" w:rsidRPr="00DC7C90" w:rsidRDefault="00FA3BC0" w:rsidP="007B2E35">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Responsible Person</w:t>
                      </w:r>
                    </w:p>
                  </w:txbxContent>
                </v:textbox>
              </v:rect>
            </w:pict>
          </mc:Fallback>
        </mc:AlternateContent>
      </w:r>
    </w:p>
    <w:p w14:paraId="5CF35425" w14:textId="77777777" w:rsidR="007B2E35" w:rsidRDefault="00314CC9" w:rsidP="007B2E35">
      <w:pPr>
        <w:ind w:left="600"/>
        <w:rPr>
          <w:rFonts w:cs="Arial"/>
          <w:sz w:val="32"/>
          <w:szCs w:val="32"/>
        </w:rPr>
      </w:pPr>
      <w:r>
        <w:rPr>
          <w:rFonts w:ascii="Arial Narrow" w:hAnsi="Arial Narrow" w:cstheme="minorBidi"/>
          <w:b/>
          <w:noProof/>
          <w:color w:val="595959" w:themeColor="text1" w:themeTint="A6"/>
          <w:lang w:eastAsia="en-GB"/>
        </w:rPr>
        <mc:AlternateContent>
          <mc:Choice Requires="wps">
            <w:drawing>
              <wp:anchor distT="0" distB="0" distL="114300" distR="114300" simplePos="0" relativeHeight="251683840" behindDoc="0" locked="0" layoutInCell="1" allowOverlap="1" wp14:anchorId="5CF35568" wp14:editId="5CF35569">
                <wp:simplePos x="0" y="0"/>
                <wp:positionH relativeFrom="page">
                  <wp:posOffset>1876425</wp:posOffset>
                </wp:positionH>
                <wp:positionV relativeFrom="paragraph">
                  <wp:posOffset>21590</wp:posOffset>
                </wp:positionV>
                <wp:extent cx="3238500" cy="2886075"/>
                <wp:effectExtent l="0" t="0" r="19050"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0" cy="2886075"/>
                        </a:xfrm>
                        <a:prstGeom prst="rect">
                          <a:avLst/>
                        </a:prstGeom>
                        <a:solidFill>
                          <a:srgbClr val="FFFF99"/>
                        </a:solidFill>
                        <a:ln w="25400" cap="flat" cmpd="sng" algn="ctr">
                          <a:solidFill>
                            <a:srgbClr val="FFCC00"/>
                          </a:solidFill>
                          <a:prstDash val="solid"/>
                        </a:ln>
                        <a:effectLst/>
                      </wps:spPr>
                      <wps:txbx>
                        <w:txbxContent>
                          <w:p w14:paraId="5CF35600" w14:textId="77777777" w:rsidR="00FA3BC0" w:rsidRPr="00EF30AA" w:rsidRDefault="00FA3BC0" w:rsidP="007B2E35">
                            <w:pPr>
                              <w:jc w:val="center"/>
                              <w:rPr>
                                <w:rFonts w:ascii="Segoe UI" w:hAnsi="Segoe UI" w:cs="Segoe UI"/>
                                <w:b/>
                                <w:color w:val="595959" w:themeColor="text1" w:themeTint="A6"/>
                                <w:sz w:val="20"/>
                                <w:szCs w:val="20"/>
                              </w:rPr>
                            </w:pPr>
                            <w:r w:rsidRPr="00EF30AA">
                              <w:rPr>
                                <w:rFonts w:ascii="Segoe UI" w:hAnsi="Segoe UI" w:cs="Segoe UI"/>
                                <w:b/>
                                <w:color w:val="595959" w:themeColor="text1" w:themeTint="A6"/>
                                <w:sz w:val="20"/>
                                <w:szCs w:val="20"/>
                              </w:rPr>
                              <w:t xml:space="preserve">The </w:t>
                            </w:r>
                            <w:r>
                              <w:rPr>
                                <w:rFonts w:ascii="Segoe UI" w:hAnsi="Segoe UI" w:cs="Segoe UI"/>
                                <w:b/>
                                <w:color w:val="595959" w:themeColor="text1" w:themeTint="A6"/>
                                <w:sz w:val="20"/>
                                <w:szCs w:val="20"/>
                              </w:rPr>
                              <w:t>R</w:t>
                            </w:r>
                            <w:r w:rsidRPr="00EF30AA">
                              <w:rPr>
                                <w:rFonts w:ascii="Segoe UI" w:hAnsi="Segoe UI" w:cs="Segoe UI"/>
                                <w:b/>
                                <w:color w:val="595959" w:themeColor="text1" w:themeTint="A6"/>
                                <w:sz w:val="20"/>
                                <w:szCs w:val="20"/>
                              </w:rPr>
                              <w:t xml:space="preserve">egistered </w:t>
                            </w:r>
                            <w:r>
                              <w:rPr>
                                <w:rFonts w:ascii="Segoe UI" w:hAnsi="Segoe UI" w:cs="Segoe UI"/>
                                <w:b/>
                                <w:color w:val="595959" w:themeColor="text1" w:themeTint="A6"/>
                                <w:sz w:val="20"/>
                                <w:szCs w:val="20"/>
                              </w:rPr>
                              <w:t>M</w:t>
                            </w:r>
                            <w:r w:rsidRPr="00EF30AA">
                              <w:rPr>
                                <w:rFonts w:ascii="Segoe UI" w:hAnsi="Segoe UI" w:cs="Segoe UI"/>
                                <w:b/>
                                <w:color w:val="595959" w:themeColor="text1" w:themeTint="A6"/>
                                <w:sz w:val="20"/>
                                <w:szCs w:val="20"/>
                              </w:rPr>
                              <w:t>anager/</w:t>
                            </w:r>
                            <w:r>
                              <w:rPr>
                                <w:rFonts w:ascii="Segoe UI" w:hAnsi="Segoe UI" w:cs="Segoe UI"/>
                                <w:b/>
                                <w:color w:val="595959" w:themeColor="text1" w:themeTint="A6"/>
                                <w:sz w:val="20"/>
                                <w:szCs w:val="20"/>
                              </w:rPr>
                              <w:t>College C</w:t>
                            </w:r>
                            <w:r w:rsidRPr="00EF30AA">
                              <w:rPr>
                                <w:rFonts w:ascii="Segoe UI" w:hAnsi="Segoe UI" w:cs="Segoe UI"/>
                                <w:b/>
                                <w:color w:val="595959" w:themeColor="text1" w:themeTint="A6"/>
                                <w:sz w:val="20"/>
                                <w:szCs w:val="20"/>
                              </w:rPr>
                              <w:t xml:space="preserve">oordinator </w:t>
                            </w:r>
                            <w:r>
                              <w:rPr>
                                <w:rFonts w:ascii="Segoe UI" w:hAnsi="Segoe UI" w:cs="Segoe UI"/>
                                <w:b/>
                                <w:color w:val="595959" w:themeColor="text1" w:themeTint="A6"/>
                                <w:sz w:val="20"/>
                                <w:szCs w:val="20"/>
                              </w:rPr>
                              <w:t xml:space="preserve">/Senior On-Call </w:t>
                            </w:r>
                            <w:r w:rsidRPr="00EF30AA">
                              <w:rPr>
                                <w:rFonts w:ascii="Segoe UI" w:hAnsi="Segoe UI" w:cs="Segoe UI"/>
                                <w:b/>
                                <w:color w:val="595959" w:themeColor="text1" w:themeTint="A6"/>
                                <w:sz w:val="20"/>
                                <w:szCs w:val="20"/>
                              </w:rPr>
                              <w:t xml:space="preserve">makes an immediate verbal report to one of the following </w:t>
                            </w:r>
                            <w:r>
                              <w:rPr>
                                <w:rFonts w:ascii="Segoe UI" w:hAnsi="Segoe UI" w:cs="Segoe UI"/>
                                <w:b/>
                                <w:color w:val="595959" w:themeColor="text1" w:themeTint="A6"/>
                                <w:sz w:val="20"/>
                                <w:szCs w:val="20"/>
                              </w:rPr>
                              <w:t>Safeguarding Desig</w:t>
                            </w:r>
                            <w:r w:rsidRPr="00EF30AA">
                              <w:rPr>
                                <w:rFonts w:ascii="Segoe UI" w:hAnsi="Segoe UI" w:cs="Segoe UI"/>
                                <w:b/>
                                <w:color w:val="595959" w:themeColor="text1" w:themeTint="A6"/>
                                <w:sz w:val="20"/>
                                <w:szCs w:val="20"/>
                              </w:rPr>
                              <w:t>nated Leads:</w:t>
                            </w:r>
                          </w:p>
                          <w:p w14:paraId="5CF35601" w14:textId="77777777" w:rsidR="00FA3BC0" w:rsidRPr="006C203B" w:rsidRDefault="00FA3BC0" w:rsidP="007B2E35">
                            <w:pPr>
                              <w:pStyle w:val="ListParagraph"/>
                              <w:numPr>
                                <w:ilvl w:val="0"/>
                                <w:numId w:val="42"/>
                              </w:numPr>
                              <w:spacing w:after="0"/>
                              <w:rPr>
                                <w:rFonts w:ascii="Segoe UI" w:hAnsi="Segoe UI" w:cs="Segoe UI"/>
                                <w:b/>
                                <w:color w:val="595959" w:themeColor="text1" w:themeTint="A6"/>
                              </w:rPr>
                            </w:pPr>
                            <w:r>
                              <w:rPr>
                                <w:rFonts w:ascii="Segoe UI" w:hAnsi="Segoe UI" w:cs="Segoe UI"/>
                                <w:b/>
                                <w:color w:val="595959" w:themeColor="text1" w:themeTint="A6"/>
                              </w:rPr>
                              <w:t>Pat Cahill 07927 568049</w:t>
                            </w:r>
                          </w:p>
                          <w:p w14:paraId="5CF35602" w14:textId="77777777" w:rsidR="00FA3BC0" w:rsidRDefault="00FA3BC0" w:rsidP="007B2E35">
                            <w:pPr>
                              <w:pStyle w:val="ListParagraph"/>
                              <w:numPr>
                                <w:ilvl w:val="0"/>
                                <w:numId w:val="42"/>
                              </w:numPr>
                              <w:spacing w:after="0"/>
                              <w:rPr>
                                <w:rFonts w:ascii="Segoe UI" w:hAnsi="Segoe UI" w:cs="Segoe UI"/>
                                <w:b/>
                                <w:color w:val="595959" w:themeColor="text1" w:themeTint="A6"/>
                              </w:rPr>
                            </w:pPr>
                            <w:r>
                              <w:rPr>
                                <w:rFonts w:ascii="Segoe UI" w:hAnsi="Segoe UI" w:cs="Segoe UI"/>
                                <w:b/>
                                <w:color w:val="595959" w:themeColor="text1" w:themeTint="A6"/>
                              </w:rPr>
                              <w:t>Michelle Elstob 07968 027196</w:t>
                            </w:r>
                          </w:p>
                          <w:p w14:paraId="5CF35603" w14:textId="77777777" w:rsidR="00FA3BC0" w:rsidRDefault="00FA3BC0" w:rsidP="007B2E35">
                            <w:pPr>
                              <w:pStyle w:val="ListParagraph"/>
                              <w:numPr>
                                <w:ilvl w:val="0"/>
                                <w:numId w:val="42"/>
                              </w:numPr>
                              <w:spacing w:after="0"/>
                              <w:rPr>
                                <w:rFonts w:ascii="Segoe UI" w:hAnsi="Segoe UI" w:cs="Segoe UI"/>
                                <w:b/>
                                <w:color w:val="595959" w:themeColor="text1" w:themeTint="A6"/>
                              </w:rPr>
                            </w:pPr>
                            <w:r>
                              <w:rPr>
                                <w:rFonts w:ascii="Segoe UI" w:hAnsi="Segoe UI" w:cs="Segoe UI"/>
                                <w:b/>
                                <w:color w:val="595959" w:themeColor="text1" w:themeTint="A6"/>
                              </w:rPr>
                              <w:t>Lisa Belshaw 07921 055131</w:t>
                            </w:r>
                          </w:p>
                          <w:p w14:paraId="5CF35604" w14:textId="77777777" w:rsidR="00FA3BC0" w:rsidRDefault="00FA3BC0" w:rsidP="007B2E35">
                            <w:pPr>
                              <w:pStyle w:val="ListParagraph"/>
                              <w:numPr>
                                <w:ilvl w:val="0"/>
                                <w:numId w:val="42"/>
                              </w:numPr>
                              <w:spacing w:after="0"/>
                              <w:rPr>
                                <w:rFonts w:ascii="Segoe UI" w:hAnsi="Segoe UI" w:cs="Segoe UI"/>
                                <w:b/>
                                <w:color w:val="595959" w:themeColor="text1" w:themeTint="A6"/>
                              </w:rPr>
                            </w:pPr>
                            <w:r>
                              <w:rPr>
                                <w:rFonts w:ascii="Segoe UI" w:hAnsi="Segoe UI" w:cs="Segoe UI"/>
                                <w:b/>
                                <w:color w:val="595959" w:themeColor="text1" w:themeTint="A6"/>
                              </w:rPr>
                              <w:t>Dawn Jamieson 0764 0405092</w:t>
                            </w:r>
                          </w:p>
                          <w:p w14:paraId="5CF35605" w14:textId="77777777" w:rsidR="00FA3BC0" w:rsidRDefault="00FA3BC0" w:rsidP="007B2E35">
                            <w:pPr>
                              <w:pStyle w:val="ListParagraph"/>
                              <w:numPr>
                                <w:ilvl w:val="0"/>
                                <w:numId w:val="42"/>
                              </w:numPr>
                              <w:spacing w:after="0"/>
                              <w:rPr>
                                <w:rFonts w:ascii="Segoe UI" w:hAnsi="Segoe UI" w:cs="Segoe UI"/>
                                <w:b/>
                                <w:color w:val="595959" w:themeColor="text1" w:themeTint="A6"/>
                              </w:rPr>
                            </w:pPr>
                            <w:r w:rsidRPr="0024318E">
                              <w:rPr>
                                <w:rFonts w:ascii="Segoe UI" w:hAnsi="Segoe UI" w:cs="Segoe UI"/>
                                <w:b/>
                                <w:color w:val="595959" w:themeColor="text1" w:themeTint="A6"/>
                              </w:rPr>
                              <w:t>Martin Bishop 0764 0404993</w:t>
                            </w:r>
                          </w:p>
                          <w:p w14:paraId="5CF35606" w14:textId="77777777" w:rsidR="00FA3BC0" w:rsidRDefault="00FA3BC0" w:rsidP="007B2E35">
                            <w:pPr>
                              <w:pStyle w:val="ListParagraph"/>
                              <w:numPr>
                                <w:ilvl w:val="0"/>
                                <w:numId w:val="42"/>
                              </w:numPr>
                              <w:spacing w:after="0"/>
                              <w:rPr>
                                <w:rFonts w:ascii="Segoe UI" w:hAnsi="Segoe UI" w:cs="Segoe UI"/>
                                <w:b/>
                                <w:color w:val="595959" w:themeColor="text1" w:themeTint="A6"/>
                              </w:rPr>
                            </w:pPr>
                            <w:r>
                              <w:rPr>
                                <w:rFonts w:ascii="Segoe UI" w:hAnsi="Segoe UI" w:cs="Segoe UI"/>
                                <w:b/>
                                <w:color w:val="595959" w:themeColor="text1" w:themeTint="A6"/>
                              </w:rPr>
                              <w:t>Wendy Hall 07954 424808</w:t>
                            </w:r>
                          </w:p>
                          <w:p w14:paraId="5CF35607" w14:textId="77777777" w:rsidR="00FA3BC0" w:rsidRPr="0024318E" w:rsidRDefault="00FA3BC0" w:rsidP="007B2E35">
                            <w:pPr>
                              <w:pStyle w:val="ListParagraph"/>
                              <w:rPr>
                                <w:rFonts w:ascii="Segoe UI" w:hAnsi="Segoe UI" w:cs="Segoe UI"/>
                                <w:b/>
                                <w:color w:val="595959" w:themeColor="text1" w:themeTint="A6"/>
                              </w:rPr>
                            </w:pPr>
                          </w:p>
                          <w:p w14:paraId="5CF35608" w14:textId="77777777" w:rsidR="00FA3BC0" w:rsidRPr="00BE153D" w:rsidRDefault="00FA3BC0" w:rsidP="007B2E35">
                            <w:pPr>
                              <w:pStyle w:val="ListParagraph"/>
                              <w:ind w:hanging="436"/>
                              <w:rPr>
                                <w:rFonts w:ascii="Segoe UI" w:hAnsi="Segoe UI" w:cs="Segoe UI"/>
                                <w:b/>
                                <w:color w:val="595959" w:themeColor="text1" w:themeTint="A6"/>
                              </w:rPr>
                            </w:pPr>
                            <w:r w:rsidRPr="00BE153D">
                              <w:rPr>
                                <w:rFonts w:ascii="Segoe UI" w:hAnsi="Segoe UI" w:cs="Segoe UI"/>
                                <w:b/>
                                <w:color w:val="595959" w:themeColor="text1" w:themeTint="A6"/>
                                <w:sz w:val="20"/>
                                <w:szCs w:val="20"/>
                              </w:rPr>
                              <w:t>All Safeguarding Alerts must be reported to the Chief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68" id="Rectangle 11" o:spid="_x0000_s1034" style="position:absolute;left:0;text-align:left;margin-left:147.75pt;margin-top:1.7pt;width:255pt;height:227.2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" fillcolor="#ff9" strokecolor="#fc0" strokeweight="2pt">
                <v:path arrowok="t"/>
                <v:textbox>
                  <w:txbxContent>
                    <w:p w14:paraId="5CF35600" w14:textId="77777777" w:rsidR="00FA3BC0" w:rsidRPr="00EF30AA" w:rsidRDefault="00FA3BC0" w:rsidP="007B2E35">
                      <w:pPr>
                        <w:jc w:val="center"/>
                        <w:rPr>
                          <w:rFonts w:ascii="Segoe UI" w:hAnsi="Segoe UI" w:cs="Segoe UI"/>
                          <w:b/>
                          <w:color w:val="595959" w:themeColor="text1" w:themeTint="A6"/>
                          <w:sz w:val="20"/>
                          <w:szCs w:val="20"/>
                        </w:rPr>
                      </w:pPr>
                      <w:r w:rsidRPr="00EF30AA">
                        <w:rPr>
                          <w:rFonts w:ascii="Segoe UI" w:hAnsi="Segoe UI" w:cs="Segoe UI"/>
                          <w:b/>
                          <w:color w:val="595959" w:themeColor="text1" w:themeTint="A6"/>
                          <w:sz w:val="20"/>
                          <w:szCs w:val="20"/>
                        </w:rPr>
                        <w:t xml:space="preserve">The </w:t>
                      </w:r>
                      <w:r>
                        <w:rPr>
                          <w:rFonts w:ascii="Segoe UI" w:hAnsi="Segoe UI" w:cs="Segoe UI"/>
                          <w:b/>
                          <w:color w:val="595959" w:themeColor="text1" w:themeTint="A6"/>
                          <w:sz w:val="20"/>
                          <w:szCs w:val="20"/>
                        </w:rPr>
                        <w:t>R</w:t>
                      </w:r>
                      <w:r w:rsidRPr="00EF30AA">
                        <w:rPr>
                          <w:rFonts w:ascii="Segoe UI" w:hAnsi="Segoe UI" w:cs="Segoe UI"/>
                          <w:b/>
                          <w:color w:val="595959" w:themeColor="text1" w:themeTint="A6"/>
                          <w:sz w:val="20"/>
                          <w:szCs w:val="20"/>
                        </w:rPr>
                        <w:t xml:space="preserve">egistered </w:t>
                      </w:r>
                      <w:r>
                        <w:rPr>
                          <w:rFonts w:ascii="Segoe UI" w:hAnsi="Segoe UI" w:cs="Segoe UI"/>
                          <w:b/>
                          <w:color w:val="595959" w:themeColor="text1" w:themeTint="A6"/>
                          <w:sz w:val="20"/>
                          <w:szCs w:val="20"/>
                        </w:rPr>
                        <w:t>M</w:t>
                      </w:r>
                      <w:r w:rsidRPr="00EF30AA">
                        <w:rPr>
                          <w:rFonts w:ascii="Segoe UI" w:hAnsi="Segoe UI" w:cs="Segoe UI"/>
                          <w:b/>
                          <w:color w:val="595959" w:themeColor="text1" w:themeTint="A6"/>
                          <w:sz w:val="20"/>
                          <w:szCs w:val="20"/>
                        </w:rPr>
                        <w:t>anager/</w:t>
                      </w:r>
                      <w:r>
                        <w:rPr>
                          <w:rFonts w:ascii="Segoe UI" w:hAnsi="Segoe UI" w:cs="Segoe UI"/>
                          <w:b/>
                          <w:color w:val="595959" w:themeColor="text1" w:themeTint="A6"/>
                          <w:sz w:val="20"/>
                          <w:szCs w:val="20"/>
                        </w:rPr>
                        <w:t>College C</w:t>
                      </w:r>
                      <w:r w:rsidRPr="00EF30AA">
                        <w:rPr>
                          <w:rFonts w:ascii="Segoe UI" w:hAnsi="Segoe UI" w:cs="Segoe UI"/>
                          <w:b/>
                          <w:color w:val="595959" w:themeColor="text1" w:themeTint="A6"/>
                          <w:sz w:val="20"/>
                          <w:szCs w:val="20"/>
                        </w:rPr>
                        <w:t xml:space="preserve">oordinator </w:t>
                      </w:r>
                      <w:r>
                        <w:rPr>
                          <w:rFonts w:ascii="Segoe UI" w:hAnsi="Segoe UI" w:cs="Segoe UI"/>
                          <w:b/>
                          <w:color w:val="595959" w:themeColor="text1" w:themeTint="A6"/>
                          <w:sz w:val="20"/>
                          <w:szCs w:val="20"/>
                        </w:rPr>
                        <w:t xml:space="preserve">/Senior On-Call </w:t>
                      </w:r>
                      <w:r w:rsidRPr="00EF30AA">
                        <w:rPr>
                          <w:rFonts w:ascii="Segoe UI" w:hAnsi="Segoe UI" w:cs="Segoe UI"/>
                          <w:b/>
                          <w:color w:val="595959" w:themeColor="text1" w:themeTint="A6"/>
                          <w:sz w:val="20"/>
                          <w:szCs w:val="20"/>
                        </w:rPr>
                        <w:t xml:space="preserve">makes an immediate verbal report to one of the following </w:t>
                      </w:r>
                      <w:r>
                        <w:rPr>
                          <w:rFonts w:ascii="Segoe UI" w:hAnsi="Segoe UI" w:cs="Segoe UI"/>
                          <w:b/>
                          <w:color w:val="595959" w:themeColor="text1" w:themeTint="A6"/>
                          <w:sz w:val="20"/>
                          <w:szCs w:val="20"/>
                        </w:rPr>
                        <w:t>Safeguarding Desig</w:t>
                      </w:r>
                      <w:r w:rsidRPr="00EF30AA">
                        <w:rPr>
                          <w:rFonts w:ascii="Segoe UI" w:hAnsi="Segoe UI" w:cs="Segoe UI"/>
                          <w:b/>
                          <w:color w:val="595959" w:themeColor="text1" w:themeTint="A6"/>
                          <w:sz w:val="20"/>
                          <w:szCs w:val="20"/>
                        </w:rPr>
                        <w:t>nated Leads:</w:t>
                      </w:r>
                    </w:p>
                    <w:p w14:paraId="5CF35601" w14:textId="77777777" w:rsidR="00FA3BC0" w:rsidRPr="006C203B" w:rsidRDefault="00FA3BC0" w:rsidP="007B2E35">
                      <w:pPr>
                        <w:pStyle w:val="ListParagraph"/>
                        <w:numPr>
                          <w:ilvl w:val="0"/>
                          <w:numId w:val="42"/>
                        </w:numPr>
                        <w:spacing w:after="0"/>
                        <w:rPr>
                          <w:rFonts w:ascii="Segoe UI" w:hAnsi="Segoe UI" w:cs="Segoe UI"/>
                          <w:b/>
                          <w:color w:val="595959" w:themeColor="text1" w:themeTint="A6"/>
                        </w:rPr>
                      </w:pPr>
                      <w:r>
                        <w:rPr>
                          <w:rFonts w:ascii="Segoe UI" w:hAnsi="Segoe UI" w:cs="Segoe UI"/>
                          <w:b/>
                          <w:color w:val="595959" w:themeColor="text1" w:themeTint="A6"/>
                        </w:rPr>
                        <w:t>Pat Cahill 07927 568049</w:t>
                      </w:r>
                    </w:p>
                    <w:p w14:paraId="5CF35602" w14:textId="77777777" w:rsidR="00FA3BC0" w:rsidRDefault="00FA3BC0" w:rsidP="007B2E35">
                      <w:pPr>
                        <w:pStyle w:val="ListParagraph"/>
                        <w:numPr>
                          <w:ilvl w:val="0"/>
                          <w:numId w:val="42"/>
                        </w:numPr>
                        <w:spacing w:after="0"/>
                        <w:rPr>
                          <w:rFonts w:ascii="Segoe UI" w:hAnsi="Segoe UI" w:cs="Segoe UI"/>
                          <w:b/>
                          <w:color w:val="595959" w:themeColor="text1" w:themeTint="A6"/>
                        </w:rPr>
                      </w:pPr>
                      <w:r>
                        <w:rPr>
                          <w:rFonts w:ascii="Segoe UI" w:hAnsi="Segoe UI" w:cs="Segoe UI"/>
                          <w:b/>
                          <w:color w:val="595959" w:themeColor="text1" w:themeTint="A6"/>
                        </w:rPr>
                        <w:t>Michelle Elstob 07968 027196</w:t>
                      </w:r>
                    </w:p>
                    <w:p w14:paraId="5CF35603" w14:textId="77777777" w:rsidR="00FA3BC0" w:rsidRDefault="00FA3BC0" w:rsidP="007B2E35">
                      <w:pPr>
                        <w:pStyle w:val="ListParagraph"/>
                        <w:numPr>
                          <w:ilvl w:val="0"/>
                          <w:numId w:val="42"/>
                        </w:numPr>
                        <w:spacing w:after="0"/>
                        <w:rPr>
                          <w:rFonts w:ascii="Segoe UI" w:hAnsi="Segoe UI" w:cs="Segoe UI"/>
                          <w:b/>
                          <w:color w:val="595959" w:themeColor="text1" w:themeTint="A6"/>
                        </w:rPr>
                      </w:pPr>
                      <w:r>
                        <w:rPr>
                          <w:rFonts w:ascii="Segoe UI" w:hAnsi="Segoe UI" w:cs="Segoe UI"/>
                          <w:b/>
                          <w:color w:val="595959" w:themeColor="text1" w:themeTint="A6"/>
                        </w:rPr>
                        <w:t>Lisa Belshaw 07921 055131</w:t>
                      </w:r>
                    </w:p>
                    <w:p w14:paraId="5CF35604" w14:textId="77777777" w:rsidR="00FA3BC0" w:rsidRDefault="00FA3BC0" w:rsidP="007B2E35">
                      <w:pPr>
                        <w:pStyle w:val="ListParagraph"/>
                        <w:numPr>
                          <w:ilvl w:val="0"/>
                          <w:numId w:val="42"/>
                        </w:numPr>
                        <w:spacing w:after="0"/>
                        <w:rPr>
                          <w:rFonts w:ascii="Segoe UI" w:hAnsi="Segoe UI" w:cs="Segoe UI"/>
                          <w:b/>
                          <w:color w:val="595959" w:themeColor="text1" w:themeTint="A6"/>
                        </w:rPr>
                      </w:pPr>
                      <w:r>
                        <w:rPr>
                          <w:rFonts w:ascii="Segoe UI" w:hAnsi="Segoe UI" w:cs="Segoe UI"/>
                          <w:b/>
                          <w:color w:val="595959" w:themeColor="text1" w:themeTint="A6"/>
                        </w:rPr>
                        <w:t>Dawn Jamieson 0764 0405092</w:t>
                      </w:r>
                    </w:p>
                    <w:p w14:paraId="5CF35605" w14:textId="77777777" w:rsidR="00FA3BC0" w:rsidRDefault="00FA3BC0" w:rsidP="007B2E35">
                      <w:pPr>
                        <w:pStyle w:val="ListParagraph"/>
                        <w:numPr>
                          <w:ilvl w:val="0"/>
                          <w:numId w:val="42"/>
                        </w:numPr>
                        <w:spacing w:after="0"/>
                        <w:rPr>
                          <w:rFonts w:ascii="Segoe UI" w:hAnsi="Segoe UI" w:cs="Segoe UI"/>
                          <w:b/>
                          <w:color w:val="595959" w:themeColor="text1" w:themeTint="A6"/>
                        </w:rPr>
                      </w:pPr>
                      <w:r w:rsidRPr="0024318E">
                        <w:rPr>
                          <w:rFonts w:ascii="Segoe UI" w:hAnsi="Segoe UI" w:cs="Segoe UI"/>
                          <w:b/>
                          <w:color w:val="595959" w:themeColor="text1" w:themeTint="A6"/>
                        </w:rPr>
                        <w:t>Martin Bishop 0764 0404993</w:t>
                      </w:r>
                    </w:p>
                    <w:p w14:paraId="5CF35606" w14:textId="77777777" w:rsidR="00FA3BC0" w:rsidRDefault="00FA3BC0" w:rsidP="007B2E35">
                      <w:pPr>
                        <w:pStyle w:val="ListParagraph"/>
                        <w:numPr>
                          <w:ilvl w:val="0"/>
                          <w:numId w:val="42"/>
                        </w:numPr>
                        <w:spacing w:after="0"/>
                        <w:rPr>
                          <w:rFonts w:ascii="Segoe UI" w:hAnsi="Segoe UI" w:cs="Segoe UI"/>
                          <w:b/>
                          <w:color w:val="595959" w:themeColor="text1" w:themeTint="A6"/>
                        </w:rPr>
                      </w:pPr>
                      <w:r>
                        <w:rPr>
                          <w:rFonts w:ascii="Segoe UI" w:hAnsi="Segoe UI" w:cs="Segoe UI"/>
                          <w:b/>
                          <w:color w:val="595959" w:themeColor="text1" w:themeTint="A6"/>
                        </w:rPr>
                        <w:t>Wendy Hall 07954 424808</w:t>
                      </w:r>
                    </w:p>
                    <w:p w14:paraId="5CF35607" w14:textId="77777777" w:rsidR="00FA3BC0" w:rsidRPr="0024318E" w:rsidRDefault="00FA3BC0" w:rsidP="007B2E35">
                      <w:pPr>
                        <w:pStyle w:val="ListParagraph"/>
                        <w:rPr>
                          <w:rFonts w:ascii="Segoe UI" w:hAnsi="Segoe UI" w:cs="Segoe UI"/>
                          <w:b/>
                          <w:color w:val="595959" w:themeColor="text1" w:themeTint="A6"/>
                        </w:rPr>
                      </w:pPr>
                    </w:p>
                    <w:p w14:paraId="5CF35608" w14:textId="77777777" w:rsidR="00FA3BC0" w:rsidRPr="00BE153D" w:rsidRDefault="00FA3BC0" w:rsidP="007B2E35">
                      <w:pPr>
                        <w:pStyle w:val="ListParagraph"/>
                        <w:ind w:hanging="436"/>
                        <w:rPr>
                          <w:rFonts w:ascii="Segoe UI" w:hAnsi="Segoe UI" w:cs="Segoe UI"/>
                          <w:b/>
                          <w:color w:val="595959" w:themeColor="text1" w:themeTint="A6"/>
                        </w:rPr>
                      </w:pPr>
                      <w:r w:rsidRPr="00BE153D">
                        <w:rPr>
                          <w:rFonts w:ascii="Segoe UI" w:hAnsi="Segoe UI" w:cs="Segoe UI"/>
                          <w:b/>
                          <w:color w:val="595959" w:themeColor="text1" w:themeTint="A6"/>
                          <w:sz w:val="20"/>
                          <w:szCs w:val="20"/>
                        </w:rPr>
                        <w:t>All Safeguarding Alerts must be reported to the Chief Executive.</w:t>
                      </w:r>
                    </w:p>
                  </w:txbxContent>
                </v:textbox>
                <w10:wrap anchorx="page"/>
              </v:rect>
            </w:pict>
          </mc:Fallback>
        </mc:AlternateContent>
      </w:r>
    </w:p>
    <w:p w14:paraId="5CF35426" w14:textId="77777777" w:rsidR="007B2E35" w:rsidRDefault="007B2E35" w:rsidP="007B2E35">
      <w:pPr>
        <w:ind w:left="600"/>
        <w:rPr>
          <w:rFonts w:cs="Arial"/>
          <w:sz w:val="32"/>
          <w:szCs w:val="32"/>
        </w:rPr>
      </w:pPr>
    </w:p>
    <w:p w14:paraId="5CF35427" w14:textId="77777777" w:rsidR="007B2E35" w:rsidRDefault="00314CC9" w:rsidP="007B2E35">
      <w:pPr>
        <w:ind w:left="600"/>
        <w:rPr>
          <w:rFonts w:cs="Arial"/>
          <w:sz w:val="32"/>
          <w:szCs w:val="32"/>
        </w:rPr>
      </w:pPr>
      <w:r>
        <w:rPr>
          <w:rFonts w:ascii="Arial Narrow" w:hAnsi="Arial Narrow" w:cstheme="minorBidi"/>
          <w:b/>
          <w:noProof/>
          <w:lang w:eastAsia="en-GB"/>
        </w:rPr>
        <mc:AlternateContent>
          <mc:Choice Requires="wps">
            <w:drawing>
              <wp:anchor distT="0" distB="0" distL="114300" distR="114300" simplePos="0" relativeHeight="251677696" behindDoc="0" locked="0" layoutInCell="1" allowOverlap="1" wp14:anchorId="5CF3556A" wp14:editId="5CF3556B">
                <wp:simplePos x="0" y="0"/>
                <wp:positionH relativeFrom="margin">
                  <wp:posOffset>104775</wp:posOffset>
                </wp:positionH>
                <wp:positionV relativeFrom="paragraph">
                  <wp:posOffset>97155</wp:posOffset>
                </wp:positionV>
                <wp:extent cx="45719" cy="1152525"/>
                <wp:effectExtent l="38100" t="0" r="50165" b="6667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19" cy="11525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4E49795" id="Straight Arrow Connector 27" o:spid="_x0000_s1026" type="#_x0000_t32" style="position:absolute;margin-left:8.25pt;margin-top:7.65pt;width:3.6pt;height:90.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">
                <v:stroke endarrow="open"/>
                <o:lock v:ext="edit" shapetype="f"/>
                <w10:wrap anchorx="margin"/>
              </v:shape>
            </w:pict>
          </mc:Fallback>
        </mc:AlternateContent>
      </w:r>
      <w:r>
        <w:rPr>
          <w:rFonts w:ascii="Arial Narrow" w:hAnsi="Arial Narrow" w:cstheme="minorBidi"/>
          <w:b/>
          <w:noProof/>
          <w:lang w:eastAsia="en-GB"/>
        </w:rPr>
        <mc:AlternateContent>
          <mc:Choice Requires="wps">
            <w:drawing>
              <wp:anchor distT="4294967295" distB="4294967295" distL="114300" distR="114300" simplePos="0" relativeHeight="251678720" behindDoc="0" locked="0" layoutInCell="1" allowOverlap="1" wp14:anchorId="5CF3556C" wp14:editId="5CF3556D">
                <wp:simplePos x="0" y="0"/>
                <wp:positionH relativeFrom="column">
                  <wp:posOffset>4277995</wp:posOffset>
                </wp:positionH>
                <wp:positionV relativeFrom="paragraph">
                  <wp:posOffset>64770</wp:posOffset>
                </wp:positionV>
                <wp:extent cx="337185" cy="0"/>
                <wp:effectExtent l="0" t="76200" r="24765" b="11430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718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F0F4C76" id="Straight Arrow Connector 28" o:spid="_x0000_s1026" type="#_x0000_t32" style="position:absolute;margin-left:336.85pt;margin-top:5.1pt;width:26.55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">
                <v:stroke endarrow="open"/>
                <o:lock v:ext="edit" shapetype="f"/>
              </v:shape>
            </w:pict>
          </mc:Fallback>
        </mc:AlternateContent>
      </w:r>
    </w:p>
    <w:p w14:paraId="5CF35428" w14:textId="77777777" w:rsidR="007B2E35" w:rsidRDefault="007B2E35" w:rsidP="007B2E35">
      <w:pPr>
        <w:ind w:left="600"/>
        <w:rPr>
          <w:rFonts w:cs="Arial"/>
          <w:sz w:val="32"/>
          <w:szCs w:val="32"/>
        </w:rPr>
      </w:pPr>
    </w:p>
    <w:p w14:paraId="5CF35429" w14:textId="77777777" w:rsidR="007B2E35" w:rsidRDefault="00314CC9" w:rsidP="007B2E35">
      <w:pPr>
        <w:ind w:left="600"/>
        <w:rPr>
          <w:rFonts w:cs="Arial"/>
          <w:sz w:val="32"/>
          <w:szCs w:val="32"/>
        </w:rPr>
      </w:pPr>
      <w:r>
        <w:rPr>
          <w:rFonts w:ascii="Arial Narrow" w:hAnsi="Arial Narrow" w:cstheme="minorBidi"/>
          <w:b/>
          <w:noProof/>
          <w:color w:val="595959" w:themeColor="text1" w:themeTint="A6"/>
          <w:lang w:eastAsia="en-GB"/>
        </w:rPr>
        <mc:AlternateContent>
          <mc:Choice Requires="wps">
            <w:drawing>
              <wp:anchor distT="0" distB="0" distL="114300" distR="114300" simplePos="0" relativeHeight="251668480" behindDoc="0" locked="0" layoutInCell="1" allowOverlap="1" wp14:anchorId="5CF3556E" wp14:editId="5CF3556F">
                <wp:simplePos x="0" y="0"/>
                <wp:positionH relativeFrom="margin">
                  <wp:posOffset>4695825</wp:posOffset>
                </wp:positionH>
                <wp:positionV relativeFrom="paragraph">
                  <wp:posOffset>200660</wp:posOffset>
                </wp:positionV>
                <wp:extent cx="1524000" cy="3162300"/>
                <wp:effectExtent l="0" t="0" r="1905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3162300"/>
                        </a:xfrm>
                        <a:prstGeom prst="rect">
                          <a:avLst/>
                        </a:prstGeom>
                        <a:solidFill>
                          <a:srgbClr val="9BBB59">
                            <a:lumMod val="20000"/>
                            <a:lumOff val="80000"/>
                          </a:srgbClr>
                        </a:solidFill>
                        <a:ln w="25400" cap="flat" cmpd="sng" algn="ctr">
                          <a:solidFill>
                            <a:srgbClr val="9BBB59">
                              <a:lumMod val="75000"/>
                            </a:srgbClr>
                          </a:solidFill>
                          <a:prstDash val="solid"/>
                        </a:ln>
                        <a:effectLst/>
                      </wps:spPr>
                      <wps:txbx>
                        <w:txbxContent>
                          <w:p w14:paraId="5CF35609" w14:textId="77777777" w:rsidR="00FA3BC0" w:rsidRDefault="00FA3BC0" w:rsidP="00A95C23">
                            <w:pPr>
                              <w:pStyle w:val="ListParagraph"/>
                              <w:numPr>
                                <w:ilvl w:val="0"/>
                                <w:numId w:val="43"/>
                              </w:numPr>
                              <w:tabs>
                                <w:tab w:val="left" w:pos="1843"/>
                              </w:tabs>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Safeguarding Designated Lead ensures relevant profess</w:t>
                            </w:r>
                            <w:r>
                              <w:rPr>
                                <w:rFonts w:ascii="Segoe UI" w:hAnsi="Segoe UI" w:cs="Segoe UI"/>
                                <w:b/>
                                <w:color w:val="595959" w:themeColor="text1" w:themeTint="A6"/>
                                <w:sz w:val="20"/>
                                <w:szCs w:val="20"/>
                              </w:rPr>
                              <w:t xml:space="preserve">ionals are made aware e.g. </w:t>
                            </w:r>
                          </w:p>
                          <w:p w14:paraId="5CF3560A" w14:textId="77777777" w:rsidR="00FA3BC0" w:rsidRPr="006C203B" w:rsidRDefault="00FA3BC0" w:rsidP="00A95C23">
                            <w:pPr>
                              <w:pStyle w:val="ListParagraph"/>
                              <w:numPr>
                                <w:ilvl w:val="0"/>
                                <w:numId w:val="43"/>
                              </w:numPr>
                              <w:tabs>
                                <w:tab w:val="left" w:pos="1843"/>
                              </w:tabs>
                              <w:spacing w:after="0"/>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CQC</w:t>
                            </w:r>
                          </w:p>
                          <w:p w14:paraId="5CF3560B" w14:textId="77777777" w:rsidR="00FA3BC0" w:rsidRDefault="00FA3BC0" w:rsidP="00A95C23">
                            <w:pPr>
                              <w:pStyle w:val="ListParagraph"/>
                              <w:numPr>
                                <w:ilvl w:val="0"/>
                                <w:numId w:val="43"/>
                              </w:numPr>
                              <w:tabs>
                                <w:tab w:val="left" w:pos="1843"/>
                              </w:tabs>
                              <w:spacing w:after="0"/>
                              <w:ind w:left="567" w:hanging="284"/>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Social Worker</w:t>
                            </w:r>
                          </w:p>
                          <w:p w14:paraId="5CF3560C" w14:textId="77777777" w:rsidR="00FA3BC0" w:rsidRDefault="00FA3BC0" w:rsidP="00A95C23">
                            <w:pPr>
                              <w:pStyle w:val="ListParagraph"/>
                              <w:numPr>
                                <w:ilvl w:val="0"/>
                                <w:numId w:val="43"/>
                              </w:numPr>
                              <w:tabs>
                                <w:tab w:val="left" w:pos="1843"/>
                              </w:tabs>
                              <w:spacing w:after="0"/>
                              <w:ind w:left="567" w:hanging="284"/>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Health Authority</w:t>
                            </w:r>
                          </w:p>
                          <w:p w14:paraId="5CF3560D" w14:textId="77777777" w:rsidR="00FA3BC0" w:rsidRDefault="00FA3BC0" w:rsidP="00A95C23">
                            <w:pPr>
                              <w:pStyle w:val="ListParagraph"/>
                              <w:numPr>
                                <w:ilvl w:val="0"/>
                                <w:numId w:val="43"/>
                              </w:numPr>
                              <w:tabs>
                                <w:tab w:val="left" w:pos="1843"/>
                              </w:tabs>
                              <w:spacing w:after="0"/>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Local</w:t>
                            </w:r>
                            <w:r>
                              <w:rPr>
                                <w:rFonts w:ascii="Segoe UI" w:hAnsi="Segoe UI" w:cs="Segoe UI"/>
                                <w:b/>
                                <w:color w:val="595959" w:themeColor="text1" w:themeTint="A6"/>
                                <w:sz w:val="20"/>
                                <w:szCs w:val="20"/>
                              </w:rPr>
                              <w:t xml:space="preserve"> Authority</w:t>
                            </w:r>
                          </w:p>
                          <w:p w14:paraId="5CF3560E" w14:textId="77777777" w:rsidR="00FA3BC0" w:rsidRDefault="00FA3BC0" w:rsidP="00A95C23">
                            <w:pPr>
                              <w:pStyle w:val="ListParagraph"/>
                              <w:numPr>
                                <w:ilvl w:val="0"/>
                                <w:numId w:val="43"/>
                              </w:numPr>
                              <w:tabs>
                                <w:tab w:val="left" w:pos="1843"/>
                              </w:tabs>
                              <w:spacing w:after="0"/>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Parents where appropriate</w:t>
                            </w:r>
                          </w:p>
                          <w:p w14:paraId="5CF3560F" w14:textId="77777777" w:rsidR="00FA3BC0" w:rsidRPr="00342C1E" w:rsidRDefault="00FA3BC0" w:rsidP="00A95C23">
                            <w:pPr>
                              <w:tabs>
                                <w:tab w:val="left" w:pos="1843"/>
                              </w:tabs>
                              <w:ind w:left="283"/>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ESPA sequential log to be completed with all 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6E" id="Rectangle 13" o:spid="_x0000_s1035" style="position:absolute;left:0;text-align:left;margin-left:369.75pt;margin-top:15.8pt;width:120pt;height:249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" fillcolor="#ebf1de" strokecolor="#77933c" strokeweight="2pt">
                <v:path arrowok="t"/>
                <v:textbox>
                  <w:txbxContent>
                    <w:p w14:paraId="5CF35609" w14:textId="77777777" w:rsidR="00FA3BC0" w:rsidRDefault="00FA3BC0" w:rsidP="00A95C23">
                      <w:pPr>
                        <w:pStyle w:val="ListParagraph"/>
                        <w:numPr>
                          <w:ilvl w:val="0"/>
                          <w:numId w:val="43"/>
                        </w:numPr>
                        <w:tabs>
                          <w:tab w:val="left" w:pos="1843"/>
                        </w:tabs>
                        <w:spacing w:after="0"/>
                        <w:ind w:left="284"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Safeguarding Designated Lead ensures relevant profess</w:t>
                      </w:r>
                      <w:r>
                        <w:rPr>
                          <w:rFonts w:ascii="Segoe UI" w:hAnsi="Segoe UI" w:cs="Segoe UI"/>
                          <w:b/>
                          <w:color w:val="595959" w:themeColor="text1" w:themeTint="A6"/>
                          <w:sz w:val="20"/>
                          <w:szCs w:val="20"/>
                        </w:rPr>
                        <w:t xml:space="preserve">ionals are made aware e.g. </w:t>
                      </w:r>
                    </w:p>
                    <w:p w14:paraId="5CF3560A" w14:textId="77777777" w:rsidR="00FA3BC0" w:rsidRPr="006C203B" w:rsidRDefault="00FA3BC0" w:rsidP="00A95C23">
                      <w:pPr>
                        <w:pStyle w:val="ListParagraph"/>
                        <w:numPr>
                          <w:ilvl w:val="0"/>
                          <w:numId w:val="43"/>
                        </w:numPr>
                        <w:tabs>
                          <w:tab w:val="left" w:pos="1843"/>
                        </w:tabs>
                        <w:spacing w:after="0"/>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CQC</w:t>
                      </w:r>
                    </w:p>
                    <w:p w14:paraId="5CF3560B" w14:textId="77777777" w:rsidR="00FA3BC0" w:rsidRDefault="00FA3BC0" w:rsidP="00A95C23">
                      <w:pPr>
                        <w:pStyle w:val="ListParagraph"/>
                        <w:numPr>
                          <w:ilvl w:val="0"/>
                          <w:numId w:val="43"/>
                        </w:numPr>
                        <w:tabs>
                          <w:tab w:val="left" w:pos="1843"/>
                        </w:tabs>
                        <w:spacing w:after="0"/>
                        <w:ind w:left="567" w:hanging="284"/>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Social Worker</w:t>
                      </w:r>
                    </w:p>
                    <w:p w14:paraId="5CF3560C" w14:textId="77777777" w:rsidR="00FA3BC0" w:rsidRDefault="00FA3BC0" w:rsidP="00A95C23">
                      <w:pPr>
                        <w:pStyle w:val="ListParagraph"/>
                        <w:numPr>
                          <w:ilvl w:val="0"/>
                          <w:numId w:val="43"/>
                        </w:numPr>
                        <w:tabs>
                          <w:tab w:val="left" w:pos="1843"/>
                        </w:tabs>
                        <w:spacing w:after="0"/>
                        <w:ind w:left="567" w:hanging="284"/>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Health Authority</w:t>
                      </w:r>
                    </w:p>
                    <w:p w14:paraId="5CF3560D" w14:textId="77777777" w:rsidR="00FA3BC0" w:rsidRDefault="00FA3BC0" w:rsidP="00A95C23">
                      <w:pPr>
                        <w:pStyle w:val="ListParagraph"/>
                        <w:numPr>
                          <w:ilvl w:val="0"/>
                          <w:numId w:val="43"/>
                        </w:numPr>
                        <w:tabs>
                          <w:tab w:val="left" w:pos="1843"/>
                        </w:tabs>
                        <w:spacing w:after="0"/>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Local</w:t>
                      </w:r>
                      <w:r>
                        <w:rPr>
                          <w:rFonts w:ascii="Segoe UI" w:hAnsi="Segoe UI" w:cs="Segoe UI"/>
                          <w:b/>
                          <w:color w:val="595959" w:themeColor="text1" w:themeTint="A6"/>
                          <w:sz w:val="20"/>
                          <w:szCs w:val="20"/>
                        </w:rPr>
                        <w:t xml:space="preserve"> Authority</w:t>
                      </w:r>
                    </w:p>
                    <w:p w14:paraId="5CF3560E" w14:textId="77777777" w:rsidR="00FA3BC0" w:rsidRDefault="00FA3BC0" w:rsidP="00A95C23">
                      <w:pPr>
                        <w:pStyle w:val="ListParagraph"/>
                        <w:numPr>
                          <w:ilvl w:val="0"/>
                          <w:numId w:val="43"/>
                        </w:numPr>
                        <w:tabs>
                          <w:tab w:val="left" w:pos="1843"/>
                        </w:tabs>
                        <w:spacing w:after="0"/>
                        <w:ind w:left="567" w:hanging="284"/>
                        <w:rPr>
                          <w:rFonts w:ascii="Segoe UI" w:hAnsi="Segoe UI" w:cs="Segoe UI"/>
                          <w:b/>
                          <w:color w:val="595959" w:themeColor="text1" w:themeTint="A6"/>
                          <w:sz w:val="20"/>
                          <w:szCs w:val="20"/>
                        </w:rPr>
                      </w:pPr>
                      <w:r w:rsidRPr="006C203B">
                        <w:rPr>
                          <w:rFonts w:ascii="Segoe UI" w:hAnsi="Segoe UI" w:cs="Segoe UI"/>
                          <w:b/>
                          <w:color w:val="595959" w:themeColor="text1" w:themeTint="A6"/>
                          <w:sz w:val="20"/>
                          <w:szCs w:val="20"/>
                        </w:rPr>
                        <w:t>Parents where appropriate</w:t>
                      </w:r>
                    </w:p>
                    <w:p w14:paraId="5CF3560F" w14:textId="77777777" w:rsidR="00FA3BC0" w:rsidRPr="00342C1E" w:rsidRDefault="00FA3BC0" w:rsidP="00A95C23">
                      <w:pPr>
                        <w:tabs>
                          <w:tab w:val="left" w:pos="1843"/>
                        </w:tabs>
                        <w:ind w:left="283"/>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ESPA sequential log to be completed with all actions</w:t>
                      </w:r>
                    </w:p>
                  </w:txbxContent>
                </v:textbox>
                <w10:wrap anchorx="margin"/>
              </v:rect>
            </w:pict>
          </mc:Fallback>
        </mc:AlternateContent>
      </w:r>
    </w:p>
    <w:p w14:paraId="5CF3542A" w14:textId="77777777" w:rsidR="007B2E35" w:rsidRDefault="00314CC9" w:rsidP="007B2E35">
      <w:pPr>
        <w:ind w:left="600"/>
        <w:rPr>
          <w:rFonts w:cs="Arial"/>
          <w:sz w:val="32"/>
          <w:szCs w:val="32"/>
        </w:rPr>
      </w:pPr>
      <w:r>
        <w:rPr>
          <w:rFonts w:ascii="Arial Narrow" w:hAnsi="Arial Narrow" w:cstheme="minorBidi"/>
          <w:b/>
          <w:noProof/>
          <w:color w:val="595959" w:themeColor="text1" w:themeTint="A6"/>
          <w:lang w:eastAsia="en-GB"/>
        </w:rPr>
        <mc:AlternateContent>
          <mc:Choice Requires="wps">
            <w:drawing>
              <wp:anchor distT="0" distB="0" distL="114300" distR="114300" simplePos="0" relativeHeight="251667456" behindDoc="0" locked="0" layoutInCell="1" allowOverlap="1" wp14:anchorId="5CF35570" wp14:editId="5CF35571">
                <wp:simplePos x="0" y="0"/>
                <wp:positionH relativeFrom="column">
                  <wp:posOffset>-401320</wp:posOffset>
                </wp:positionH>
                <wp:positionV relativeFrom="paragraph">
                  <wp:posOffset>96520</wp:posOffset>
                </wp:positionV>
                <wp:extent cx="1057275" cy="1076325"/>
                <wp:effectExtent l="0" t="0" r="28575"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1076325"/>
                        </a:xfrm>
                        <a:prstGeom prst="rect">
                          <a:avLst/>
                        </a:prstGeom>
                        <a:solidFill>
                          <a:srgbClr val="9BBB59">
                            <a:lumMod val="20000"/>
                            <a:lumOff val="80000"/>
                          </a:srgbClr>
                        </a:solidFill>
                        <a:ln w="25400" cap="flat" cmpd="sng" algn="ctr">
                          <a:solidFill>
                            <a:srgbClr val="9BBB59">
                              <a:lumMod val="75000"/>
                            </a:srgbClr>
                          </a:solidFill>
                          <a:prstDash val="solid"/>
                        </a:ln>
                        <a:effectLst/>
                      </wps:spPr>
                      <wps:txbx>
                        <w:txbxContent>
                          <w:p w14:paraId="5CF35610" w14:textId="77777777" w:rsidR="00FA3BC0" w:rsidRPr="00DC7C90" w:rsidRDefault="00FA3BC0" w:rsidP="007B2E35">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Step 3</w:t>
                            </w:r>
                          </w:p>
                          <w:p w14:paraId="5CF35611" w14:textId="77777777" w:rsidR="00FA3BC0" w:rsidRPr="00DC7C90" w:rsidRDefault="00FA3BC0" w:rsidP="007B2E35">
                            <w:pPr>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 xml:space="preserve">Safeguarding </w:t>
                            </w:r>
                            <w:r w:rsidRPr="00DC7C90">
                              <w:rPr>
                                <w:rFonts w:ascii="Segoe UI" w:hAnsi="Segoe UI" w:cs="Segoe UI"/>
                                <w:b/>
                                <w:color w:val="595959" w:themeColor="text1" w:themeTint="A6"/>
                                <w:sz w:val="20"/>
                                <w:szCs w:val="20"/>
                              </w:rPr>
                              <w:t>Designated Lead</w:t>
                            </w:r>
                          </w:p>
                          <w:p w14:paraId="5CF35612" w14:textId="77777777" w:rsidR="00FA3BC0" w:rsidRPr="00DC7C90" w:rsidRDefault="00FA3BC0" w:rsidP="007B2E35">
                            <w:pPr>
                              <w:rPr>
                                <w:rFonts w:ascii="Segoe UI" w:hAnsi="Segoe UI" w:cs="Segoe UI"/>
                                <w:color w:val="595959" w:themeColor="text1" w:themeTint="A6"/>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70" id="Rectangle 10" o:spid="_x0000_s1036" style="position:absolute;left:0;text-align:left;margin-left:-31.6pt;margin-top:7.6pt;width:83.25pt;height:8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" fillcolor="#ebf1de" strokecolor="#77933c" strokeweight="2pt">
                <v:path arrowok="t"/>
                <v:textbox>
                  <w:txbxContent>
                    <w:p w14:paraId="5CF35610" w14:textId="77777777" w:rsidR="00FA3BC0" w:rsidRPr="00DC7C90" w:rsidRDefault="00FA3BC0" w:rsidP="007B2E35">
                      <w:pPr>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Step 3</w:t>
                      </w:r>
                    </w:p>
                    <w:p w14:paraId="5CF35611" w14:textId="77777777" w:rsidR="00FA3BC0" w:rsidRPr="00DC7C90" w:rsidRDefault="00FA3BC0" w:rsidP="007B2E35">
                      <w:pPr>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 xml:space="preserve">Safeguarding </w:t>
                      </w:r>
                      <w:r w:rsidRPr="00DC7C90">
                        <w:rPr>
                          <w:rFonts w:ascii="Segoe UI" w:hAnsi="Segoe UI" w:cs="Segoe UI"/>
                          <w:b/>
                          <w:color w:val="595959" w:themeColor="text1" w:themeTint="A6"/>
                          <w:sz w:val="20"/>
                          <w:szCs w:val="20"/>
                        </w:rPr>
                        <w:t>Designated Lead</w:t>
                      </w:r>
                    </w:p>
                    <w:p w14:paraId="5CF35612" w14:textId="77777777" w:rsidR="00FA3BC0" w:rsidRPr="00DC7C90" w:rsidRDefault="00FA3BC0" w:rsidP="007B2E35">
                      <w:pPr>
                        <w:rPr>
                          <w:rFonts w:ascii="Segoe UI" w:hAnsi="Segoe UI" w:cs="Segoe UI"/>
                          <w:color w:val="595959" w:themeColor="text1" w:themeTint="A6"/>
                          <w:sz w:val="20"/>
                          <w:szCs w:val="20"/>
                        </w:rPr>
                      </w:pPr>
                    </w:p>
                  </w:txbxContent>
                </v:textbox>
              </v:rect>
            </w:pict>
          </mc:Fallback>
        </mc:AlternateContent>
      </w:r>
    </w:p>
    <w:p w14:paraId="5CF3542B" w14:textId="77777777" w:rsidR="007B2E35" w:rsidRDefault="007B2E35" w:rsidP="007B2E35">
      <w:pPr>
        <w:ind w:left="600"/>
        <w:rPr>
          <w:rFonts w:cs="Arial"/>
          <w:sz w:val="32"/>
          <w:szCs w:val="32"/>
        </w:rPr>
      </w:pPr>
    </w:p>
    <w:p w14:paraId="5CF3542C" w14:textId="77777777" w:rsidR="007B2E35" w:rsidRDefault="00314CC9" w:rsidP="007B2E35">
      <w:pPr>
        <w:ind w:left="600"/>
        <w:rPr>
          <w:rFonts w:cs="Arial"/>
          <w:sz w:val="32"/>
          <w:szCs w:val="32"/>
        </w:rPr>
      </w:pPr>
      <w:r>
        <w:rPr>
          <w:rFonts w:ascii="Arial Narrow" w:hAnsi="Arial Narrow" w:cstheme="minorBidi"/>
          <w:b/>
          <w:noProof/>
          <w:lang w:eastAsia="en-GB"/>
        </w:rPr>
        <mc:AlternateContent>
          <mc:Choice Requires="wps">
            <w:drawing>
              <wp:anchor distT="0" distB="0" distL="114299" distR="114299" simplePos="0" relativeHeight="251679744" behindDoc="0" locked="0" layoutInCell="1" allowOverlap="1" wp14:anchorId="5CF35572" wp14:editId="5CF35573">
                <wp:simplePos x="0" y="0"/>
                <wp:positionH relativeFrom="column">
                  <wp:posOffset>2699385</wp:posOffset>
                </wp:positionH>
                <wp:positionV relativeFrom="paragraph">
                  <wp:posOffset>10160</wp:posOffset>
                </wp:positionV>
                <wp:extent cx="9525" cy="314325"/>
                <wp:effectExtent l="76200" t="0" r="66675" b="666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BE7976E" id="Straight Arrow Connector 29" o:spid="_x0000_s1026" type="#_x0000_t32" style="position:absolute;margin-left:212.55pt;margin-top:.8pt;width:.75pt;height:24.7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">
                <v:stroke endarrow="open"/>
                <o:lock v:ext="edit" shapetype="f"/>
              </v:shape>
            </w:pict>
          </mc:Fallback>
        </mc:AlternateContent>
      </w:r>
      <w:r>
        <w:rPr>
          <w:rFonts w:ascii="Arial Narrow" w:hAnsi="Arial Narrow" w:cstheme="minorBidi"/>
          <w:b/>
          <w:noProof/>
          <w:color w:val="595959" w:themeColor="text1" w:themeTint="A6"/>
          <w:lang w:eastAsia="en-GB"/>
        </w:rPr>
        <mc:AlternateContent>
          <mc:Choice Requires="wps">
            <w:drawing>
              <wp:anchor distT="0" distB="0" distL="114300" distR="114300" simplePos="0" relativeHeight="251666432" behindDoc="0" locked="0" layoutInCell="1" allowOverlap="1" wp14:anchorId="5CF35574" wp14:editId="5CF35575">
                <wp:simplePos x="0" y="0"/>
                <wp:positionH relativeFrom="column">
                  <wp:posOffset>1016635</wp:posOffset>
                </wp:positionH>
                <wp:positionV relativeFrom="paragraph">
                  <wp:posOffset>323215</wp:posOffset>
                </wp:positionV>
                <wp:extent cx="3238500" cy="1076325"/>
                <wp:effectExtent l="0" t="0" r="1905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0" cy="1076325"/>
                        </a:xfrm>
                        <a:prstGeom prst="rect">
                          <a:avLst/>
                        </a:prstGeom>
                        <a:solidFill>
                          <a:srgbClr val="9BBB59">
                            <a:lumMod val="20000"/>
                            <a:lumOff val="80000"/>
                          </a:srgbClr>
                        </a:solidFill>
                        <a:ln w="25400" cap="flat" cmpd="sng" algn="ctr">
                          <a:solidFill>
                            <a:srgbClr val="9BBB59">
                              <a:lumMod val="75000"/>
                            </a:srgbClr>
                          </a:solidFill>
                          <a:prstDash val="solid"/>
                        </a:ln>
                        <a:effectLst/>
                      </wps:spPr>
                      <wps:txbx>
                        <w:txbxContent>
                          <w:p w14:paraId="5CF35613" w14:textId="77777777" w:rsidR="00FA3BC0" w:rsidRPr="00DC7C90" w:rsidRDefault="00FA3BC0" w:rsidP="007B2E35">
                            <w:pPr>
                              <w:jc w:val="center"/>
                              <w:rPr>
                                <w:rFonts w:ascii="Segoe UI" w:hAnsi="Segoe UI" w:cs="Segoe UI"/>
                                <w:color w:val="595959" w:themeColor="text1" w:themeTint="A6"/>
                                <w:sz w:val="20"/>
                                <w:szCs w:val="20"/>
                              </w:rPr>
                            </w:pPr>
                            <w:r>
                              <w:rPr>
                                <w:rFonts w:ascii="Segoe UI" w:hAnsi="Segoe UI" w:cs="Segoe UI"/>
                                <w:b/>
                                <w:color w:val="595959" w:themeColor="text1" w:themeTint="A6"/>
                                <w:sz w:val="20"/>
                                <w:szCs w:val="20"/>
                              </w:rPr>
                              <w:t xml:space="preserve">Safeguarding </w:t>
                            </w:r>
                            <w:r w:rsidRPr="00DC7C90">
                              <w:rPr>
                                <w:rFonts w:ascii="Segoe UI" w:hAnsi="Segoe UI" w:cs="Segoe UI"/>
                                <w:b/>
                                <w:color w:val="595959" w:themeColor="text1" w:themeTint="A6"/>
                                <w:sz w:val="20"/>
                                <w:szCs w:val="20"/>
                              </w:rPr>
                              <w:t xml:space="preserve">Designated Lead immediately ensures appropriate Local Authority Safeguarding Team </w:t>
                            </w:r>
                            <w:r>
                              <w:rPr>
                                <w:rFonts w:ascii="Segoe UI" w:hAnsi="Segoe UI" w:cs="Segoe UI"/>
                                <w:b/>
                                <w:color w:val="595959" w:themeColor="text1" w:themeTint="A6"/>
                                <w:sz w:val="20"/>
                                <w:szCs w:val="20"/>
                              </w:rPr>
                              <w:t>is</w:t>
                            </w:r>
                            <w:r w:rsidRPr="00DC7C90">
                              <w:rPr>
                                <w:rFonts w:ascii="Segoe UI" w:hAnsi="Segoe UI" w:cs="Segoe UI"/>
                                <w:b/>
                                <w:color w:val="595959" w:themeColor="text1" w:themeTint="A6"/>
                                <w:sz w:val="20"/>
                                <w:szCs w:val="20"/>
                              </w:rPr>
                              <w:t xml:space="preserve"> informed. The referral is followed up in writing within 24 hours. Internal procedures are followed</w:t>
                            </w:r>
                            <w:r w:rsidRPr="00DC7C90">
                              <w:rPr>
                                <w:rFonts w:ascii="Segoe UI" w:hAnsi="Segoe UI" w:cs="Segoe UI"/>
                                <w:color w:val="595959" w:themeColor="text1" w:themeTint="A6"/>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74" id="Rectangle 14" o:spid="_x0000_s1037" style="position:absolute;left:0;text-align:left;margin-left:80.05pt;margin-top:25.45pt;width:255pt;height:8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" fillcolor="#ebf1de" strokecolor="#77933c" strokeweight="2pt">
                <v:path arrowok="t"/>
                <v:textbox>
                  <w:txbxContent>
                    <w:p w14:paraId="5CF35613" w14:textId="77777777" w:rsidR="00FA3BC0" w:rsidRPr="00DC7C90" w:rsidRDefault="00FA3BC0" w:rsidP="007B2E35">
                      <w:pPr>
                        <w:jc w:val="center"/>
                        <w:rPr>
                          <w:rFonts w:ascii="Segoe UI" w:hAnsi="Segoe UI" w:cs="Segoe UI"/>
                          <w:color w:val="595959" w:themeColor="text1" w:themeTint="A6"/>
                          <w:sz w:val="20"/>
                          <w:szCs w:val="20"/>
                        </w:rPr>
                      </w:pPr>
                      <w:r>
                        <w:rPr>
                          <w:rFonts w:ascii="Segoe UI" w:hAnsi="Segoe UI" w:cs="Segoe UI"/>
                          <w:b/>
                          <w:color w:val="595959" w:themeColor="text1" w:themeTint="A6"/>
                          <w:sz w:val="20"/>
                          <w:szCs w:val="20"/>
                        </w:rPr>
                        <w:t xml:space="preserve">Safeguarding </w:t>
                      </w:r>
                      <w:r w:rsidRPr="00DC7C90">
                        <w:rPr>
                          <w:rFonts w:ascii="Segoe UI" w:hAnsi="Segoe UI" w:cs="Segoe UI"/>
                          <w:b/>
                          <w:color w:val="595959" w:themeColor="text1" w:themeTint="A6"/>
                          <w:sz w:val="20"/>
                          <w:szCs w:val="20"/>
                        </w:rPr>
                        <w:t xml:space="preserve">Designated Lead immediately ensures appropriate Local Authority Safeguarding Team </w:t>
                      </w:r>
                      <w:r>
                        <w:rPr>
                          <w:rFonts w:ascii="Segoe UI" w:hAnsi="Segoe UI" w:cs="Segoe UI"/>
                          <w:b/>
                          <w:color w:val="595959" w:themeColor="text1" w:themeTint="A6"/>
                          <w:sz w:val="20"/>
                          <w:szCs w:val="20"/>
                        </w:rPr>
                        <w:t>is</w:t>
                      </w:r>
                      <w:r w:rsidRPr="00DC7C90">
                        <w:rPr>
                          <w:rFonts w:ascii="Segoe UI" w:hAnsi="Segoe UI" w:cs="Segoe UI"/>
                          <w:b/>
                          <w:color w:val="595959" w:themeColor="text1" w:themeTint="A6"/>
                          <w:sz w:val="20"/>
                          <w:szCs w:val="20"/>
                        </w:rPr>
                        <w:t xml:space="preserve"> informed. The referral is followed up in writing within 24 hours. Internal procedures are followed</w:t>
                      </w:r>
                      <w:r w:rsidRPr="00DC7C90">
                        <w:rPr>
                          <w:rFonts w:ascii="Segoe UI" w:hAnsi="Segoe UI" w:cs="Segoe UI"/>
                          <w:color w:val="595959" w:themeColor="text1" w:themeTint="A6"/>
                          <w:sz w:val="20"/>
                          <w:szCs w:val="20"/>
                        </w:rPr>
                        <w:t>.</w:t>
                      </w:r>
                    </w:p>
                  </w:txbxContent>
                </v:textbox>
              </v:rect>
            </w:pict>
          </mc:Fallback>
        </mc:AlternateContent>
      </w:r>
    </w:p>
    <w:p w14:paraId="5CF3542D" w14:textId="77777777" w:rsidR="007B2E35" w:rsidRDefault="00314CC9" w:rsidP="007B2E35">
      <w:pPr>
        <w:ind w:left="600"/>
        <w:rPr>
          <w:rFonts w:cs="Arial"/>
          <w:sz w:val="32"/>
          <w:szCs w:val="32"/>
        </w:rPr>
      </w:pPr>
      <w:r>
        <w:rPr>
          <w:rFonts w:ascii="Arial Narrow" w:hAnsi="Arial Narrow" w:cstheme="minorBidi"/>
          <w:b/>
          <w:noProof/>
          <w:color w:val="595959" w:themeColor="text1" w:themeTint="A6"/>
          <w:lang w:eastAsia="en-GB"/>
        </w:rPr>
        <mc:AlternateContent>
          <mc:Choice Requires="wps">
            <w:drawing>
              <wp:anchor distT="0" distB="0" distL="114300" distR="114300" simplePos="0" relativeHeight="251669504" behindDoc="0" locked="0" layoutInCell="1" allowOverlap="1" wp14:anchorId="5CF35576" wp14:editId="5CF35577">
                <wp:simplePos x="0" y="0"/>
                <wp:positionH relativeFrom="column">
                  <wp:posOffset>-390525</wp:posOffset>
                </wp:positionH>
                <wp:positionV relativeFrom="paragraph">
                  <wp:posOffset>437515</wp:posOffset>
                </wp:positionV>
                <wp:extent cx="1028700" cy="1152525"/>
                <wp:effectExtent l="0" t="0" r="19050"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1152525"/>
                        </a:xfrm>
                        <a:prstGeom prst="rect">
                          <a:avLst/>
                        </a:prstGeom>
                        <a:solidFill>
                          <a:srgbClr val="C0504D">
                            <a:lumMod val="20000"/>
                            <a:lumOff val="80000"/>
                          </a:srgbClr>
                        </a:solidFill>
                        <a:ln w="25400" cap="flat" cmpd="sng" algn="ctr">
                          <a:solidFill>
                            <a:srgbClr val="C0504D">
                              <a:lumMod val="75000"/>
                            </a:srgbClr>
                          </a:solidFill>
                          <a:prstDash val="solid"/>
                        </a:ln>
                        <a:effectLst/>
                      </wps:spPr>
                      <wps:txbx>
                        <w:txbxContent>
                          <w:p w14:paraId="5CF35614" w14:textId="77777777" w:rsidR="00FA3BC0" w:rsidRDefault="00FA3BC0" w:rsidP="009636C0">
                            <w:pPr>
                              <w:spacing w:after="0"/>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Step 4</w:t>
                            </w:r>
                          </w:p>
                          <w:p w14:paraId="5CF35615" w14:textId="77777777" w:rsidR="00FA3BC0" w:rsidRDefault="00FA3BC0" w:rsidP="009636C0">
                            <w:pPr>
                              <w:spacing w:after="0" w:line="240" w:lineRule="auto"/>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Local Authority Safeguarding</w:t>
                            </w:r>
                          </w:p>
                          <w:p w14:paraId="5CF35616" w14:textId="77777777" w:rsidR="00FA3BC0" w:rsidRPr="00DC7C90" w:rsidRDefault="00FA3BC0" w:rsidP="009636C0">
                            <w:pPr>
                              <w:spacing w:after="0" w:line="240" w:lineRule="auto"/>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Team</w:t>
                            </w:r>
                            <w:r w:rsidRPr="00DC7C90">
                              <w:rPr>
                                <w:rFonts w:ascii="Segoe UI" w:hAnsi="Segoe UI" w:cs="Segoe UI"/>
                                <w:b/>
                                <w:color w:val="595959" w:themeColor="text1" w:themeTint="A6"/>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76" id="Rectangle 12" o:spid="_x0000_s1038" style="position:absolute;left:0;text-align:left;margin-left:-30.75pt;margin-top:34.45pt;width:81pt;height:9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" fillcolor="#f2dcdb" strokecolor="#953735" strokeweight="2pt">
                <v:path arrowok="t"/>
                <v:textbox>
                  <w:txbxContent>
                    <w:p w14:paraId="5CF35614" w14:textId="77777777" w:rsidR="00FA3BC0" w:rsidRDefault="00FA3BC0" w:rsidP="009636C0">
                      <w:pPr>
                        <w:spacing w:after="0"/>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Step 4</w:t>
                      </w:r>
                    </w:p>
                    <w:p w14:paraId="5CF35615" w14:textId="77777777" w:rsidR="00FA3BC0" w:rsidRDefault="00FA3BC0" w:rsidP="009636C0">
                      <w:pPr>
                        <w:spacing w:after="0" w:line="240" w:lineRule="auto"/>
                        <w:jc w:val="center"/>
                        <w:rPr>
                          <w:rFonts w:ascii="Segoe UI" w:hAnsi="Segoe UI" w:cs="Segoe UI"/>
                          <w:b/>
                          <w:color w:val="595959" w:themeColor="text1" w:themeTint="A6"/>
                          <w:sz w:val="20"/>
                          <w:szCs w:val="20"/>
                        </w:rPr>
                      </w:pPr>
                      <w:r w:rsidRPr="00DC7C90">
                        <w:rPr>
                          <w:rFonts w:ascii="Segoe UI" w:hAnsi="Segoe UI" w:cs="Segoe UI"/>
                          <w:b/>
                          <w:color w:val="595959" w:themeColor="text1" w:themeTint="A6"/>
                          <w:sz w:val="20"/>
                          <w:szCs w:val="20"/>
                        </w:rPr>
                        <w:t>Local Authority Safeguarding</w:t>
                      </w:r>
                    </w:p>
                    <w:p w14:paraId="5CF35616" w14:textId="77777777" w:rsidR="00FA3BC0" w:rsidRPr="00DC7C90" w:rsidRDefault="00FA3BC0" w:rsidP="009636C0">
                      <w:pPr>
                        <w:spacing w:after="0" w:line="240" w:lineRule="auto"/>
                        <w:jc w:val="center"/>
                        <w:rPr>
                          <w:rFonts w:ascii="Segoe UI" w:hAnsi="Segoe UI" w:cs="Segoe UI"/>
                          <w:b/>
                          <w:color w:val="595959" w:themeColor="text1" w:themeTint="A6"/>
                          <w:sz w:val="20"/>
                          <w:szCs w:val="20"/>
                        </w:rPr>
                      </w:pPr>
                      <w:r>
                        <w:rPr>
                          <w:rFonts w:ascii="Segoe UI" w:hAnsi="Segoe UI" w:cs="Segoe UI"/>
                          <w:b/>
                          <w:color w:val="595959" w:themeColor="text1" w:themeTint="A6"/>
                          <w:sz w:val="20"/>
                          <w:szCs w:val="20"/>
                        </w:rPr>
                        <w:t>Team</w:t>
                      </w:r>
                      <w:r w:rsidRPr="00DC7C90">
                        <w:rPr>
                          <w:rFonts w:ascii="Segoe UI" w:hAnsi="Segoe UI" w:cs="Segoe UI"/>
                          <w:b/>
                          <w:color w:val="595959" w:themeColor="text1" w:themeTint="A6"/>
                          <w:sz w:val="20"/>
                          <w:szCs w:val="20"/>
                        </w:rPr>
                        <w:t xml:space="preserve"> </w:t>
                      </w:r>
                    </w:p>
                  </w:txbxContent>
                </v:textbox>
              </v:rect>
            </w:pict>
          </mc:Fallback>
        </mc:AlternateContent>
      </w:r>
      <w:r>
        <w:rPr>
          <w:rFonts w:ascii="Arial Narrow" w:hAnsi="Arial Narrow" w:cstheme="minorBidi"/>
          <w:b/>
          <w:noProof/>
          <w:lang w:eastAsia="en-GB"/>
        </w:rPr>
        <mc:AlternateContent>
          <mc:Choice Requires="wps">
            <w:drawing>
              <wp:anchor distT="4294967295" distB="4294967295" distL="114300" distR="114300" simplePos="0" relativeHeight="251680768" behindDoc="0" locked="0" layoutInCell="1" allowOverlap="1" wp14:anchorId="5CF35578" wp14:editId="5CF35579">
                <wp:simplePos x="0" y="0"/>
                <wp:positionH relativeFrom="column">
                  <wp:posOffset>4306570</wp:posOffset>
                </wp:positionH>
                <wp:positionV relativeFrom="paragraph">
                  <wp:posOffset>344170</wp:posOffset>
                </wp:positionV>
                <wp:extent cx="360045" cy="0"/>
                <wp:effectExtent l="0" t="76200" r="20955" b="11430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004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78ACC2A" id="Straight Arrow Connector 31" o:spid="_x0000_s1026" type="#_x0000_t32" style="position:absolute;margin-left:339.1pt;margin-top:27.1pt;width:28.35pt;height:0;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">
                <v:stroke endarrow="open"/>
                <o:lock v:ext="edit" shapetype="f"/>
              </v:shape>
            </w:pict>
          </mc:Fallback>
        </mc:AlternateContent>
      </w:r>
      <w:r>
        <w:rPr>
          <w:rFonts w:ascii="Arial Narrow" w:hAnsi="Arial Narrow" w:cstheme="minorBidi"/>
          <w:b/>
          <w:noProof/>
          <w:lang w:eastAsia="en-GB"/>
        </w:rPr>
        <mc:AlternateContent>
          <mc:Choice Requires="wps">
            <w:drawing>
              <wp:anchor distT="0" distB="0" distL="114299" distR="114299" simplePos="0" relativeHeight="251682816" behindDoc="0" locked="0" layoutInCell="1" allowOverlap="1" wp14:anchorId="5CF3557A" wp14:editId="5CF3557B">
                <wp:simplePos x="0" y="0"/>
                <wp:positionH relativeFrom="margin">
                  <wp:align>left</wp:align>
                </wp:positionH>
                <wp:positionV relativeFrom="paragraph">
                  <wp:posOffset>8890</wp:posOffset>
                </wp:positionV>
                <wp:extent cx="45719" cy="419100"/>
                <wp:effectExtent l="76200" t="0" r="69215" b="5715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19" cy="4191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EAA908B" id="Straight Arrow Connector 33" o:spid="_x0000_s1026" type="#_x0000_t32" style="position:absolute;margin-left:0;margin-top:.7pt;width:3.6pt;height:33pt;flip:x;z-index:251682816;visibility:visible;mso-wrap-style:square;mso-width-percent:0;mso-height-percent:0;mso-wrap-distance-left:3.17497mm;mso-wrap-distance-top:0;mso-wrap-distance-right:3.17497mm;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">
                <v:stroke endarrow="open"/>
                <o:lock v:ext="edit" shapetype="f"/>
                <w10:wrap anchorx="margin"/>
              </v:shape>
            </w:pict>
          </mc:Fallback>
        </mc:AlternateContent>
      </w:r>
    </w:p>
    <w:p w14:paraId="5CF3542E" w14:textId="77777777" w:rsidR="007B2E35" w:rsidRDefault="007B2E35" w:rsidP="007B2E35">
      <w:pPr>
        <w:ind w:left="600"/>
        <w:rPr>
          <w:rFonts w:cs="Arial"/>
          <w:sz w:val="32"/>
          <w:szCs w:val="32"/>
        </w:rPr>
      </w:pPr>
    </w:p>
    <w:p w14:paraId="5CF3542F" w14:textId="77777777" w:rsidR="007B2E35" w:rsidRDefault="00314CC9" w:rsidP="007B2E35">
      <w:pPr>
        <w:ind w:left="600"/>
        <w:rPr>
          <w:rFonts w:cs="Arial"/>
          <w:sz w:val="32"/>
          <w:szCs w:val="32"/>
        </w:rPr>
      </w:pPr>
      <w:r>
        <w:rPr>
          <w:rFonts w:ascii="Arial Narrow" w:hAnsi="Arial Narrow" w:cstheme="minorBidi"/>
          <w:b/>
          <w:noProof/>
          <w:lang w:eastAsia="en-GB"/>
        </w:rPr>
        <mc:AlternateContent>
          <mc:Choice Requires="wps">
            <w:drawing>
              <wp:anchor distT="0" distB="0" distL="114300" distR="114300" simplePos="0" relativeHeight="251681792" behindDoc="0" locked="0" layoutInCell="1" allowOverlap="1" wp14:anchorId="5CF3557C" wp14:editId="5CF3557D">
                <wp:simplePos x="0" y="0"/>
                <wp:positionH relativeFrom="column">
                  <wp:posOffset>2630805</wp:posOffset>
                </wp:positionH>
                <wp:positionV relativeFrom="paragraph">
                  <wp:posOffset>166370</wp:posOffset>
                </wp:positionV>
                <wp:extent cx="9525" cy="238125"/>
                <wp:effectExtent l="76200" t="0" r="66675" b="6667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C29A2FE" id="Straight Arrow Connector 32" o:spid="_x0000_s1026" type="#_x0000_t32" style="position:absolute;margin-left:207.15pt;margin-top:13.1pt;width:.75pt;height:18.7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">
                <v:stroke endarrow="open"/>
                <o:lock v:ext="edit" shapetype="f"/>
              </v:shape>
            </w:pict>
          </mc:Fallback>
        </mc:AlternateContent>
      </w:r>
    </w:p>
    <w:p w14:paraId="5CF35430" w14:textId="77777777" w:rsidR="007B2E35" w:rsidRPr="008313F5" w:rsidRDefault="00314CC9" w:rsidP="008313F5">
      <w:pPr>
        <w:ind w:left="600"/>
        <w:rPr>
          <w:rFonts w:cs="Arial"/>
          <w:sz w:val="32"/>
          <w:szCs w:val="32"/>
        </w:rPr>
      </w:pPr>
      <w:r>
        <w:rPr>
          <w:rFonts w:ascii="Arial Narrow" w:hAnsi="Arial Narrow" w:cstheme="minorBidi"/>
          <w:b/>
          <w:noProof/>
          <w:color w:val="595959" w:themeColor="text1" w:themeTint="A6"/>
          <w:lang w:eastAsia="en-GB"/>
        </w:rPr>
        <mc:AlternateContent>
          <mc:Choice Requires="wps">
            <w:drawing>
              <wp:anchor distT="0" distB="0" distL="114300" distR="114300" simplePos="0" relativeHeight="251670528" behindDoc="0" locked="0" layoutInCell="1" allowOverlap="1" wp14:anchorId="5CF3557E" wp14:editId="5CF3557F">
                <wp:simplePos x="0" y="0"/>
                <wp:positionH relativeFrom="column">
                  <wp:posOffset>960755</wp:posOffset>
                </wp:positionH>
                <wp:positionV relativeFrom="paragraph">
                  <wp:posOffset>54610</wp:posOffset>
                </wp:positionV>
                <wp:extent cx="3299460" cy="542925"/>
                <wp:effectExtent l="0" t="0" r="15240"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9460" cy="542925"/>
                        </a:xfrm>
                        <a:prstGeom prst="rect">
                          <a:avLst/>
                        </a:prstGeom>
                        <a:solidFill>
                          <a:srgbClr val="C0504D">
                            <a:lumMod val="20000"/>
                            <a:lumOff val="80000"/>
                          </a:srgbClr>
                        </a:solidFill>
                        <a:ln w="25400" cap="flat" cmpd="sng" algn="ctr">
                          <a:solidFill>
                            <a:srgbClr val="C0504D">
                              <a:lumMod val="75000"/>
                            </a:srgbClr>
                          </a:solidFill>
                          <a:prstDash val="solid"/>
                        </a:ln>
                        <a:effectLst/>
                      </wps:spPr>
                      <wps:txbx>
                        <w:txbxContent>
                          <w:p w14:paraId="5CF35617" w14:textId="77777777" w:rsidR="00FA3BC0" w:rsidRPr="00EE22B1" w:rsidRDefault="00FA3BC0" w:rsidP="007B2E35">
                            <w:pPr>
                              <w:jc w:val="center"/>
                              <w:rPr>
                                <w:rFonts w:ascii="Segoe UI" w:hAnsi="Segoe UI" w:cs="Segoe UI"/>
                                <w:b/>
                                <w:color w:val="595959" w:themeColor="text1" w:themeTint="A6"/>
                                <w:sz w:val="20"/>
                                <w:szCs w:val="20"/>
                              </w:rPr>
                            </w:pPr>
                            <w:r w:rsidRPr="00EE22B1">
                              <w:rPr>
                                <w:rFonts w:ascii="Segoe UI" w:hAnsi="Segoe UI" w:cs="Segoe UI"/>
                                <w:b/>
                                <w:color w:val="595959" w:themeColor="text1" w:themeTint="A6"/>
                                <w:sz w:val="20"/>
                                <w:szCs w:val="20"/>
                              </w:rPr>
                              <w:t xml:space="preserve">All Local Authority </w:t>
                            </w:r>
                            <w:r>
                              <w:rPr>
                                <w:rFonts w:ascii="Segoe UI" w:hAnsi="Segoe UI" w:cs="Segoe UI"/>
                                <w:b/>
                                <w:color w:val="595959" w:themeColor="text1" w:themeTint="A6"/>
                                <w:sz w:val="20"/>
                                <w:szCs w:val="20"/>
                              </w:rPr>
                              <w:t>p</w:t>
                            </w:r>
                            <w:r w:rsidRPr="00EE22B1">
                              <w:rPr>
                                <w:rFonts w:ascii="Segoe UI" w:hAnsi="Segoe UI" w:cs="Segoe UI"/>
                                <w:b/>
                                <w:color w:val="595959" w:themeColor="text1" w:themeTint="A6"/>
                                <w:sz w:val="20"/>
                                <w:szCs w:val="20"/>
                              </w:rPr>
                              <w:t>rocedures to be followed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557E" id="Rectangle 18" o:spid="_x0000_s1039" style="position:absolute;left:0;text-align:left;margin-left:75.65pt;margin-top:4.3pt;width:259.8pt;height:4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" fillcolor="#f2dcdb" strokecolor="#953735" strokeweight="2pt">
                <v:path arrowok="t"/>
                <v:textbox>
                  <w:txbxContent>
                    <w:p w14:paraId="5CF35617" w14:textId="77777777" w:rsidR="00FA3BC0" w:rsidRPr="00EE22B1" w:rsidRDefault="00FA3BC0" w:rsidP="007B2E35">
                      <w:pPr>
                        <w:jc w:val="center"/>
                        <w:rPr>
                          <w:rFonts w:ascii="Segoe UI" w:hAnsi="Segoe UI" w:cs="Segoe UI"/>
                          <w:b/>
                          <w:color w:val="595959" w:themeColor="text1" w:themeTint="A6"/>
                          <w:sz w:val="20"/>
                          <w:szCs w:val="20"/>
                        </w:rPr>
                      </w:pPr>
                      <w:r w:rsidRPr="00EE22B1">
                        <w:rPr>
                          <w:rFonts w:ascii="Segoe UI" w:hAnsi="Segoe UI" w:cs="Segoe UI"/>
                          <w:b/>
                          <w:color w:val="595959" w:themeColor="text1" w:themeTint="A6"/>
                          <w:sz w:val="20"/>
                          <w:szCs w:val="20"/>
                        </w:rPr>
                        <w:t xml:space="preserve">All Local Authority </w:t>
                      </w:r>
                      <w:r>
                        <w:rPr>
                          <w:rFonts w:ascii="Segoe UI" w:hAnsi="Segoe UI" w:cs="Segoe UI"/>
                          <w:b/>
                          <w:color w:val="595959" w:themeColor="text1" w:themeTint="A6"/>
                          <w:sz w:val="20"/>
                          <w:szCs w:val="20"/>
                        </w:rPr>
                        <w:t>p</w:t>
                      </w:r>
                      <w:r w:rsidRPr="00EE22B1">
                        <w:rPr>
                          <w:rFonts w:ascii="Segoe UI" w:hAnsi="Segoe UI" w:cs="Segoe UI"/>
                          <w:b/>
                          <w:color w:val="595959" w:themeColor="text1" w:themeTint="A6"/>
                          <w:sz w:val="20"/>
                          <w:szCs w:val="20"/>
                        </w:rPr>
                        <w:t>rocedures to be followed</w:t>
                      </w:r>
                    </w:p>
                  </w:txbxContent>
                </v:textbox>
              </v:rect>
            </w:pict>
          </mc:Fallback>
        </mc:AlternateContent>
      </w:r>
    </w:p>
    <w:p w14:paraId="5CF35431" w14:textId="77777777" w:rsidR="007B2E35" w:rsidRDefault="007B2E35" w:rsidP="007B2E35">
      <w:pPr>
        <w:rPr>
          <w:rFonts w:cs="Arial"/>
          <w:b/>
          <w:bCs/>
        </w:rPr>
      </w:pPr>
      <w:r>
        <w:rPr>
          <w:rFonts w:cs="Arial"/>
          <w:b/>
          <w:bCs/>
        </w:rPr>
        <w:lastRenderedPageBreak/>
        <w:t>SAFEGUARDING                                                                                        Appendix B</w:t>
      </w:r>
    </w:p>
    <w:p w14:paraId="5CF35432" w14:textId="77777777" w:rsidR="007B2E35" w:rsidRPr="005C26F3" w:rsidRDefault="007B2E35" w:rsidP="007B2E35">
      <w:pPr>
        <w:rPr>
          <w:rFonts w:cs="Arial"/>
          <w:lang w:val="en-US"/>
        </w:rPr>
      </w:pPr>
      <w:r w:rsidRPr="005C26F3">
        <w:rPr>
          <w:rFonts w:cs="Arial"/>
          <w:b/>
          <w:bCs/>
        </w:rPr>
        <w:t>INTERNAL ALERT NOTIFICATION</w:t>
      </w:r>
    </w:p>
    <w:p w14:paraId="5CF35433" w14:textId="77777777" w:rsidR="007B2E35" w:rsidRPr="005C26F3" w:rsidRDefault="007B2E35" w:rsidP="007B2E35">
      <w:pPr>
        <w:rPr>
          <w:rFonts w:cs="Arial"/>
          <w:lang w:val="en-US"/>
        </w:rPr>
      </w:pPr>
      <w:r w:rsidRPr="005C26F3">
        <w:rPr>
          <w:rFonts w:cs="Arial"/>
          <w:b/>
          <w:bCs/>
        </w:rPr>
        <w:t xml:space="preserve">                                                                                                          </w:t>
      </w:r>
      <w:r w:rsidRPr="005C26F3">
        <w:rPr>
          <w:rFonts w:cs="Arial"/>
        </w:rPr>
        <w:t> </w:t>
      </w:r>
    </w:p>
    <w:p w14:paraId="5CF35434" w14:textId="77777777" w:rsidR="007B2E35" w:rsidRPr="005C26F3" w:rsidRDefault="007B2E35" w:rsidP="007B2E35">
      <w:pPr>
        <w:rPr>
          <w:rFonts w:cs="Arial"/>
          <w:lang w:val="en-US"/>
        </w:rPr>
      </w:pPr>
      <w:r w:rsidRPr="005C26F3">
        <w:rPr>
          <w:rFonts w:cs="Arial"/>
        </w:rPr>
        <w:t>Name</w:t>
      </w:r>
      <w:r>
        <w:rPr>
          <w:rFonts w:cs="Arial"/>
        </w:rPr>
        <w:t xml:space="preserve"> of </w:t>
      </w:r>
      <w:proofErr w:type="spellStart"/>
      <w:r>
        <w:rPr>
          <w:rFonts w:cs="Arial"/>
        </w:rPr>
        <w:t>Alerter</w:t>
      </w:r>
      <w:proofErr w:type="spellEnd"/>
      <w:r w:rsidRPr="005C26F3">
        <w:rPr>
          <w:rFonts w:cs="Arial"/>
        </w:rPr>
        <w:t xml:space="preserve">:  </w:t>
      </w:r>
      <w:r w:rsidRPr="005C26F3">
        <w:rPr>
          <w:rFonts w:cs="Arial"/>
          <w:u w:val="single"/>
        </w:rPr>
        <w:t>                         </w:t>
      </w:r>
      <w:r>
        <w:rPr>
          <w:rFonts w:cs="Arial"/>
          <w:u w:val="single"/>
        </w:rPr>
        <w:t xml:space="preserve">                     </w:t>
      </w:r>
      <w:r w:rsidRPr="005C26F3">
        <w:rPr>
          <w:rFonts w:cs="Arial"/>
        </w:rPr>
        <w:t> </w:t>
      </w:r>
      <w:r>
        <w:rPr>
          <w:rFonts w:cs="Arial"/>
        </w:rPr>
        <w:t xml:space="preserve">    </w:t>
      </w:r>
      <w:r w:rsidRPr="005C26F3">
        <w:rPr>
          <w:rFonts w:cs="Arial"/>
        </w:rPr>
        <w:t>Workplace:</w:t>
      </w:r>
      <w:r w:rsidRPr="005C26F3">
        <w:rPr>
          <w:rFonts w:cs="Arial"/>
          <w:u w:val="single"/>
        </w:rPr>
        <w:t xml:space="preserve">                                          </w:t>
      </w:r>
    </w:p>
    <w:p w14:paraId="5CF35435" w14:textId="77777777" w:rsidR="007B2E35" w:rsidRPr="008313F5" w:rsidRDefault="007B2E35" w:rsidP="007B2E35">
      <w:pPr>
        <w:rPr>
          <w:rFonts w:cs="Arial"/>
        </w:rPr>
      </w:pPr>
      <w:r w:rsidRPr="005C26F3">
        <w:rPr>
          <w:rFonts w:cs="Arial"/>
        </w:rPr>
        <w:t>Date</w:t>
      </w:r>
      <w:r w:rsidR="008313F5">
        <w:rPr>
          <w:rFonts w:cs="Arial"/>
        </w:rPr>
        <w:t>: _________________</w:t>
      </w:r>
    </w:p>
    <w:p w14:paraId="5CF35436" w14:textId="77777777" w:rsidR="007B2E35" w:rsidRPr="005C26F3" w:rsidRDefault="007B2E35" w:rsidP="007B2E35">
      <w:pPr>
        <w:rPr>
          <w:rFonts w:cs="Arial"/>
          <w:lang w:val="en-US"/>
        </w:rPr>
      </w:pPr>
      <w:r w:rsidRPr="005C26F3">
        <w:rPr>
          <w:rFonts w:cs="Arial"/>
        </w:rPr>
        <w:t>Format of information received (verbal disclosure, written disclosure, event witnessed etc.):</w:t>
      </w:r>
    </w:p>
    <w:p w14:paraId="5CF35437" w14:textId="77777777" w:rsidR="007B2E35" w:rsidRDefault="007B2E35" w:rsidP="007B2E35">
      <w:pPr>
        <w:rPr>
          <w:rFonts w:cs="Arial"/>
          <w:lang w:val="en-US"/>
        </w:rPr>
      </w:pPr>
      <w:r w:rsidRPr="005C26F3">
        <w:rPr>
          <w:rFonts w:cs="Arial"/>
        </w:rPr>
        <w:t> </w:t>
      </w:r>
    </w:p>
    <w:p w14:paraId="5CF35438" w14:textId="77777777" w:rsidR="008313F5" w:rsidRPr="005C26F3" w:rsidRDefault="008313F5" w:rsidP="007B2E35">
      <w:pPr>
        <w:rPr>
          <w:rFonts w:cs="Arial"/>
          <w:lang w:val="en-US"/>
        </w:rPr>
      </w:pPr>
    </w:p>
    <w:p w14:paraId="5CF35439" w14:textId="77777777" w:rsidR="007B2E35" w:rsidRPr="005C26F3" w:rsidRDefault="007B2E35" w:rsidP="007B2E35">
      <w:pPr>
        <w:jc w:val="both"/>
        <w:rPr>
          <w:rFonts w:cs="Arial"/>
          <w:lang w:val="en-US"/>
        </w:rPr>
      </w:pPr>
      <w:r w:rsidRPr="005C26F3">
        <w:rPr>
          <w:rFonts w:cs="Arial"/>
        </w:rPr>
        <w:t>Alleged perpetrator(s):</w:t>
      </w:r>
    </w:p>
    <w:p w14:paraId="5CF3543A" w14:textId="77777777" w:rsidR="007B2E35" w:rsidRPr="005C26F3" w:rsidRDefault="007B2E35" w:rsidP="007B2E35">
      <w:pPr>
        <w:rPr>
          <w:rFonts w:cs="Arial"/>
          <w:lang w:val="en-US"/>
        </w:rPr>
      </w:pPr>
      <w:r w:rsidRPr="005C26F3">
        <w:rPr>
          <w:rFonts w:cs="Arial"/>
        </w:rPr>
        <w:t>  </w:t>
      </w:r>
    </w:p>
    <w:p w14:paraId="5CF3543B" w14:textId="77777777" w:rsidR="007B2E35" w:rsidRPr="005C26F3" w:rsidRDefault="007B2E35" w:rsidP="007B2E35">
      <w:pPr>
        <w:rPr>
          <w:rFonts w:cs="Arial"/>
          <w:lang w:val="en-US"/>
        </w:rPr>
      </w:pPr>
      <w:r w:rsidRPr="005C26F3">
        <w:rPr>
          <w:rFonts w:cs="Arial"/>
        </w:rPr>
        <w:t>Alleged victim(s):</w:t>
      </w:r>
    </w:p>
    <w:p w14:paraId="5CF3543C" w14:textId="77777777" w:rsidR="007B2E35" w:rsidRPr="005C26F3" w:rsidRDefault="007B2E35" w:rsidP="007B2E35">
      <w:pPr>
        <w:rPr>
          <w:rFonts w:cs="Arial"/>
          <w:lang w:val="en-US"/>
        </w:rPr>
      </w:pPr>
      <w:r w:rsidRPr="005C26F3">
        <w:rPr>
          <w:rFonts w:cs="Arial"/>
        </w:rPr>
        <w:t> </w:t>
      </w:r>
    </w:p>
    <w:p w14:paraId="5CF3543D" w14:textId="77777777" w:rsidR="007B2E35" w:rsidRPr="005C26F3" w:rsidRDefault="007B2E35" w:rsidP="007B2E35">
      <w:pPr>
        <w:rPr>
          <w:rFonts w:cs="Arial"/>
          <w:lang w:val="en-US"/>
        </w:rPr>
      </w:pPr>
      <w:r w:rsidRPr="005C26F3">
        <w:rPr>
          <w:rFonts w:cs="Arial"/>
        </w:rPr>
        <w:t>Details (facts only, exact words used, no interpretation):</w:t>
      </w:r>
    </w:p>
    <w:p w14:paraId="5CF3543E" w14:textId="77777777" w:rsidR="007B2E35" w:rsidRPr="005C26F3" w:rsidRDefault="007B2E35" w:rsidP="007B2E35">
      <w:pPr>
        <w:rPr>
          <w:rFonts w:cs="Arial"/>
          <w:lang w:val="en-US"/>
        </w:rPr>
      </w:pPr>
      <w:r w:rsidRPr="005C26F3">
        <w:rPr>
          <w:rFonts w:cs="Arial"/>
        </w:rPr>
        <w:t> </w:t>
      </w:r>
    </w:p>
    <w:p w14:paraId="5CF3543F" w14:textId="77777777" w:rsidR="007B2E35" w:rsidRPr="005C26F3" w:rsidRDefault="007B2E35" w:rsidP="007B2E35">
      <w:pPr>
        <w:rPr>
          <w:rFonts w:cs="Arial"/>
          <w:lang w:val="en-US"/>
        </w:rPr>
      </w:pPr>
      <w:r w:rsidRPr="005C26F3">
        <w:rPr>
          <w:rFonts w:cs="Arial"/>
        </w:rPr>
        <w:t> </w:t>
      </w:r>
    </w:p>
    <w:p w14:paraId="5CF35440" w14:textId="77777777" w:rsidR="007B2E35" w:rsidRPr="005C26F3" w:rsidRDefault="007B2E35" w:rsidP="007B2E35">
      <w:pPr>
        <w:rPr>
          <w:rFonts w:cs="Arial"/>
          <w:lang w:val="en-US"/>
        </w:rPr>
      </w:pPr>
      <w:r w:rsidRPr="005C26F3">
        <w:rPr>
          <w:rFonts w:cs="Arial"/>
        </w:rPr>
        <w:t> </w:t>
      </w:r>
    </w:p>
    <w:p w14:paraId="5CF35441" w14:textId="77777777" w:rsidR="007B2E35" w:rsidRPr="005C26F3" w:rsidRDefault="007B2E35" w:rsidP="007B2E35">
      <w:pPr>
        <w:rPr>
          <w:rFonts w:cs="Arial"/>
          <w:lang w:val="en-US"/>
        </w:rPr>
      </w:pPr>
      <w:r w:rsidRPr="005C26F3">
        <w:rPr>
          <w:rFonts w:cs="Arial"/>
        </w:rPr>
        <w:t> </w:t>
      </w:r>
    </w:p>
    <w:p w14:paraId="5CF35442" w14:textId="77777777" w:rsidR="007B2E35" w:rsidRPr="005C26F3" w:rsidRDefault="007B2E35" w:rsidP="007B2E35">
      <w:pPr>
        <w:rPr>
          <w:rFonts w:cs="Arial"/>
          <w:lang w:val="en-US"/>
        </w:rPr>
      </w:pPr>
      <w:r w:rsidRPr="005C26F3">
        <w:rPr>
          <w:rFonts w:cs="Arial"/>
        </w:rPr>
        <w:t>  </w:t>
      </w:r>
    </w:p>
    <w:p w14:paraId="5CF35443" w14:textId="77777777" w:rsidR="007B2E35" w:rsidRPr="005C26F3" w:rsidRDefault="007B2E35" w:rsidP="007B2E35">
      <w:pPr>
        <w:rPr>
          <w:rFonts w:cs="Arial"/>
          <w:lang w:val="en-US"/>
        </w:rPr>
      </w:pPr>
      <w:r w:rsidRPr="005C26F3">
        <w:rPr>
          <w:rFonts w:cs="Arial"/>
        </w:rPr>
        <w:t>Other documentation completed (e.g. Record of Discussion, Record of Concern re. expression of emotive language)</w:t>
      </w:r>
    </w:p>
    <w:p w14:paraId="5CF35444" w14:textId="77777777" w:rsidR="007B2E35" w:rsidRPr="005C26F3" w:rsidRDefault="007B2E35" w:rsidP="007B2E35">
      <w:pPr>
        <w:rPr>
          <w:rFonts w:cs="Arial"/>
          <w:lang w:val="en-US"/>
        </w:rPr>
      </w:pPr>
      <w:r w:rsidRPr="005C26F3">
        <w:rPr>
          <w:rFonts w:cs="Arial"/>
        </w:rPr>
        <w:t> </w:t>
      </w:r>
    </w:p>
    <w:p w14:paraId="5CF35445" w14:textId="77777777" w:rsidR="007B2E35" w:rsidRDefault="007B2E35" w:rsidP="007B2E35">
      <w:pPr>
        <w:rPr>
          <w:rFonts w:cs="Arial"/>
          <w:sz w:val="16"/>
          <w:szCs w:val="16"/>
        </w:rPr>
      </w:pPr>
      <w:r w:rsidRPr="005C26F3">
        <w:rPr>
          <w:rFonts w:cs="Arial"/>
        </w:rPr>
        <w:t xml:space="preserve">Alert passed on to: </w:t>
      </w:r>
      <w:r w:rsidRPr="005C26F3">
        <w:rPr>
          <w:rFonts w:cs="Arial"/>
          <w:u w:val="single"/>
        </w:rPr>
        <w:t>                              </w:t>
      </w:r>
      <w:proofErr w:type="gramStart"/>
      <w:r w:rsidRPr="005C26F3">
        <w:rPr>
          <w:rFonts w:cs="Arial"/>
          <w:u w:val="single"/>
        </w:rPr>
        <w:t>  </w:t>
      </w:r>
      <w:r>
        <w:rPr>
          <w:rFonts w:cs="Arial"/>
        </w:rPr>
        <w:t xml:space="preserve"> </w:t>
      </w:r>
      <w:r>
        <w:rPr>
          <w:rFonts w:cs="Arial"/>
          <w:sz w:val="16"/>
          <w:szCs w:val="16"/>
        </w:rPr>
        <w:t>(</w:t>
      </w:r>
      <w:proofErr w:type="gramEnd"/>
      <w:r>
        <w:rPr>
          <w:rFonts w:cs="Arial"/>
          <w:sz w:val="16"/>
          <w:szCs w:val="16"/>
        </w:rPr>
        <w:t>R</w:t>
      </w:r>
      <w:r w:rsidRPr="005C26F3">
        <w:rPr>
          <w:rFonts w:cs="Arial"/>
          <w:sz w:val="16"/>
          <w:szCs w:val="16"/>
        </w:rPr>
        <w:t>esponsible</w:t>
      </w:r>
      <w:r>
        <w:rPr>
          <w:rFonts w:cs="Arial"/>
          <w:sz w:val="16"/>
          <w:szCs w:val="16"/>
        </w:rPr>
        <w:t xml:space="preserve"> </w:t>
      </w:r>
      <w:proofErr w:type="gramStart"/>
      <w:r>
        <w:rPr>
          <w:rFonts w:cs="Arial"/>
          <w:sz w:val="16"/>
          <w:szCs w:val="16"/>
        </w:rPr>
        <w:t xml:space="preserve">Person)   </w:t>
      </w:r>
      <w:proofErr w:type="gramEnd"/>
      <w:r>
        <w:rPr>
          <w:rFonts w:cs="Arial"/>
          <w:sz w:val="16"/>
          <w:szCs w:val="16"/>
        </w:rPr>
        <w:t xml:space="preserve"> _________________</w:t>
      </w:r>
      <w:r w:rsidR="008313F5">
        <w:rPr>
          <w:rFonts w:cs="Arial"/>
          <w:sz w:val="16"/>
          <w:szCs w:val="16"/>
        </w:rPr>
        <w:t>________</w:t>
      </w:r>
      <w:proofErr w:type="gramStart"/>
      <w:r w:rsidR="008313F5">
        <w:rPr>
          <w:rFonts w:cs="Arial"/>
          <w:sz w:val="16"/>
          <w:szCs w:val="16"/>
        </w:rPr>
        <w:t>_(</w:t>
      </w:r>
      <w:proofErr w:type="gramEnd"/>
      <w:r w:rsidR="008313F5">
        <w:rPr>
          <w:rFonts w:cs="Arial"/>
          <w:sz w:val="16"/>
          <w:szCs w:val="16"/>
        </w:rPr>
        <w:t>Safeguarding Manager)</w:t>
      </w:r>
    </w:p>
    <w:p w14:paraId="5CF35446" w14:textId="77777777" w:rsidR="008313F5" w:rsidRPr="008313F5" w:rsidRDefault="008313F5" w:rsidP="007B2E35">
      <w:pPr>
        <w:rPr>
          <w:rFonts w:cs="Arial"/>
          <w:sz w:val="16"/>
          <w:szCs w:val="16"/>
        </w:rPr>
      </w:pPr>
    </w:p>
    <w:p w14:paraId="5CF35447" w14:textId="77777777" w:rsidR="007B2E35" w:rsidRPr="005C26F3" w:rsidRDefault="007B2E35" w:rsidP="007B2E35">
      <w:pPr>
        <w:rPr>
          <w:rFonts w:cs="Arial"/>
          <w:lang w:val="en-US"/>
        </w:rPr>
      </w:pPr>
      <w:proofErr w:type="spellStart"/>
      <w:r w:rsidRPr="005C26F3">
        <w:rPr>
          <w:rFonts w:cs="Arial"/>
          <w:u w:val="single"/>
        </w:rPr>
        <w:t>Alerter</w:t>
      </w:r>
      <w:proofErr w:type="spellEnd"/>
      <w:r w:rsidRPr="005C26F3">
        <w:rPr>
          <w:rFonts w:cs="Arial"/>
        </w:rPr>
        <w:t>                                </w:t>
      </w:r>
      <w:r w:rsidRPr="005C26F3">
        <w:rPr>
          <w:rFonts w:cs="Arial"/>
          <w:u w:val="single"/>
        </w:rPr>
        <w:t>Responsible Person</w:t>
      </w:r>
      <w:r w:rsidRPr="005C26F3">
        <w:rPr>
          <w:rFonts w:cs="Arial"/>
        </w:rPr>
        <w:t>                          </w:t>
      </w:r>
      <w:r>
        <w:rPr>
          <w:rFonts w:cs="Arial"/>
        </w:rPr>
        <w:t xml:space="preserve">    </w:t>
      </w:r>
      <w:r w:rsidRPr="005C26F3">
        <w:rPr>
          <w:rFonts w:cs="Arial"/>
        </w:rPr>
        <w:t> </w:t>
      </w:r>
      <w:r w:rsidRPr="005C26F3">
        <w:rPr>
          <w:rFonts w:cs="Arial"/>
          <w:u w:val="single"/>
        </w:rPr>
        <w:t>Safeguarding Manager</w:t>
      </w:r>
    </w:p>
    <w:p w14:paraId="5CF35448" w14:textId="77777777" w:rsidR="007B2E35" w:rsidRPr="008313F5" w:rsidRDefault="007B2E35" w:rsidP="007B2E35">
      <w:pPr>
        <w:rPr>
          <w:rFonts w:cs="Arial"/>
          <w:b/>
          <w:lang w:val="en-US"/>
        </w:rPr>
      </w:pPr>
      <w:r w:rsidRPr="00564497">
        <w:rPr>
          <w:rFonts w:cs="Arial"/>
          <w:b/>
          <w:sz w:val="16"/>
          <w:szCs w:val="16"/>
          <w:u w:val="single"/>
        </w:rPr>
        <w:t xml:space="preserve">                                                </w:t>
      </w:r>
      <w:r w:rsidRPr="00564497">
        <w:rPr>
          <w:rFonts w:cs="Arial"/>
          <w:b/>
          <w:sz w:val="16"/>
          <w:szCs w:val="16"/>
        </w:rPr>
        <w:t xml:space="preserve">                </w:t>
      </w:r>
      <w:r w:rsidRPr="00564497">
        <w:rPr>
          <w:rFonts w:cs="Arial"/>
          <w:b/>
          <w:sz w:val="16"/>
          <w:szCs w:val="16"/>
          <w:u w:val="single"/>
        </w:rPr>
        <w:t xml:space="preserve">                                                                </w:t>
      </w:r>
      <w:r w:rsidRPr="00564497">
        <w:rPr>
          <w:rFonts w:cs="Arial"/>
          <w:b/>
          <w:sz w:val="16"/>
          <w:szCs w:val="16"/>
        </w:rPr>
        <w:t xml:space="preserve">                                </w:t>
      </w:r>
      <w:r w:rsidRPr="00564497">
        <w:rPr>
          <w:rFonts w:cs="Arial"/>
          <w:b/>
          <w:sz w:val="16"/>
          <w:szCs w:val="16"/>
          <w:u w:val="single"/>
        </w:rPr>
        <w:t>                                                    </w:t>
      </w:r>
      <w:r>
        <w:rPr>
          <w:rFonts w:cs="Arial"/>
          <w:b/>
          <w:sz w:val="16"/>
          <w:szCs w:val="16"/>
          <w:u w:val="single"/>
        </w:rPr>
        <w:t>__</w:t>
      </w:r>
      <w:r w:rsidRPr="00564497">
        <w:rPr>
          <w:rFonts w:cs="Arial"/>
          <w:b/>
          <w:sz w:val="16"/>
          <w:szCs w:val="16"/>
          <w:u w:val="single"/>
        </w:rPr>
        <w:t xml:space="preserve">  </w:t>
      </w:r>
    </w:p>
    <w:p w14:paraId="5CF35449" w14:textId="77777777" w:rsidR="007B2E35" w:rsidRPr="00564497" w:rsidRDefault="007B2E35" w:rsidP="007B2E35">
      <w:pPr>
        <w:rPr>
          <w:rFonts w:cs="Arial"/>
          <w:b/>
          <w:lang w:val="en-US"/>
        </w:rPr>
      </w:pPr>
      <w:r w:rsidRPr="00564497">
        <w:rPr>
          <w:rFonts w:cs="Arial"/>
          <w:b/>
          <w:sz w:val="16"/>
          <w:szCs w:val="16"/>
        </w:rPr>
        <w:t>Signed:                                                    Signed:                                                                                    Signed:</w:t>
      </w:r>
    </w:p>
    <w:p w14:paraId="5CF3544A" w14:textId="77777777" w:rsidR="007B2E35" w:rsidRPr="008313F5" w:rsidRDefault="007B2E35" w:rsidP="008313F5">
      <w:pPr>
        <w:rPr>
          <w:rFonts w:cs="Arial"/>
          <w:b/>
          <w:lang w:val="en-US"/>
        </w:rPr>
      </w:pPr>
      <w:r w:rsidRPr="00564497">
        <w:rPr>
          <w:rFonts w:cs="Arial"/>
          <w:b/>
          <w:sz w:val="16"/>
          <w:szCs w:val="16"/>
          <w:u w:val="single"/>
        </w:rPr>
        <w:t xml:space="preserve">                                                </w:t>
      </w:r>
      <w:r w:rsidRPr="00564497">
        <w:rPr>
          <w:rFonts w:cs="Arial"/>
          <w:b/>
          <w:sz w:val="16"/>
          <w:szCs w:val="16"/>
        </w:rPr>
        <w:t xml:space="preserve">                </w:t>
      </w:r>
      <w:r w:rsidRPr="00564497">
        <w:rPr>
          <w:rFonts w:cs="Arial"/>
          <w:b/>
          <w:sz w:val="16"/>
          <w:szCs w:val="16"/>
          <w:u w:val="single"/>
        </w:rPr>
        <w:t xml:space="preserve">                                                                </w:t>
      </w:r>
      <w:r w:rsidRPr="00564497">
        <w:rPr>
          <w:rFonts w:cs="Arial"/>
          <w:b/>
          <w:sz w:val="16"/>
          <w:szCs w:val="16"/>
        </w:rPr>
        <w:t xml:space="preserve">                                </w:t>
      </w:r>
      <w:r w:rsidRPr="00564497">
        <w:rPr>
          <w:rFonts w:cs="Arial"/>
          <w:b/>
          <w:sz w:val="16"/>
          <w:szCs w:val="16"/>
          <w:u w:val="single"/>
        </w:rPr>
        <w:t>                         </w:t>
      </w:r>
      <w:r>
        <w:rPr>
          <w:rFonts w:cs="Arial"/>
          <w:b/>
          <w:sz w:val="16"/>
          <w:szCs w:val="16"/>
          <w:u w:val="single"/>
        </w:rPr>
        <w:t>                      ____</w:t>
      </w:r>
    </w:p>
    <w:p w14:paraId="5CF3544B" w14:textId="77777777" w:rsidR="007B2E35" w:rsidRPr="00564497" w:rsidRDefault="007B2E35" w:rsidP="007B2E35">
      <w:pPr>
        <w:rPr>
          <w:rFonts w:cs="Arial"/>
          <w:b/>
          <w:lang w:val="en-US"/>
        </w:rPr>
      </w:pPr>
      <w:r w:rsidRPr="00564497">
        <w:rPr>
          <w:rFonts w:cs="Arial"/>
          <w:b/>
          <w:sz w:val="16"/>
          <w:szCs w:val="16"/>
        </w:rPr>
        <w:t>Print Full Name:                                       Print Full Name</w:t>
      </w:r>
      <w:r>
        <w:rPr>
          <w:rFonts w:cs="Arial"/>
          <w:b/>
          <w:sz w:val="16"/>
          <w:szCs w:val="16"/>
        </w:rPr>
        <w:t>:</w:t>
      </w:r>
      <w:r w:rsidRPr="00564497">
        <w:rPr>
          <w:rFonts w:cs="Arial"/>
          <w:b/>
          <w:sz w:val="16"/>
          <w:szCs w:val="16"/>
        </w:rPr>
        <w:t>                                                                  Print Full Name</w:t>
      </w:r>
      <w:r>
        <w:rPr>
          <w:rFonts w:cs="Arial"/>
          <w:b/>
          <w:sz w:val="16"/>
          <w:szCs w:val="16"/>
        </w:rPr>
        <w:t>:</w:t>
      </w:r>
    </w:p>
    <w:p w14:paraId="5CF3544C" w14:textId="77777777" w:rsidR="007B2E35" w:rsidRPr="008313F5" w:rsidRDefault="007B2E35" w:rsidP="007B2E35">
      <w:pPr>
        <w:rPr>
          <w:rFonts w:cs="Arial"/>
          <w:b/>
          <w:lang w:val="en-US"/>
        </w:rPr>
      </w:pPr>
      <w:r w:rsidRPr="00564497">
        <w:rPr>
          <w:rFonts w:cs="Arial"/>
          <w:b/>
          <w:sz w:val="16"/>
          <w:szCs w:val="16"/>
          <w:u w:val="single"/>
        </w:rPr>
        <w:t xml:space="preserve">                                                </w:t>
      </w:r>
      <w:r w:rsidRPr="00564497">
        <w:rPr>
          <w:rFonts w:cs="Arial"/>
          <w:b/>
          <w:sz w:val="16"/>
          <w:szCs w:val="16"/>
        </w:rPr>
        <w:t xml:space="preserve">                </w:t>
      </w:r>
      <w:r w:rsidRPr="00564497">
        <w:rPr>
          <w:rFonts w:cs="Arial"/>
          <w:b/>
          <w:sz w:val="16"/>
          <w:szCs w:val="16"/>
          <w:u w:val="single"/>
        </w:rPr>
        <w:t xml:space="preserve">                                                                </w:t>
      </w:r>
      <w:r w:rsidRPr="00564497">
        <w:rPr>
          <w:rFonts w:cs="Arial"/>
          <w:b/>
          <w:sz w:val="16"/>
          <w:szCs w:val="16"/>
        </w:rPr>
        <w:t xml:space="preserve">                                </w:t>
      </w:r>
      <w:r w:rsidRPr="00564497">
        <w:rPr>
          <w:rFonts w:cs="Arial"/>
          <w:b/>
          <w:sz w:val="16"/>
          <w:szCs w:val="16"/>
          <w:u w:val="single"/>
        </w:rPr>
        <w:t>                </w:t>
      </w:r>
      <w:r>
        <w:rPr>
          <w:rFonts w:cs="Arial"/>
          <w:b/>
          <w:sz w:val="16"/>
          <w:szCs w:val="16"/>
          <w:u w:val="single"/>
        </w:rPr>
        <w:t>   </w:t>
      </w:r>
      <w:r w:rsidR="008313F5">
        <w:rPr>
          <w:rFonts w:cs="Arial"/>
          <w:b/>
          <w:sz w:val="16"/>
          <w:szCs w:val="16"/>
          <w:u w:val="single"/>
        </w:rPr>
        <w:t>                           ____</w:t>
      </w:r>
    </w:p>
    <w:p w14:paraId="5CF3544D" w14:textId="77777777" w:rsidR="007B2E35" w:rsidRPr="00564497" w:rsidRDefault="007B2E35" w:rsidP="007B2E35">
      <w:pPr>
        <w:rPr>
          <w:rFonts w:cs="Arial"/>
          <w:b/>
          <w:lang w:val="en-US"/>
        </w:rPr>
      </w:pPr>
      <w:r w:rsidRPr="00564497">
        <w:rPr>
          <w:rFonts w:cs="Arial"/>
          <w:b/>
          <w:sz w:val="16"/>
          <w:szCs w:val="16"/>
        </w:rPr>
        <w:t>Date</w:t>
      </w:r>
      <w:r>
        <w:rPr>
          <w:rFonts w:cs="Arial"/>
          <w:b/>
          <w:sz w:val="16"/>
          <w:szCs w:val="16"/>
        </w:rPr>
        <w:t>:</w:t>
      </w:r>
      <w:r w:rsidRPr="00564497">
        <w:rPr>
          <w:rFonts w:cs="Arial"/>
          <w:b/>
          <w:sz w:val="16"/>
          <w:szCs w:val="16"/>
        </w:rPr>
        <w:t xml:space="preserve"> ___________________                 Date</w:t>
      </w:r>
      <w:r>
        <w:rPr>
          <w:rFonts w:cs="Arial"/>
          <w:b/>
          <w:sz w:val="16"/>
          <w:szCs w:val="16"/>
        </w:rPr>
        <w:t>:</w:t>
      </w:r>
      <w:r w:rsidRPr="00564497">
        <w:rPr>
          <w:rFonts w:cs="Arial"/>
          <w:b/>
          <w:sz w:val="16"/>
          <w:szCs w:val="16"/>
        </w:rPr>
        <w:t> __________________________                                 Date</w:t>
      </w:r>
      <w:r>
        <w:rPr>
          <w:rFonts w:cs="Arial"/>
          <w:b/>
          <w:sz w:val="16"/>
          <w:szCs w:val="16"/>
        </w:rPr>
        <w:t>:</w:t>
      </w:r>
      <w:r w:rsidRPr="00564497">
        <w:rPr>
          <w:rFonts w:cs="Arial"/>
          <w:b/>
          <w:sz w:val="16"/>
          <w:szCs w:val="16"/>
        </w:rPr>
        <w:t xml:space="preserve"> _________________________</w:t>
      </w:r>
    </w:p>
    <w:p w14:paraId="5CF3544E" w14:textId="77777777" w:rsidR="007B2E35" w:rsidRDefault="007B2E35" w:rsidP="007B2E35">
      <w:pPr>
        <w:rPr>
          <w:rFonts w:cs="Arial"/>
        </w:rPr>
      </w:pPr>
    </w:p>
    <w:p w14:paraId="5CF3544F" w14:textId="77777777" w:rsidR="007B2E35" w:rsidRDefault="007B2E35" w:rsidP="007B2E35">
      <w:pPr>
        <w:rPr>
          <w:rFonts w:cs="Arial"/>
        </w:rPr>
      </w:pPr>
      <w:r>
        <w:rPr>
          <w:noProof/>
          <w:lang w:eastAsia="en-GB"/>
        </w:rPr>
        <w:drawing>
          <wp:anchor distT="36576" distB="36576" distL="36576" distR="36576" simplePos="0" relativeHeight="251684864" behindDoc="0" locked="0" layoutInCell="1" allowOverlap="1" wp14:anchorId="5CF35580" wp14:editId="5CF35581">
            <wp:simplePos x="0" y="0"/>
            <wp:positionH relativeFrom="margin">
              <wp:align>left</wp:align>
            </wp:positionH>
            <wp:positionV relativeFrom="paragraph">
              <wp:posOffset>12065</wp:posOffset>
            </wp:positionV>
            <wp:extent cx="885825" cy="275129"/>
            <wp:effectExtent l="0" t="0" r="0" b="0"/>
            <wp:wrapNone/>
            <wp:docPr id="23" name="Picture 23" descr="7847 ES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847 ESPA Logo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85825" cy="275129"/>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5CF35450" w14:textId="77777777" w:rsidR="007B2E35" w:rsidRDefault="007B2E35" w:rsidP="007B2E35">
      <w:pPr>
        <w:jc w:val="right"/>
        <w:rPr>
          <w:rFonts w:cs="Arial"/>
          <w:b/>
        </w:rPr>
      </w:pPr>
      <w:r>
        <w:rPr>
          <w:rFonts w:cs="Arial"/>
          <w:b/>
        </w:rPr>
        <w:t>A</w:t>
      </w:r>
      <w:r w:rsidRPr="00F253FF">
        <w:rPr>
          <w:rFonts w:cs="Arial"/>
          <w:b/>
        </w:rPr>
        <w:t>ppendix C</w:t>
      </w:r>
    </w:p>
    <w:p w14:paraId="5CF35451" w14:textId="77777777" w:rsidR="007B2E35" w:rsidRPr="00800758" w:rsidRDefault="007B2E35" w:rsidP="007B2E35">
      <w:pPr>
        <w:rPr>
          <w:rFonts w:cs="Arial"/>
          <w:b/>
        </w:rPr>
      </w:pPr>
      <w:r w:rsidRPr="004B28E4">
        <w:rPr>
          <w:rFonts w:cs="Arial"/>
          <w:b/>
        </w:rPr>
        <w:t>Safeguarding Sequential log:</w:t>
      </w:r>
    </w:p>
    <w:tbl>
      <w:tblPr>
        <w:tblStyle w:val="TableGrid"/>
        <w:tblW w:w="0" w:type="auto"/>
        <w:tblLook w:val="04A0" w:firstRow="1" w:lastRow="0" w:firstColumn="1" w:lastColumn="0" w:noHBand="0" w:noVBand="1"/>
      </w:tblPr>
      <w:tblGrid>
        <w:gridCol w:w="4531"/>
        <w:gridCol w:w="4485"/>
      </w:tblGrid>
      <w:tr w:rsidR="007B2E35" w:rsidRPr="004B28E4" w14:paraId="5CF35458" w14:textId="77777777" w:rsidTr="006967E7">
        <w:tc>
          <w:tcPr>
            <w:tcW w:w="4531" w:type="dxa"/>
            <w:shd w:val="clear" w:color="auto" w:fill="DEEAF6" w:themeFill="accent1" w:themeFillTint="33"/>
          </w:tcPr>
          <w:p w14:paraId="5CF35452" w14:textId="77777777" w:rsidR="007B2E35" w:rsidRPr="004B28E4" w:rsidRDefault="007B2E35" w:rsidP="006967E7">
            <w:pPr>
              <w:rPr>
                <w:rFonts w:cs="Arial"/>
              </w:rPr>
            </w:pPr>
          </w:p>
          <w:p w14:paraId="5CF35453" w14:textId="77777777" w:rsidR="007B2E35" w:rsidRPr="004B28E4" w:rsidRDefault="007B2E35" w:rsidP="006967E7">
            <w:pPr>
              <w:rPr>
                <w:rFonts w:cs="Arial"/>
              </w:rPr>
            </w:pPr>
            <w:r w:rsidRPr="004B28E4">
              <w:rPr>
                <w:rFonts w:cs="Arial"/>
              </w:rPr>
              <w:t xml:space="preserve">Name: </w:t>
            </w:r>
          </w:p>
          <w:p w14:paraId="5CF35454" w14:textId="77777777" w:rsidR="007B2E35" w:rsidRPr="004B28E4" w:rsidRDefault="007B2E35" w:rsidP="006967E7">
            <w:pPr>
              <w:rPr>
                <w:rFonts w:cs="Arial"/>
              </w:rPr>
            </w:pPr>
          </w:p>
        </w:tc>
        <w:tc>
          <w:tcPr>
            <w:tcW w:w="4485" w:type="dxa"/>
            <w:shd w:val="clear" w:color="auto" w:fill="DEEAF6" w:themeFill="accent1" w:themeFillTint="33"/>
          </w:tcPr>
          <w:p w14:paraId="5CF35455" w14:textId="77777777" w:rsidR="007B2E35" w:rsidRPr="004B28E4" w:rsidRDefault="007B2E35" w:rsidP="006967E7">
            <w:pPr>
              <w:rPr>
                <w:rFonts w:cs="Arial"/>
              </w:rPr>
            </w:pPr>
          </w:p>
          <w:p w14:paraId="5CF35456" w14:textId="77777777" w:rsidR="007B2E35" w:rsidRPr="004B28E4" w:rsidRDefault="007B2E35" w:rsidP="006967E7">
            <w:pPr>
              <w:rPr>
                <w:rFonts w:cs="Arial"/>
              </w:rPr>
            </w:pPr>
            <w:r w:rsidRPr="004B28E4">
              <w:rPr>
                <w:rFonts w:cs="Arial"/>
              </w:rPr>
              <w:t xml:space="preserve">Date of Entry: </w:t>
            </w:r>
          </w:p>
          <w:p w14:paraId="5CF35457" w14:textId="77777777" w:rsidR="007B2E35" w:rsidRPr="004B28E4" w:rsidRDefault="007B2E35" w:rsidP="006967E7">
            <w:pPr>
              <w:rPr>
                <w:rFonts w:cs="Arial"/>
              </w:rPr>
            </w:pPr>
          </w:p>
        </w:tc>
      </w:tr>
      <w:tr w:rsidR="007B2E35" w:rsidRPr="004B28E4" w14:paraId="5CF3545E" w14:textId="77777777" w:rsidTr="006967E7">
        <w:tc>
          <w:tcPr>
            <w:tcW w:w="4531" w:type="dxa"/>
            <w:shd w:val="clear" w:color="auto" w:fill="DEEAF6" w:themeFill="accent1" w:themeFillTint="33"/>
          </w:tcPr>
          <w:p w14:paraId="5CF35459" w14:textId="77777777" w:rsidR="007B2E35" w:rsidRPr="004B28E4" w:rsidRDefault="007B2E35" w:rsidP="006967E7">
            <w:pPr>
              <w:rPr>
                <w:rFonts w:cs="Arial"/>
              </w:rPr>
            </w:pPr>
          </w:p>
          <w:p w14:paraId="5CF3545A" w14:textId="77777777" w:rsidR="007B2E35" w:rsidRPr="004B28E4" w:rsidRDefault="007B2E35" w:rsidP="006967E7">
            <w:pPr>
              <w:rPr>
                <w:rFonts w:cs="Arial"/>
              </w:rPr>
            </w:pPr>
            <w:r w:rsidRPr="004B28E4">
              <w:rPr>
                <w:rFonts w:cs="Arial"/>
              </w:rPr>
              <w:t xml:space="preserve">Site name: </w:t>
            </w:r>
          </w:p>
          <w:p w14:paraId="5CF3545B" w14:textId="77777777" w:rsidR="007B2E35" w:rsidRPr="004B28E4" w:rsidRDefault="007B2E35" w:rsidP="006967E7">
            <w:pPr>
              <w:rPr>
                <w:rFonts w:cs="Arial"/>
              </w:rPr>
            </w:pPr>
          </w:p>
        </w:tc>
        <w:tc>
          <w:tcPr>
            <w:tcW w:w="4485" w:type="dxa"/>
            <w:shd w:val="clear" w:color="auto" w:fill="DEEAF6" w:themeFill="accent1" w:themeFillTint="33"/>
          </w:tcPr>
          <w:p w14:paraId="5CF3545C" w14:textId="77777777" w:rsidR="007B2E35" w:rsidRPr="004B28E4" w:rsidRDefault="007B2E35" w:rsidP="006967E7">
            <w:pPr>
              <w:rPr>
                <w:rFonts w:cs="Arial"/>
              </w:rPr>
            </w:pPr>
          </w:p>
          <w:p w14:paraId="5CF3545D" w14:textId="77777777" w:rsidR="007B2E35" w:rsidRPr="004B28E4" w:rsidRDefault="007B2E35" w:rsidP="006967E7">
            <w:pPr>
              <w:rPr>
                <w:rFonts w:cs="Arial"/>
              </w:rPr>
            </w:pPr>
            <w:r w:rsidRPr="004B28E4">
              <w:rPr>
                <w:rFonts w:cs="Arial"/>
              </w:rPr>
              <w:t xml:space="preserve">Did the incident happen within ESPA: </w:t>
            </w:r>
          </w:p>
        </w:tc>
      </w:tr>
      <w:tr w:rsidR="007B2E35" w:rsidRPr="004B28E4" w14:paraId="5CF35462" w14:textId="77777777" w:rsidTr="006967E7">
        <w:tc>
          <w:tcPr>
            <w:tcW w:w="9016" w:type="dxa"/>
            <w:gridSpan w:val="2"/>
          </w:tcPr>
          <w:p w14:paraId="5CF3545F" w14:textId="77777777" w:rsidR="007B2E35" w:rsidRPr="004B28E4" w:rsidRDefault="007B2E35" w:rsidP="006967E7">
            <w:pPr>
              <w:rPr>
                <w:rFonts w:cs="Arial"/>
              </w:rPr>
            </w:pPr>
            <w:r w:rsidRPr="004B28E4">
              <w:rPr>
                <w:rFonts w:cs="Arial"/>
                <w:u w:val="single"/>
              </w:rPr>
              <w:t>Has a safeguarding referral been made?</w:t>
            </w:r>
            <w:r w:rsidRPr="004B28E4">
              <w:rPr>
                <w:rFonts w:cs="Arial"/>
              </w:rPr>
              <w:t xml:space="preserve">       </w:t>
            </w:r>
            <w:sdt>
              <w:sdtPr>
                <w:rPr>
                  <w:rFonts w:cs="Arial"/>
                </w:rPr>
                <w:id w:val="-86394376"/>
                <w15:appearance w15:val="hidden"/>
                <w14:checkbox>
                  <w14:checked w14:val="0"/>
                  <w14:checkedState w14:val="00FC" w14:font="Wingdings"/>
                  <w14:uncheckedState w14:val="2610" w14:font="MS Gothic"/>
                </w14:checkbox>
              </w:sdtPr>
              <w:sdtEndPr/>
              <w:sdtContent>
                <w:r w:rsidRPr="004B28E4">
                  <w:rPr>
                    <w:rFonts w:ascii="Segoe UI Symbol" w:eastAsia="MS Gothic" w:hAnsi="Segoe UI Symbol" w:cs="Segoe UI Symbol"/>
                  </w:rPr>
                  <w:t>☐</w:t>
                </w:r>
              </w:sdtContent>
            </w:sdt>
          </w:p>
          <w:p w14:paraId="5CF35460" w14:textId="77777777" w:rsidR="007B2E35" w:rsidRPr="004B28E4" w:rsidRDefault="007B2E35" w:rsidP="006967E7">
            <w:pPr>
              <w:rPr>
                <w:rFonts w:cs="Arial"/>
                <w:u w:val="single"/>
              </w:rPr>
            </w:pPr>
            <w:r w:rsidRPr="004B28E4">
              <w:rPr>
                <w:rFonts w:cs="Arial"/>
                <w:u w:val="single"/>
              </w:rPr>
              <w:t xml:space="preserve">Safeguarding reference number (if available) </w:t>
            </w:r>
          </w:p>
          <w:p w14:paraId="5CF35461" w14:textId="77777777" w:rsidR="007B2E35" w:rsidRPr="004B28E4" w:rsidRDefault="007B2E35" w:rsidP="006967E7">
            <w:pPr>
              <w:rPr>
                <w:rFonts w:cs="Arial"/>
              </w:rPr>
            </w:pPr>
          </w:p>
        </w:tc>
      </w:tr>
      <w:tr w:rsidR="007B2E35" w:rsidRPr="004B28E4" w14:paraId="5CF35470" w14:textId="77777777" w:rsidTr="006967E7">
        <w:tc>
          <w:tcPr>
            <w:tcW w:w="9016" w:type="dxa"/>
            <w:gridSpan w:val="2"/>
          </w:tcPr>
          <w:p w14:paraId="5CF35463" w14:textId="77777777" w:rsidR="007B2E35" w:rsidRPr="004B28E4" w:rsidRDefault="007B2E35" w:rsidP="006967E7">
            <w:pPr>
              <w:rPr>
                <w:rFonts w:cs="Arial"/>
                <w:u w:val="single"/>
              </w:rPr>
            </w:pPr>
            <w:r w:rsidRPr="004B28E4">
              <w:rPr>
                <w:rFonts w:cs="Arial"/>
                <w:u w:val="single"/>
              </w:rPr>
              <w:t>Description of initial alert/concern:</w:t>
            </w:r>
          </w:p>
          <w:p w14:paraId="5CF35464" w14:textId="77777777" w:rsidR="007B2E35" w:rsidRPr="004B28E4" w:rsidRDefault="007B2E35" w:rsidP="006967E7">
            <w:pPr>
              <w:rPr>
                <w:rFonts w:cs="Arial"/>
              </w:rPr>
            </w:pPr>
          </w:p>
          <w:p w14:paraId="5CF35465" w14:textId="77777777" w:rsidR="007B2E35" w:rsidRPr="004B28E4" w:rsidRDefault="007B2E35" w:rsidP="006967E7">
            <w:pPr>
              <w:rPr>
                <w:rFonts w:cs="Arial"/>
              </w:rPr>
            </w:pPr>
          </w:p>
          <w:p w14:paraId="5CF35466" w14:textId="77777777" w:rsidR="007B2E35" w:rsidRPr="004B28E4" w:rsidRDefault="007B2E35" w:rsidP="006967E7">
            <w:pPr>
              <w:rPr>
                <w:rFonts w:cs="Arial"/>
              </w:rPr>
            </w:pPr>
          </w:p>
          <w:p w14:paraId="5CF35467" w14:textId="77777777" w:rsidR="007B2E35" w:rsidRPr="004B28E4" w:rsidRDefault="007B2E35" w:rsidP="006967E7">
            <w:pPr>
              <w:rPr>
                <w:rFonts w:cs="Arial"/>
              </w:rPr>
            </w:pPr>
          </w:p>
          <w:p w14:paraId="5CF35468" w14:textId="77777777" w:rsidR="007B2E35" w:rsidRPr="004B28E4" w:rsidRDefault="007B2E35" w:rsidP="006967E7">
            <w:pPr>
              <w:rPr>
                <w:rFonts w:cs="Arial"/>
              </w:rPr>
            </w:pPr>
          </w:p>
          <w:p w14:paraId="5CF35469" w14:textId="77777777" w:rsidR="007B2E35" w:rsidRPr="004B28E4" w:rsidRDefault="007B2E35" w:rsidP="006967E7">
            <w:pPr>
              <w:rPr>
                <w:rFonts w:cs="Arial"/>
              </w:rPr>
            </w:pPr>
          </w:p>
          <w:p w14:paraId="5CF3546A" w14:textId="77777777" w:rsidR="007B2E35" w:rsidRPr="004B28E4" w:rsidRDefault="007B2E35" w:rsidP="006967E7">
            <w:pPr>
              <w:rPr>
                <w:rFonts w:cs="Arial"/>
              </w:rPr>
            </w:pPr>
          </w:p>
          <w:p w14:paraId="5CF3546B" w14:textId="77777777" w:rsidR="007B2E35" w:rsidRPr="004B28E4" w:rsidRDefault="007B2E35" w:rsidP="006967E7">
            <w:pPr>
              <w:rPr>
                <w:rFonts w:cs="Arial"/>
              </w:rPr>
            </w:pPr>
          </w:p>
          <w:p w14:paraId="5CF3546C" w14:textId="77777777" w:rsidR="007B2E35" w:rsidRPr="004B28E4" w:rsidRDefault="007B2E35" w:rsidP="006967E7">
            <w:pPr>
              <w:rPr>
                <w:rFonts w:cs="Arial"/>
              </w:rPr>
            </w:pPr>
          </w:p>
          <w:p w14:paraId="5CF3546D" w14:textId="77777777" w:rsidR="007B2E35" w:rsidRPr="004B28E4" w:rsidRDefault="007B2E35" w:rsidP="006967E7">
            <w:pPr>
              <w:rPr>
                <w:rFonts w:cs="Arial"/>
              </w:rPr>
            </w:pPr>
          </w:p>
          <w:p w14:paraId="5CF3546E" w14:textId="77777777" w:rsidR="007B2E35" w:rsidRPr="004B28E4" w:rsidRDefault="007B2E35" w:rsidP="006967E7">
            <w:pPr>
              <w:rPr>
                <w:rFonts w:cs="Arial"/>
              </w:rPr>
            </w:pPr>
          </w:p>
          <w:p w14:paraId="5CF3546F" w14:textId="77777777" w:rsidR="007B2E35" w:rsidRPr="004B28E4" w:rsidRDefault="007B2E35" w:rsidP="006967E7">
            <w:pPr>
              <w:rPr>
                <w:rFonts w:cs="Arial"/>
              </w:rPr>
            </w:pPr>
          </w:p>
        </w:tc>
      </w:tr>
      <w:tr w:rsidR="007B2E35" w:rsidRPr="004B28E4" w14:paraId="5CF3547B" w14:textId="77777777" w:rsidTr="006967E7">
        <w:tc>
          <w:tcPr>
            <w:tcW w:w="9016" w:type="dxa"/>
            <w:gridSpan w:val="2"/>
          </w:tcPr>
          <w:p w14:paraId="5CF35471" w14:textId="77777777" w:rsidR="007B2E35" w:rsidRPr="004B28E4" w:rsidRDefault="007B2E35" w:rsidP="006967E7">
            <w:pPr>
              <w:rPr>
                <w:rFonts w:cs="Arial"/>
                <w:u w:val="single"/>
              </w:rPr>
            </w:pPr>
            <w:r w:rsidRPr="004B28E4">
              <w:rPr>
                <w:rFonts w:cs="Arial"/>
              </w:rPr>
              <w:br w:type="page"/>
            </w:r>
            <w:r w:rsidRPr="004B28E4">
              <w:rPr>
                <w:rFonts w:cs="Arial"/>
                <w:u w:val="single"/>
              </w:rPr>
              <w:t>Action to be taken:</w:t>
            </w:r>
          </w:p>
          <w:p w14:paraId="5CF35472" w14:textId="77777777" w:rsidR="007B2E35" w:rsidRPr="004B28E4" w:rsidRDefault="007B2E35" w:rsidP="006967E7">
            <w:pPr>
              <w:rPr>
                <w:rFonts w:cs="Arial"/>
              </w:rPr>
            </w:pPr>
          </w:p>
          <w:p w14:paraId="5CF35473" w14:textId="77777777" w:rsidR="007B2E35" w:rsidRPr="004B28E4" w:rsidRDefault="007B2E35" w:rsidP="006967E7">
            <w:pPr>
              <w:rPr>
                <w:rFonts w:cs="Arial"/>
              </w:rPr>
            </w:pPr>
          </w:p>
          <w:p w14:paraId="5CF35474" w14:textId="77777777" w:rsidR="007B2E35" w:rsidRPr="004B28E4" w:rsidRDefault="007B2E35" w:rsidP="006967E7">
            <w:pPr>
              <w:rPr>
                <w:rFonts w:cs="Arial"/>
              </w:rPr>
            </w:pPr>
          </w:p>
          <w:p w14:paraId="5CF35475" w14:textId="77777777" w:rsidR="007B2E35" w:rsidRPr="004B28E4" w:rsidRDefault="007B2E35" w:rsidP="006967E7">
            <w:pPr>
              <w:rPr>
                <w:rFonts w:cs="Arial"/>
              </w:rPr>
            </w:pPr>
          </w:p>
          <w:p w14:paraId="5CF35476" w14:textId="77777777" w:rsidR="007B2E35" w:rsidRPr="004B28E4" w:rsidRDefault="007B2E35" w:rsidP="006967E7">
            <w:pPr>
              <w:rPr>
                <w:rFonts w:cs="Arial"/>
              </w:rPr>
            </w:pPr>
          </w:p>
          <w:p w14:paraId="5CF35477" w14:textId="77777777" w:rsidR="007B2E35" w:rsidRPr="004B28E4" w:rsidRDefault="007B2E35" w:rsidP="006967E7">
            <w:pPr>
              <w:rPr>
                <w:rFonts w:cs="Arial"/>
              </w:rPr>
            </w:pPr>
          </w:p>
          <w:p w14:paraId="5CF35478" w14:textId="77777777" w:rsidR="007B2E35" w:rsidRPr="004B28E4" w:rsidRDefault="007B2E35" w:rsidP="006967E7">
            <w:pPr>
              <w:rPr>
                <w:rFonts w:cs="Arial"/>
              </w:rPr>
            </w:pPr>
          </w:p>
          <w:p w14:paraId="5CF35479" w14:textId="77777777" w:rsidR="007B2E35" w:rsidRPr="004B28E4" w:rsidRDefault="007B2E35" w:rsidP="006967E7">
            <w:pPr>
              <w:rPr>
                <w:rFonts w:cs="Arial"/>
              </w:rPr>
            </w:pPr>
          </w:p>
          <w:p w14:paraId="5CF3547A" w14:textId="77777777" w:rsidR="007B2E35" w:rsidRPr="004B28E4" w:rsidRDefault="007B2E35" w:rsidP="006967E7">
            <w:pPr>
              <w:rPr>
                <w:rFonts w:cs="Arial"/>
              </w:rPr>
            </w:pPr>
          </w:p>
        </w:tc>
      </w:tr>
      <w:tr w:rsidR="007B2E35" w:rsidRPr="004B28E4" w14:paraId="5CF35486" w14:textId="77777777" w:rsidTr="00800758">
        <w:trPr>
          <w:trHeight w:val="2816"/>
        </w:trPr>
        <w:tc>
          <w:tcPr>
            <w:tcW w:w="9016" w:type="dxa"/>
            <w:gridSpan w:val="2"/>
          </w:tcPr>
          <w:p w14:paraId="5CF3547C" w14:textId="77777777" w:rsidR="007B2E35" w:rsidRPr="004B28E4" w:rsidRDefault="007B2E35" w:rsidP="006967E7">
            <w:pPr>
              <w:rPr>
                <w:rFonts w:cs="Arial"/>
                <w:u w:val="single"/>
              </w:rPr>
            </w:pPr>
            <w:r w:rsidRPr="004B28E4">
              <w:rPr>
                <w:rFonts w:cs="Arial"/>
                <w:u w:val="single"/>
              </w:rPr>
              <w:t>Additional information and follow up:</w:t>
            </w:r>
          </w:p>
          <w:p w14:paraId="5CF3547D" w14:textId="77777777" w:rsidR="007B2E35" w:rsidRPr="004B28E4" w:rsidRDefault="007B2E35" w:rsidP="006967E7">
            <w:pPr>
              <w:rPr>
                <w:rFonts w:cs="Arial"/>
              </w:rPr>
            </w:pPr>
          </w:p>
          <w:p w14:paraId="5CF3547E" w14:textId="77777777" w:rsidR="007B2E35" w:rsidRPr="004B28E4" w:rsidRDefault="007B2E35" w:rsidP="006967E7">
            <w:pPr>
              <w:rPr>
                <w:rFonts w:cs="Arial"/>
              </w:rPr>
            </w:pPr>
          </w:p>
          <w:p w14:paraId="5CF3547F" w14:textId="77777777" w:rsidR="007B2E35" w:rsidRPr="004B28E4" w:rsidRDefault="007B2E35" w:rsidP="006967E7">
            <w:pPr>
              <w:rPr>
                <w:rFonts w:cs="Arial"/>
              </w:rPr>
            </w:pPr>
          </w:p>
          <w:p w14:paraId="5CF35480" w14:textId="77777777" w:rsidR="007B2E35" w:rsidRPr="004B28E4" w:rsidRDefault="007B2E35" w:rsidP="006967E7">
            <w:pPr>
              <w:rPr>
                <w:rFonts w:cs="Arial"/>
              </w:rPr>
            </w:pPr>
          </w:p>
          <w:p w14:paraId="5CF35481" w14:textId="77777777" w:rsidR="007B2E35" w:rsidRPr="004B28E4" w:rsidRDefault="007B2E35" w:rsidP="006967E7">
            <w:pPr>
              <w:rPr>
                <w:rFonts w:cs="Arial"/>
              </w:rPr>
            </w:pPr>
          </w:p>
          <w:p w14:paraId="5CF35482" w14:textId="77777777" w:rsidR="007B2E35" w:rsidRPr="004B28E4" w:rsidRDefault="007B2E35" w:rsidP="006967E7">
            <w:pPr>
              <w:rPr>
                <w:rFonts w:cs="Arial"/>
              </w:rPr>
            </w:pPr>
          </w:p>
          <w:p w14:paraId="5CF35483" w14:textId="77777777" w:rsidR="007B2E35" w:rsidRPr="004B28E4" w:rsidRDefault="007B2E35" w:rsidP="006967E7">
            <w:pPr>
              <w:rPr>
                <w:rFonts w:cs="Arial"/>
              </w:rPr>
            </w:pPr>
          </w:p>
          <w:p w14:paraId="5CF35484" w14:textId="77777777" w:rsidR="007B2E35" w:rsidRPr="004B28E4" w:rsidRDefault="007B2E35" w:rsidP="006967E7">
            <w:pPr>
              <w:rPr>
                <w:rFonts w:cs="Arial"/>
              </w:rPr>
            </w:pPr>
          </w:p>
          <w:p w14:paraId="5CF35485" w14:textId="77777777" w:rsidR="007B2E35" w:rsidRPr="004B28E4" w:rsidRDefault="007B2E35" w:rsidP="006967E7">
            <w:pPr>
              <w:rPr>
                <w:rFonts w:cs="Arial"/>
              </w:rPr>
            </w:pPr>
          </w:p>
        </w:tc>
      </w:tr>
    </w:tbl>
    <w:p w14:paraId="5CF35487" w14:textId="77777777" w:rsidR="007B2E35" w:rsidRPr="004B28E4" w:rsidRDefault="007B2E35" w:rsidP="007B2E35">
      <w:pPr>
        <w:rPr>
          <w:rFonts w:cs="Arial"/>
        </w:rPr>
      </w:pPr>
    </w:p>
    <w:p w14:paraId="5CF35488" w14:textId="77777777" w:rsidR="007B2E35" w:rsidRPr="004B28E4" w:rsidRDefault="007B2E35" w:rsidP="007B2E35">
      <w:pPr>
        <w:rPr>
          <w:rFonts w:cs="Arial"/>
        </w:rPr>
      </w:pPr>
    </w:p>
    <w:tbl>
      <w:tblPr>
        <w:tblStyle w:val="TableGrid"/>
        <w:tblW w:w="0" w:type="auto"/>
        <w:tblLook w:val="04A0" w:firstRow="1" w:lastRow="0" w:firstColumn="1" w:lastColumn="0" w:noHBand="0" w:noVBand="1"/>
      </w:tblPr>
      <w:tblGrid>
        <w:gridCol w:w="3195"/>
        <w:gridCol w:w="2780"/>
        <w:gridCol w:w="3041"/>
      </w:tblGrid>
      <w:tr w:rsidR="007B2E35" w:rsidRPr="004B28E4" w14:paraId="5CF35490" w14:textId="77777777" w:rsidTr="006967E7">
        <w:trPr>
          <w:trHeight w:val="42"/>
        </w:trPr>
        <w:tc>
          <w:tcPr>
            <w:tcW w:w="3195" w:type="dxa"/>
            <w:shd w:val="clear" w:color="auto" w:fill="DEEAF6" w:themeFill="accent1" w:themeFillTint="33"/>
          </w:tcPr>
          <w:p w14:paraId="5CF35489" w14:textId="77777777" w:rsidR="007B2E35" w:rsidRPr="004B28E4" w:rsidRDefault="007B2E35" w:rsidP="006967E7">
            <w:pPr>
              <w:rPr>
                <w:rFonts w:cs="Arial"/>
              </w:rPr>
            </w:pPr>
          </w:p>
          <w:p w14:paraId="5CF3548A" w14:textId="77777777" w:rsidR="007B2E35" w:rsidRPr="004B28E4" w:rsidRDefault="007B2E35" w:rsidP="006967E7">
            <w:pPr>
              <w:rPr>
                <w:rFonts w:cs="Arial"/>
              </w:rPr>
            </w:pPr>
            <w:r w:rsidRPr="004B28E4">
              <w:rPr>
                <w:rFonts w:cs="Arial"/>
              </w:rPr>
              <w:t xml:space="preserve">Site Coordinator: </w:t>
            </w:r>
            <w:r w:rsidRPr="004B28E4">
              <w:rPr>
                <w:rFonts w:cs="Arial"/>
              </w:rPr>
              <w:tab/>
            </w:r>
          </w:p>
          <w:p w14:paraId="5CF3548B" w14:textId="77777777" w:rsidR="007B2E35" w:rsidRPr="004B28E4" w:rsidRDefault="007B2E35" w:rsidP="006967E7">
            <w:pPr>
              <w:rPr>
                <w:rFonts w:cs="Arial"/>
              </w:rPr>
            </w:pPr>
          </w:p>
        </w:tc>
        <w:tc>
          <w:tcPr>
            <w:tcW w:w="2780" w:type="dxa"/>
            <w:shd w:val="clear" w:color="auto" w:fill="DEEAF6" w:themeFill="accent1" w:themeFillTint="33"/>
          </w:tcPr>
          <w:p w14:paraId="5CF3548C" w14:textId="77777777" w:rsidR="007B2E35" w:rsidRPr="004B28E4" w:rsidRDefault="007B2E35" w:rsidP="006967E7">
            <w:pPr>
              <w:jc w:val="center"/>
              <w:rPr>
                <w:rFonts w:cs="Arial"/>
              </w:rPr>
            </w:pPr>
          </w:p>
          <w:p w14:paraId="5CF3548D" w14:textId="77777777" w:rsidR="007B2E35" w:rsidRPr="004B28E4" w:rsidRDefault="007B2E35" w:rsidP="006967E7">
            <w:pPr>
              <w:jc w:val="center"/>
              <w:rPr>
                <w:rFonts w:cs="Arial"/>
              </w:rPr>
            </w:pPr>
          </w:p>
          <w:p w14:paraId="5CF3548E" w14:textId="77777777" w:rsidR="007B2E35" w:rsidRPr="004B28E4" w:rsidRDefault="007B2E35" w:rsidP="006967E7">
            <w:pPr>
              <w:jc w:val="center"/>
              <w:rPr>
                <w:rFonts w:cs="Arial"/>
              </w:rPr>
            </w:pPr>
          </w:p>
        </w:tc>
        <w:sdt>
          <w:sdtPr>
            <w:rPr>
              <w:rFonts w:cs="Arial"/>
            </w:rPr>
            <w:id w:val="1667278490"/>
            <w15:appearance w15:val="hidden"/>
            <w14:checkbox>
              <w14:checked w14:val="0"/>
              <w14:checkedState w14:val="00FC" w14:font="Wingdings"/>
              <w14:uncheckedState w14:val="2610" w14:font="MS Gothic"/>
            </w14:checkbox>
          </w:sdtPr>
          <w:sdtEndPr/>
          <w:sdtContent>
            <w:tc>
              <w:tcPr>
                <w:tcW w:w="3041" w:type="dxa"/>
                <w:shd w:val="clear" w:color="auto" w:fill="DEEAF6" w:themeFill="accent1" w:themeFillTint="33"/>
              </w:tcPr>
              <w:p w14:paraId="5CF3548F" w14:textId="77777777" w:rsidR="007B2E35" w:rsidRPr="004B28E4" w:rsidRDefault="007B2E35" w:rsidP="006967E7">
                <w:pPr>
                  <w:jc w:val="center"/>
                  <w:rPr>
                    <w:rFonts w:cs="Arial"/>
                  </w:rPr>
                </w:pPr>
                <w:r w:rsidRPr="004B28E4">
                  <w:rPr>
                    <w:rFonts w:ascii="Segoe UI Symbol" w:eastAsia="MS Gothic" w:hAnsi="Segoe UI Symbol" w:cs="Segoe UI Symbol"/>
                  </w:rPr>
                  <w:t>☐</w:t>
                </w:r>
              </w:p>
            </w:tc>
          </w:sdtContent>
        </w:sdt>
      </w:tr>
      <w:tr w:rsidR="007B2E35" w:rsidRPr="004B28E4" w14:paraId="5CF35498" w14:textId="77777777" w:rsidTr="006967E7">
        <w:trPr>
          <w:trHeight w:val="825"/>
        </w:trPr>
        <w:tc>
          <w:tcPr>
            <w:tcW w:w="3195" w:type="dxa"/>
            <w:shd w:val="clear" w:color="auto" w:fill="DEEAF6" w:themeFill="accent1" w:themeFillTint="33"/>
          </w:tcPr>
          <w:p w14:paraId="5CF35491" w14:textId="77777777" w:rsidR="007B2E35" w:rsidRPr="004B28E4" w:rsidRDefault="007B2E35" w:rsidP="006967E7">
            <w:pPr>
              <w:rPr>
                <w:rFonts w:cs="Arial"/>
              </w:rPr>
            </w:pPr>
          </w:p>
          <w:p w14:paraId="5CF35492" w14:textId="77777777" w:rsidR="007B2E35" w:rsidRPr="004B28E4" w:rsidRDefault="007B2E35" w:rsidP="006967E7">
            <w:pPr>
              <w:rPr>
                <w:rFonts w:cs="Arial"/>
              </w:rPr>
            </w:pPr>
            <w:r w:rsidRPr="004B28E4">
              <w:rPr>
                <w:rFonts w:cs="Arial"/>
              </w:rPr>
              <w:t xml:space="preserve">Principal: </w:t>
            </w:r>
          </w:p>
          <w:p w14:paraId="5CF35493" w14:textId="77777777" w:rsidR="007B2E35" w:rsidRPr="004B28E4" w:rsidRDefault="007B2E35" w:rsidP="006967E7">
            <w:pPr>
              <w:rPr>
                <w:rFonts w:cs="Arial"/>
              </w:rPr>
            </w:pPr>
          </w:p>
          <w:p w14:paraId="5CF35494" w14:textId="77777777" w:rsidR="007B2E35" w:rsidRPr="004B28E4" w:rsidRDefault="007B2E35" w:rsidP="006967E7">
            <w:pPr>
              <w:rPr>
                <w:rFonts w:cs="Arial"/>
              </w:rPr>
            </w:pPr>
            <w:r w:rsidRPr="004B28E4">
              <w:rPr>
                <w:rFonts w:cs="Arial"/>
              </w:rPr>
              <w:tab/>
            </w:r>
          </w:p>
        </w:tc>
        <w:tc>
          <w:tcPr>
            <w:tcW w:w="2780" w:type="dxa"/>
            <w:shd w:val="clear" w:color="auto" w:fill="DEEAF6" w:themeFill="accent1" w:themeFillTint="33"/>
          </w:tcPr>
          <w:p w14:paraId="5CF35495" w14:textId="77777777" w:rsidR="007B2E35" w:rsidRPr="004B28E4" w:rsidRDefault="007B2E35" w:rsidP="006967E7">
            <w:pPr>
              <w:jc w:val="center"/>
              <w:rPr>
                <w:rFonts w:cs="Arial"/>
              </w:rPr>
            </w:pPr>
          </w:p>
          <w:p w14:paraId="5CF35496" w14:textId="77777777" w:rsidR="007B2E35" w:rsidRPr="004B28E4" w:rsidRDefault="007B2E35" w:rsidP="006967E7">
            <w:pPr>
              <w:jc w:val="center"/>
              <w:rPr>
                <w:rFonts w:cs="Arial"/>
              </w:rPr>
            </w:pPr>
            <w:r w:rsidRPr="004B28E4">
              <w:rPr>
                <w:rFonts w:cs="Arial"/>
              </w:rPr>
              <w:t>Pat Cahill</w:t>
            </w:r>
          </w:p>
        </w:tc>
        <w:sdt>
          <w:sdtPr>
            <w:rPr>
              <w:rFonts w:cs="Arial"/>
            </w:rPr>
            <w:id w:val="-1267075866"/>
            <w15:appearance w15:val="hidden"/>
            <w14:checkbox>
              <w14:checked w14:val="0"/>
              <w14:checkedState w14:val="00FC" w14:font="Wingdings"/>
              <w14:uncheckedState w14:val="2610" w14:font="MS Gothic"/>
            </w14:checkbox>
          </w:sdtPr>
          <w:sdtEndPr/>
          <w:sdtContent>
            <w:tc>
              <w:tcPr>
                <w:tcW w:w="3041" w:type="dxa"/>
                <w:shd w:val="clear" w:color="auto" w:fill="DEEAF6" w:themeFill="accent1" w:themeFillTint="33"/>
              </w:tcPr>
              <w:p w14:paraId="5CF35497" w14:textId="77777777" w:rsidR="007B2E35" w:rsidRPr="004B28E4" w:rsidRDefault="007B2E35" w:rsidP="006967E7">
                <w:pPr>
                  <w:jc w:val="center"/>
                  <w:rPr>
                    <w:rFonts w:cs="Arial"/>
                  </w:rPr>
                </w:pPr>
                <w:r w:rsidRPr="004B28E4">
                  <w:rPr>
                    <w:rFonts w:ascii="Segoe UI Symbol" w:eastAsia="MS Gothic" w:hAnsi="Segoe UI Symbol" w:cs="Segoe UI Symbol"/>
                  </w:rPr>
                  <w:t>☐</w:t>
                </w:r>
              </w:p>
            </w:tc>
          </w:sdtContent>
        </w:sdt>
      </w:tr>
      <w:tr w:rsidR="007B2E35" w:rsidRPr="004B28E4" w14:paraId="5CF354A0" w14:textId="77777777" w:rsidTr="006967E7">
        <w:trPr>
          <w:trHeight w:val="510"/>
        </w:trPr>
        <w:tc>
          <w:tcPr>
            <w:tcW w:w="3195" w:type="dxa"/>
            <w:shd w:val="clear" w:color="auto" w:fill="DEEAF6" w:themeFill="accent1" w:themeFillTint="33"/>
          </w:tcPr>
          <w:p w14:paraId="5CF35499" w14:textId="77777777" w:rsidR="007B2E35" w:rsidRPr="004B28E4" w:rsidRDefault="007B2E35" w:rsidP="006967E7">
            <w:pPr>
              <w:rPr>
                <w:rFonts w:cs="Arial"/>
              </w:rPr>
            </w:pPr>
          </w:p>
          <w:p w14:paraId="5CF3549A" w14:textId="77777777" w:rsidR="007B2E35" w:rsidRPr="004B28E4" w:rsidRDefault="007B2E35" w:rsidP="006967E7">
            <w:pPr>
              <w:rPr>
                <w:rFonts w:cs="Arial"/>
              </w:rPr>
            </w:pPr>
            <w:r w:rsidRPr="004B28E4">
              <w:rPr>
                <w:rFonts w:cs="Arial"/>
              </w:rPr>
              <w:t>Health and Social Care Lead:</w:t>
            </w:r>
          </w:p>
          <w:p w14:paraId="5CF3549B" w14:textId="77777777" w:rsidR="007B2E35" w:rsidRPr="004B28E4" w:rsidRDefault="007B2E35" w:rsidP="006967E7">
            <w:pPr>
              <w:rPr>
                <w:rFonts w:cs="Arial"/>
              </w:rPr>
            </w:pPr>
          </w:p>
          <w:p w14:paraId="5CF3549C" w14:textId="77777777" w:rsidR="007B2E35" w:rsidRPr="004B28E4" w:rsidRDefault="007B2E35" w:rsidP="006967E7">
            <w:pPr>
              <w:rPr>
                <w:rFonts w:cs="Arial"/>
              </w:rPr>
            </w:pPr>
          </w:p>
        </w:tc>
        <w:tc>
          <w:tcPr>
            <w:tcW w:w="2780" w:type="dxa"/>
            <w:shd w:val="clear" w:color="auto" w:fill="DEEAF6" w:themeFill="accent1" w:themeFillTint="33"/>
          </w:tcPr>
          <w:p w14:paraId="5CF3549D" w14:textId="77777777" w:rsidR="007B2E35" w:rsidRPr="004B28E4" w:rsidRDefault="007B2E35" w:rsidP="006967E7">
            <w:pPr>
              <w:jc w:val="center"/>
              <w:rPr>
                <w:rFonts w:cs="Arial"/>
              </w:rPr>
            </w:pPr>
          </w:p>
          <w:p w14:paraId="5CF3549E" w14:textId="77777777" w:rsidR="007B2E35" w:rsidRPr="004B28E4" w:rsidRDefault="007B2E35" w:rsidP="006967E7">
            <w:pPr>
              <w:jc w:val="center"/>
              <w:rPr>
                <w:rFonts w:cs="Arial"/>
              </w:rPr>
            </w:pPr>
            <w:r w:rsidRPr="004B28E4">
              <w:rPr>
                <w:rFonts w:cs="Arial"/>
              </w:rPr>
              <w:t>Michelle Elstob</w:t>
            </w:r>
          </w:p>
        </w:tc>
        <w:sdt>
          <w:sdtPr>
            <w:rPr>
              <w:rFonts w:cs="Arial"/>
            </w:rPr>
            <w:id w:val="-252588560"/>
            <w15:appearance w15:val="hidden"/>
            <w14:checkbox>
              <w14:checked w14:val="0"/>
              <w14:checkedState w14:val="00FC" w14:font="Wingdings"/>
              <w14:uncheckedState w14:val="2610" w14:font="MS Gothic"/>
            </w14:checkbox>
          </w:sdtPr>
          <w:sdtEndPr/>
          <w:sdtContent>
            <w:tc>
              <w:tcPr>
                <w:tcW w:w="3041" w:type="dxa"/>
                <w:shd w:val="clear" w:color="auto" w:fill="DEEAF6" w:themeFill="accent1" w:themeFillTint="33"/>
              </w:tcPr>
              <w:p w14:paraId="5CF3549F" w14:textId="77777777" w:rsidR="007B2E35" w:rsidRPr="004B28E4" w:rsidRDefault="007B2E35" w:rsidP="006967E7">
                <w:pPr>
                  <w:jc w:val="center"/>
                  <w:rPr>
                    <w:rFonts w:cs="Arial"/>
                  </w:rPr>
                </w:pPr>
                <w:r w:rsidRPr="004B28E4">
                  <w:rPr>
                    <w:rFonts w:ascii="Segoe UI Symbol" w:eastAsia="MS Gothic" w:hAnsi="Segoe UI Symbol" w:cs="Segoe UI Symbol"/>
                  </w:rPr>
                  <w:t>☐</w:t>
                </w:r>
              </w:p>
            </w:tc>
          </w:sdtContent>
        </w:sdt>
      </w:tr>
      <w:tr w:rsidR="007B2E35" w:rsidRPr="004B28E4" w14:paraId="5CF354A7" w14:textId="77777777" w:rsidTr="006967E7">
        <w:trPr>
          <w:trHeight w:val="38"/>
        </w:trPr>
        <w:tc>
          <w:tcPr>
            <w:tcW w:w="3195" w:type="dxa"/>
            <w:shd w:val="clear" w:color="auto" w:fill="DEEAF6" w:themeFill="accent1" w:themeFillTint="33"/>
          </w:tcPr>
          <w:p w14:paraId="5CF354A1" w14:textId="77777777" w:rsidR="007B2E35" w:rsidRPr="004B28E4" w:rsidRDefault="007B2E35" w:rsidP="006967E7">
            <w:pPr>
              <w:rPr>
                <w:rFonts w:cs="Arial"/>
              </w:rPr>
            </w:pPr>
          </w:p>
          <w:p w14:paraId="5CF354A2" w14:textId="77777777" w:rsidR="007B2E35" w:rsidRPr="004B28E4" w:rsidRDefault="007B2E35" w:rsidP="006967E7">
            <w:pPr>
              <w:rPr>
                <w:rFonts w:cs="Arial"/>
              </w:rPr>
            </w:pPr>
            <w:r w:rsidRPr="004B28E4">
              <w:rPr>
                <w:rFonts w:cs="Arial"/>
              </w:rPr>
              <w:t xml:space="preserve">Vice Principal: </w:t>
            </w:r>
          </w:p>
          <w:p w14:paraId="5CF354A3" w14:textId="77777777" w:rsidR="007B2E35" w:rsidRPr="004B28E4" w:rsidRDefault="007B2E35" w:rsidP="006967E7">
            <w:pPr>
              <w:rPr>
                <w:rFonts w:cs="Arial"/>
              </w:rPr>
            </w:pPr>
          </w:p>
        </w:tc>
        <w:tc>
          <w:tcPr>
            <w:tcW w:w="2780" w:type="dxa"/>
            <w:shd w:val="clear" w:color="auto" w:fill="DEEAF6" w:themeFill="accent1" w:themeFillTint="33"/>
          </w:tcPr>
          <w:p w14:paraId="5CF354A4" w14:textId="77777777" w:rsidR="007B2E35" w:rsidRPr="004B28E4" w:rsidRDefault="007B2E35" w:rsidP="006967E7">
            <w:pPr>
              <w:jc w:val="center"/>
              <w:rPr>
                <w:rFonts w:cs="Arial"/>
              </w:rPr>
            </w:pPr>
          </w:p>
          <w:p w14:paraId="5CF354A5" w14:textId="77777777" w:rsidR="007B2E35" w:rsidRPr="004B28E4" w:rsidRDefault="007B2E35" w:rsidP="006967E7">
            <w:pPr>
              <w:jc w:val="center"/>
              <w:rPr>
                <w:rFonts w:cs="Arial"/>
              </w:rPr>
            </w:pPr>
            <w:r w:rsidRPr="004B28E4">
              <w:rPr>
                <w:rFonts w:cs="Arial"/>
              </w:rPr>
              <w:t>Dawn Jamieson</w:t>
            </w:r>
          </w:p>
        </w:tc>
        <w:sdt>
          <w:sdtPr>
            <w:rPr>
              <w:rFonts w:cs="Arial"/>
            </w:rPr>
            <w:id w:val="-2055916657"/>
            <w15:appearance w15:val="hidden"/>
            <w14:checkbox>
              <w14:checked w14:val="0"/>
              <w14:checkedState w14:val="00FC" w14:font="Wingdings"/>
              <w14:uncheckedState w14:val="2610" w14:font="MS Gothic"/>
            </w14:checkbox>
          </w:sdtPr>
          <w:sdtEndPr/>
          <w:sdtContent>
            <w:tc>
              <w:tcPr>
                <w:tcW w:w="3041" w:type="dxa"/>
                <w:shd w:val="clear" w:color="auto" w:fill="DEEAF6" w:themeFill="accent1" w:themeFillTint="33"/>
              </w:tcPr>
              <w:p w14:paraId="5CF354A6" w14:textId="77777777" w:rsidR="007B2E35" w:rsidRPr="004B28E4" w:rsidRDefault="007B2E35" w:rsidP="006967E7">
                <w:pPr>
                  <w:jc w:val="center"/>
                  <w:rPr>
                    <w:rFonts w:cs="Arial"/>
                  </w:rPr>
                </w:pPr>
                <w:r w:rsidRPr="004B28E4">
                  <w:rPr>
                    <w:rFonts w:ascii="Segoe UI Symbol" w:eastAsia="MS Gothic" w:hAnsi="Segoe UI Symbol" w:cs="Segoe UI Symbol"/>
                  </w:rPr>
                  <w:t>☐</w:t>
                </w:r>
              </w:p>
            </w:tc>
          </w:sdtContent>
        </w:sdt>
      </w:tr>
      <w:tr w:rsidR="007B2E35" w:rsidRPr="004B28E4" w14:paraId="5CF354AE" w14:textId="77777777" w:rsidTr="006967E7">
        <w:trPr>
          <w:trHeight w:val="38"/>
        </w:trPr>
        <w:tc>
          <w:tcPr>
            <w:tcW w:w="3195" w:type="dxa"/>
            <w:shd w:val="clear" w:color="auto" w:fill="DEEAF6" w:themeFill="accent1" w:themeFillTint="33"/>
          </w:tcPr>
          <w:p w14:paraId="5CF354A8" w14:textId="77777777" w:rsidR="007B2E35" w:rsidRPr="004B28E4" w:rsidRDefault="007B2E35" w:rsidP="006967E7">
            <w:pPr>
              <w:rPr>
                <w:rFonts w:cs="Arial"/>
              </w:rPr>
            </w:pPr>
          </w:p>
          <w:p w14:paraId="5CF354A9" w14:textId="77777777" w:rsidR="007B2E35" w:rsidRPr="004B28E4" w:rsidRDefault="007B2E35" w:rsidP="006967E7">
            <w:pPr>
              <w:rPr>
                <w:rFonts w:cs="Arial"/>
                <w:noProof/>
                <w:lang w:eastAsia="en-GB"/>
              </w:rPr>
            </w:pPr>
            <w:r w:rsidRPr="004B28E4">
              <w:rPr>
                <w:rFonts w:cs="Arial"/>
              </w:rPr>
              <w:t>ESPA PBS team:</w:t>
            </w:r>
            <w:r w:rsidRPr="004B28E4">
              <w:rPr>
                <w:rFonts w:cs="Arial"/>
                <w:noProof/>
                <w:lang w:eastAsia="en-GB"/>
              </w:rPr>
              <w:t xml:space="preserve"> </w:t>
            </w:r>
          </w:p>
          <w:p w14:paraId="5CF354AA" w14:textId="77777777" w:rsidR="007B2E35" w:rsidRPr="004B28E4" w:rsidRDefault="007B2E35" w:rsidP="006967E7">
            <w:pPr>
              <w:rPr>
                <w:rFonts w:cs="Arial"/>
              </w:rPr>
            </w:pPr>
          </w:p>
        </w:tc>
        <w:tc>
          <w:tcPr>
            <w:tcW w:w="2780" w:type="dxa"/>
            <w:shd w:val="clear" w:color="auto" w:fill="DEEAF6" w:themeFill="accent1" w:themeFillTint="33"/>
          </w:tcPr>
          <w:p w14:paraId="5CF354AB" w14:textId="77777777" w:rsidR="007B2E35" w:rsidRPr="004B28E4" w:rsidRDefault="007B2E35" w:rsidP="006967E7">
            <w:pPr>
              <w:jc w:val="center"/>
              <w:rPr>
                <w:rFonts w:cs="Arial"/>
              </w:rPr>
            </w:pPr>
          </w:p>
          <w:p w14:paraId="5CF354AC" w14:textId="77777777" w:rsidR="007B2E35" w:rsidRPr="004B28E4" w:rsidRDefault="007B2E35" w:rsidP="006967E7">
            <w:pPr>
              <w:jc w:val="center"/>
              <w:rPr>
                <w:rFonts w:cs="Arial"/>
              </w:rPr>
            </w:pPr>
            <w:r w:rsidRPr="004B28E4">
              <w:rPr>
                <w:rFonts w:cs="Arial"/>
              </w:rPr>
              <w:t>Wendy Hall</w:t>
            </w:r>
          </w:p>
        </w:tc>
        <w:sdt>
          <w:sdtPr>
            <w:rPr>
              <w:rFonts w:cs="Arial"/>
            </w:rPr>
            <w:id w:val="1002545425"/>
            <w15:appearance w15:val="hidden"/>
            <w14:checkbox>
              <w14:checked w14:val="0"/>
              <w14:checkedState w14:val="00FC" w14:font="Wingdings"/>
              <w14:uncheckedState w14:val="2610" w14:font="MS Gothic"/>
            </w14:checkbox>
          </w:sdtPr>
          <w:sdtEndPr/>
          <w:sdtContent>
            <w:tc>
              <w:tcPr>
                <w:tcW w:w="3041" w:type="dxa"/>
                <w:shd w:val="clear" w:color="auto" w:fill="DEEAF6" w:themeFill="accent1" w:themeFillTint="33"/>
              </w:tcPr>
              <w:p w14:paraId="5CF354AD" w14:textId="77777777" w:rsidR="007B2E35" w:rsidRPr="004B28E4" w:rsidRDefault="007B2E35" w:rsidP="006967E7">
                <w:pPr>
                  <w:jc w:val="center"/>
                  <w:rPr>
                    <w:rFonts w:cs="Arial"/>
                  </w:rPr>
                </w:pPr>
                <w:r w:rsidRPr="004B28E4">
                  <w:rPr>
                    <w:rFonts w:ascii="Segoe UI Symbol" w:eastAsia="MS Gothic" w:hAnsi="Segoe UI Symbol" w:cs="Segoe UI Symbol"/>
                  </w:rPr>
                  <w:t>☐</w:t>
                </w:r>
              </w:p>
            </w:tc>
          </w:sdtContent>
        </w:sdt>
      </w:tr>
      <w:tr w:rsidR="007B2E35" w:rsidRPr="004B28E4" w14:paraId="5CF354B5" w14:textId="77777777" w:rsidTr="006967E7">
        <w:trPr>
          <w:trHeight w:val="38"/>
        </w:trPr>
        <w:tc>
          <w:tcPr>
            <w:tcW w:w="3195" w:type="dxa"/>
            <w:shd w:val="clear" w:color="auto" w:fill="DEEAF6" w:themeFill="accent1" w:themeFillTint="33"/>
          </w:tcPr>
          <w:p w14:paraId="5CF354AF" w14:textId="77777777" w:rsidR="007B2E35" w:rsidRPr="004B28E4" w:rsidRDefault="007B2E35" w:rsidP="006967E7">
            <w:pPr>
              <w:rPr>
                <w:rFonts w:cs="Arial"/>
                <w:noProof/>
                <w:lang w:eastAsia="en-GB"/>
              </w:rPr>
            </w:pPr>
          </w:p>
          <w:p w14:paraId="5CF354B0" w14:textId="77777777" w:rsidR="007B2E35" w:rsidRPr="004B28E4" w:rsidRDefault="007B2E35" w:rsidP="006967E7">
            <w:pPr>
              <w:rPr>
                <w:rFonts w:cs="Arial"/>
                <w:noProof/>
                <w:lang w:eastAsia="en-GB"/>
              </w:rPr>
            </w:pPr>
            <w:r w:rsidRPr="004B28E4">
              <w:rPr>
                <w:rFonts w:cs="Arial"/>
                <w:noProof/>
                <w:lang w:eastAsia="en-GB"/>
              </w:rPr>
              <w:t xml:space="preserve">ESPA H&amp;S Advisor: </w:t>
            </w:r>
          </w:p>
          <w:p w14:paraId="5CF354B1" w14:textId="77777777" w:rsidR="007B2E35" w:rsidRPr="004B28E4" w:rsidRDefault="007B2E35" w:rsidP="006967E7">
            <w:pPr>
              <w:rPr>
                <w:rFonts w:cs="Arial"/>
              </w:rPr>
            </w:pPr>
          </w:p>
        </w:tc>
        <w:tc>
          <w:tcPr>
            <w:tcW w:w="2780" w:type="dxa"/>
            <w:shd w:val="clear" w:color="auto" w:fill="DEEAF6" w:themeFill="accent1" w:themeFillTint="33"/>
          </w:tcPr>
          <w:p w14:paraId="5CF354B2" w14:textId="77777777" w:rsidR="007B2E35" w:rsidRPr="004B28E4" w:rsidRDefault="007B2E35" w:rsidP="006967E7">
            <w:pPr>
              <w:jc w:val="center"/>
              <w:rPr>
                <w:rFonts w:cs="Arial"/>
              </w:rPr>
            </w:pPr>
          </w:p>
          <w:p w14:paraId="5CF354B3" w14:textId="77777777" w:rsidR="007B2E35" w:rsidRPr="004B28E4" w:rsidRDefault="007B2E35" w:rsidP="006967E7">
            <w:pPr>
              <w:jc w:val="center"/>
              <w:rPr>
                <w:rFonts w:cs="Arial"/>
              </w:rPr>
            </w:pPr>
            <w:r w:rsidRPr="004B28E4">
              <w:rPr>
                <w:rFonts w:cs="Arial"/>
                <w:noProof/>
                <w:lang w:eastAsia="en-GB"/>
              </w:rPr>
              <w:t>Ray Barrett</w:t>
            </w:r>
          </w:p>
        </w:tc>
        <w:sdt>
          <w:sdtPr>
            <w:rPr>
              <w:rFonts w:cs="Arial"/>
            </w:rPr>
            <w:id w:val="1966773904"/>
            <w15:appearance w15:val="hidden"/>
            <w14:checkbox>
              <w14:checked w14:val="0"/>
              <w14:checkedState w14:val="00FC" w14:font="Wingdings"/>
              <w14:uncheckedState w14:val="2610" w14:font="MS Gothic"/>
            </w14:checkbox>
          </w:sdtPr>
          <w:sdtEndPr/>
          <w:sdtContent>
            <w:tc>
              <w:tcPr>
                <w:tcW w:w="3041" w:type="dxa"/>
                <w:shd w:val="clear" w:color="auto" w:fill="DEEAF6" w:themeFill="accent1" w:themeFillTint="33"/>
              </w:tcPr>
              <w:p w14:paraId="5CF354B4" w14:textId="77777777" w:rsidR="007B2E35" w:rsidRPr="004B28E4" w:rsidRDefault="007B2E35" w:rsidP="006967E7">
                <w:pPr>
                  <w:jc w:val="center"/>
                  <w:rPr>
                    <w:rFonts w:cs="Arial"/>
                  </w:rPr>
                </w:pPr>
                <w:r w:rsidRPr="004B28E4">
                  <w:rPr>
                    <w:rFonts w:ascii="Segoe UI Symbol" w:eastAsia="MS Gothic" w:hAnsi="Segoe UI Symbol" w:cs="Segoe UI Symbol"/>
                  </w:rPr>
                  <w:t>☐</w:t>
                </w:r>
              </w:p>
            </w:tc>
          </w:sdtContent>
        </w:sdt>
      </w:tr>
      <w:tr w:rsidR="007B2E35" w:rsidRPr="004B28E4" w14:paraId="5CF354BB" w14:textId="77777777" w:rsidTr="006967E7">
        <w:trPr>
          <w:trHeight w:val="38"/>
        </w:trPr>
        <w:tc>
          <w:tcPr>
            <w:tcW w:w="3195" w:type="dxa"/>
            <w:shd w:val="clear" w:color="auto" w:fill="DEEAF6" w:themeFill="accent1" w:themeFillTint="33"/>
          </w:tcPr>
          <w:p w14:paraId="5CF354B6" w14:textId="77777777" w:rsidR="007B2E35" w:rsidRPr="004B28E4" w:rsidRDefault="007B2E35" w:rsidP="006967E7">
            <w:pPr>
              <w:rPr>
                <w:rFonts w:cs="Arial"/>
                <w:noProof/>
                <w:sz w:val="18"/>
                <w:szCs w:val="18"/>
                <w:lang w:eastAsia="en-GB"/>
              </w:rPr>
            </w:pPr>
            <w:r w:rsidRPr="004B28E4">
              <w:rPr>
                <w:rFonts w:cs="Arial"/>
                <w:noProof/>
                <w:lang w:eastAsia="en-GB"/>
              </w:rPr>
              <w:t xml:space="preserve">Is this a notifiable incident </w:t>
            </w:r>
            <w:r w:rsidRPr="004B28E4">
              <w:rPr>
                <w:rFonts w:cs="Arial"/>
                <w:noProof/>
                <w:sz w:val="18"/>
                <w:szCs w:val="18"/>
                <w:lang w:eastAsia="en-GB"/>
              </w:rPr>
              <w:t>(Please consult notifiable incident table)</w:t>
            </w:r>
          </w:p>
          <w:p w14:paraId="5CF354B7" w14:textId="77777777" w:rsidR="007B2E35" w:rsidRPr="004B28E4" w:rsidRDefault="007B2E35" w:rsidP="006967E7">
            <w:pPr>
              <w:rPr>
                <w:rFonts w:cs="Arial"/>
                <w:noProof/>
                <w:lang w:eastAsia="en-GB"/>
              </w:rPr>
            </w:pPr>
          </w:p>
        </w:tc>
        <w:tc>
          <w:tcPr>
            <w:tcW w:w="2780" w:type="dxa"/>
            <w:shd w:val="clear" w:color="auto" w:fill="DEEAF6" w:themeFill="accent1" w:themeFillTint="33"/>
          </w:tcPr>
          <w:p w14:paraId="5CF354B8" w14:textId="77777777" w:rsidR="007B2E35" w:rsidRPr="004B28E4" w:rsidRDefault="007B2E35" w:rsidP="006967E7">
            <w:pPr>
              <w:jc w:val="center"/>
              <w:rPr>
                <w:rFonts w:cs="Arial"/>
              </w:rPr>
            </w:pPr>
          </w:p>
          <w:p w14:paraId="5CF354B9" w14:textId="77777777" w:rsidR="007B2E35" w:rsidRPr="004B28E4" w:rsidRDefault="007B2E35" w:rsidP="006967E7">
            <w:pPr>
              <w:jc w:val="center"/>
              <w:rPr>
                <w:rFonts w:cs="Arial"/>
              </w:rPr>
            </w:pPr>
            <w:r w:rsidRPr="004B28E4">
              <w:rPr>
                <w:rFonts w:cs="Arial"/>
              </w:rPr>
              <w:t>Mike Smith</w:t>
            </w:r>
          </w:p>
        </w:tc>
        <w:sdt>
          <w:sdtPr>
            <w:rPr>
              <w:rFonts w:cs="Arial"/>
            </w:rPr>
            <w:id w:val="-982075506"/>
            <w15:appearance w15:val="hidden"/>
            <w14:checkbox>
              <w14:checked w14:val="0"/>
              <w14:checkedState w14:val="00FC" w14:font="Wingdings"/>
              <w14:uncheckedState w14:val="2610" w14:font="MS Gothic"/>
            </w14:checkbox>
          </w:sdtPr>
          <w:sdtEndPr/>
          <w:sdtContent>
            <w:tc>
              <w:tcPr>
                <w:tcW w:w="3041" w:type="dxa"/>
                <w:shd w:val="clear" w:color="auto" w:fill="DEEAF6" w:themeFill="accent1" w:themeFillTint="33"/>
              </w:tcPr>
              <w:p w14:paraId="5CF354BA" w14:textId="77777777" w:rsidR="007B2E35" w:rsidRPr="004B28E4" w:rsidRDefault="007B2E35" w:rsidP="006967E7">
                <w:pPr>
                  <w:jc w:val="center"/>
                  <w:rPr>
                    <w:rFonts w:cs="Arial"/>
                  </w:rPr>
                </w:pPr>
                <w:r w:rsidRPr="004B28E4">
                  <w:rPr>
                    <w:rFonts w:ascii="Segoe UI Symbol" w:eastAsia="MS Gothic" w:hAnsi="Segoe UI Symbol" w:cs="Segoe UI Symbol"/>
                  </w:rPr>
                  <w:t>☐</w:t>
                </w:r>
              </w:p>
            </w:tc>
          </w:sdtContent>
        </w:sdt>
      </w:tr>
      <w:tr w:rsidR="007B2E35" w:rsidRPr="004B28E4" w14:paraId="5CF354C3" w14:textId="77777777" w:rsidTr="006967E7">
        <w:trPr>
          <w:trHeight w:val="38"/>
        </w:trPr>
        <w:tc>
          <w:tcPr>
            <w:tcW w:w="3195" w:type="dxa"/>
            <w:shd w:val="clear" w:color="auto" w:fill="DEEAF6" w:themeFill="accent1" w:themeFillTint="33"/>
          </w:tcPr>
          <w:p w14:paraId="5CF354BC" w14:textId="77777777" w:rsidR="007B2E35" w:rsidRPr="004B28E4" w:rsidRDefault="007B2E35" w:rsidP="006967E7">
            <w:pPr>
              <w:rPr>
                <w:rFonts w:cs="Arial"/>
                <w:noProof/>
                <w:lang w:eastAsia="en-GB"/>
              </w:rPr>
            </w:pPr>
          </w:p>
          <w:p w14:paraId="5CF354BD" w14:textId="77777777" w:rsidR="007B2E35" w:rsidRPr="004B28E4" w:rsidRDefault="007B2E35" w:rsidP="006967E7">
            <w:pPr>
              <w:rPr>
                <w:rFonts w:cs="Arial"/>
                <w:noProof/>
                <w:lang w:eastAsia="en-GB"/>
              </w:rPr>
            </w:pPr>
            <w:r w:rsidRPr="004B28E4">
              <w:rPr>
                <w:rFonts w:cs="Arial"/>
                <w:noProof/>
                <w:lang w:eastAsia="en-GB"/>
              </w:rPr>
              <w:t xml:space="preserve">ESPA safeguarding oncall: </w:t>
            </w:r>
          </w:p>
          <w:p w14:paraId="5CF354BE" w14:textId="77777777" w:rsidR="007B2E35" w:rsidRPr="004B28E4" w:rsidRDefault="007B2E35" w:rsidP="006967E7">
            <w:pPr>
              <w:rPr>
                <w:rFonts w:cs="Arial"/>
              </w:rPr>
            </w:pPr>
            <w:r w:rsidRPr="004B28E4">
              <w:rPr>
                <w:rFonts w:cs="Arial"/>
              </w:rPr>
              <w:t>(If applicable)</w:t>
            </w:r>
          </w:p>
          <w:p w14:paraId="5CF354BF" w14:textId="77777777" w:rsidR="007B2E35" w:rsidRPr="004B28E4" w:rsidRDefault="007B2E35" w:rsidP="006967E7">
            <w:pPr>
              <w:rPr>
                <w:rFonts w:cs="Arial"/>
              </w:rPr>
            </w:pPr>
          </w:p>
        </w:tc>
        <w:tc>
          <w:tcPr>
            <w:tcW w:w="2780" w:type="dxa"/>
            <w:shd w:val="clear" w:color="auto" w:fill="DEEAF6" w:themeFill="accent1" w:themeFillTint="33"/>
          </w:tcPr>
          <w:p w14:paraId="5CF354C0" w14:textId="77777777" w:rsidR="007B2E35" w:rsidRPr="004B28E4" w:rsidRDefault="007B2E35" w:rsidP="006967E7">
            <w:pPr>
              <w:jc w:val="center"/>
              <w:rPr>
                <w:rFonts w:cs="Arial"/>
              </w:rPr>
            </w:pPr>
          </w:p>
          <w:p w14:paraId="5CF354C1" w14:textId="77777777" w:rsidR="007B2E35" w:rsidRPr="004B28E4" w:rsidRDefault="007B2E35" w:rsidP="006967E7">
            <w:pPr>
              <w:jc w:val="center"/>
              <w:rPr>
                <w:rFonts w:cs="Arial"/>
              </w:rPr>
            </w:pPr>
          </w:p>
        </w:tc>
        <w:sdt>
          <w:sdtPr>
            <w:rPr>
              <w:rFonts w:cs="Arial"/>
            </w:rPr>
            <w:id w:val="694731248"/>
            <w15:appearance w15:val="hidden"/>
            <w14:checkbox>
              <w14:checked w14:val="0"/>
              <w14:checkedState w14:val="00FC" w14:font="Wingdings"/>
              <w14:uncheckedState w14:val="2610" w14:font="MS Gothic"/>
            </w14:checkbox>
          </w:sdtPr>
          <w:sdtEndPr/>
          <w:sdtContent>
            <w:tc>
              <w:tcPr>
                <w:tcW w:w="3041" w:type="dxa"/>
                <w:shd w:val="clear" w:color="auto" w:fill="DEEAF6" w:themeFill="accent1" w:themeFillTint="33"/>
              </w:tcPr>
              <w:p w14:paraId="5CF354C2" w14:textId="77777777" w:rsidR="007B2E35" w:rsidRPr="004B28E4" w:rsidRDefault="007B2E35" w:rsidP="006967E7">
                <w:pPr>
                  <w:jc w:val="center"/>
                  <w:rPr>
                    <w:rFonts w:cs="Arial"/>
                  </w:rPr>
                </w:pPr>
                <w:r w:rsidRPr="004B28E4">
                  <w:rPr>
                    <w:rFonts w:ascii="Segoe UI Symbol" w:eastAsia="MS Gothic" w:hAnsi="Segoe UI Symbol" w:cs="Segoe UI Symbol"/>
                  </w:rPr>
                  <w:t>☐</w:t>
                </w:r>
              </w:p>
            </w:tc>
          </w:sdtContent>
        </w:sdt>
      </w:tr>
      <w:tr w:rsidR="007B2E35" w:rsidRPr="004B28E4" w14:paraId="5CF354CA" w14:textId="77777777" w:rsidTr="006967E7">
        <w:trPr>
          <w:trHeight w:val="38"/>
        </w:trPr>
        <w:tc>
          <w:tcPr>
            <w:tcW w:w="3195" w:type="dxa"/>
            <w:shd w:val="clear" w:color="auto" w:fill="DEEAF6" w:themeFill="accent1" w:themeFillTint="33"/>
          </w:tcPr>
          <w:p w14:paraId="5CF354C4" w14:textId="77777777" w:rsidR="007B2E35" w:rsidRPr="004B28E4" w:rsidRDefault="007B2E35" w:rsidP="006967E7">
            <w:pPr>
              <w:rPr>
                <w:rFonts w:cs="Arial"/>
              </w:rPr>
            </w:pPr>
          </w:p>
          <w:p w14:paraId="5CF354C5" w14:textId="77777777" w:rsidR="007B2E35" w:rsidRPr="004B28E4" w:rsidRDefault="007B2E35" w:rsidP="006967E7">
            <w:pPr>
              <w:rPr>
                <w:rFonts w:cs="Arial"/>
              </w:rPr>
            </w:pPr>
            <w:r w:rsidRPr="004B28E4">
              <w:rPr>
                <w:rFonts w:cs="Arial"/>
              </w:rPr>
              <w:t xml:space="preserve">Social worker: </w:t>
            </w:r>
          </w:p>
          <w:p w14:paraId="5CF354C6" w14:textId="77777777" w:rsidR="007B2E35" w:rsidRPr="004B28E4" w:rsidRDefault="007B2E35" w:rsidP="006967E7">
            <w:pPr>
              <w:rPr>
                <w:rFonts w:cs="Arial"/>
              </w:rPr>
            </w:pPr>
          </w:p>
        </w:tc>
        <w:tc>
          <w:tcPr>
            <w:tcW w:w="2780" w:type="dxa"/>
            <w:shd w:val="clear" w:color="auto" w:fill="DEEAF6" w:themeFill="accent1" w:themeFillTint="33"/>
          </w:tcPr>
          <w:p w14:paraId="5CF354C7" w14:textId="77777777" w:rsidR="007B2E35" w:rsidRPr="004B28E4" w:rsidRDefault="007B2E35" w:rsidP="006967E7">
            <w:pPr>
              <w:jc w:val="center"/>
              <w:rPr>
                <w:rFonts w:cs="Arial"/>
              </w:rPr>
            </w:pPr>
          </w:p>
          <w:p w14:paraId="5CF354C8" w14:textId="77777777" w:rsidR="007B2E35" w:rsidRPr="004B28E4" w:rsidRDefault="007B2E35" w:rsidP="006967E7">
            <w:pPr>
              <w:jc w:val="center"/>
              <w:rPr>
                <w:rFonts w:cs="Arial"/>
              </w:rPr>
            </w:pPr>
          </w:p>
        </w:tc>
        <w:sdt>
          <w:sdtPr>
            <w:rPr>
              <w:rFonts w:cs="Arial"/>
            </w:rPr>
            <w:id w:val="-2076958197"/>
            <w15:appearance w15:val="hidden"/>
            <w14:checkbox>
              <w14:checked w14:val="0"/>
              <w14:checkedState w14:val="00FC" w14:font="Wingdings"/>
              <w14:uncheckedState w14:val="2610" w14:font="MS Gothic"/>
            </w14:checkbox>
          </w:sdtPr>
          <w:sdtEndPr/>
          <w:sdtContent>
            <w:tc>
              <w:tcPr>
                <w:tcW w:w="3041" w:type="dxa"/>
                <w:shd w:val="clear" w:color="auto" w:fill="DEEAF6" w:themeFill="accent1" w:themeFillTint="33"/>
              </w:tcPr>
              <w:p w14:paraId="5CF354C9" w14:textId="77777777" w:rsidR="007B2E35" w:rsidRPr="004B28E4" w:rsidRDefault="007B2E35" w:rsidP="006967E7">
                <w:pPr>
                  <w:jc w:val="center"/>
                  <w:rPr>
                    <w:rFonts w:cs="Arial"/>
                  </w:rPr>
                </w:pPr>
                <w:r w:rsidRPr="004B28E4">
                  <w:rPr>
                    <w:rFonts w:ascii="Segoe UI Symbol" w:eastAsia="MS Gothic" w:hAnsi="Segoe UI Symbol" w:cs="Segoe UI Symbol"/>
                  </w:rPr>
                  <w:t>☐</w:t>
                </w:r>
              </w:p>
            </w:tc>
          </w:sdtContent>
        </w:sdt>
      </w:tr>
      <w:tr w:rsidR="007B2E35" w:rsidRPr="004B28E4" w14:paraId="5CF354D1" w14:textId="77777777" w:rsidTr="006967E7">
        <w:trPr>
          <w:trHeight w:val="38"/>
        </w:trPr>
        <w:tc>
          <w:tcPr>
            <w:tcW w:w="3195" w:type="dxa"/>
            <w:shd w:val="clear" w:color="auto" w:fill="DEEAF6" w:themeFill="accent1" w:themeFillTint="33"/>
          </w:tcPr>
          <w:p w14:paraId="5CF354CB" w14:textId="77777777" w:rsidR="007B2E35" w:rsidRPr="004B28E4" w:rsidRDefault="007B2E35" w:rsidP="006967E7">
            <w:pPr>
              <w:rPr>
                <w:rFonts w:cs="Arial"/>
              </w:rPr>
            </w:pPr>
          </w:p>
          <w:p w14:paraId="5CF354CC" w14:textId="77777777" w:rsidR="007B2E35" w:rsidRPr="004B28E4" w:rsidRDefault="007B2E35" w:rsidP="006967E7">
            <w:pPr>
              <w:rPr>
                <w:rFonts w:cs="Arial"/>
              </w:rPr>
            </w:pPr>
            <w:r w:rsidRPr="004B28E4">
              <w:rPr>
                <w:rFonts w:cs="Arial"/>
              </w:rPr>
              <w:t>On call duty worker:</w:t>
            </w:r>
          </w:p>
          <w:p w14:paraId="5CF354CD" w14:textId="77777777" w:rsidR="007B2E35" w:rsidRPr="004B28E4" w:rsidRDefault="007B2E35" w:rsidP="006967E7">
            <w:pPr>
              <w:rPr>
                <w:rFonts w:cs="Arial"/>
              </w:rPr>
            </w:pPr>
          </w:p>
        </w:tc>
        <w:tc>
          <w:tcPr>
            <w:tcW w:w="2780" w:type="dxa"/>
            <w:shd w:val="clear" w:color="auto" w:fill="DEEAF6" w:themeFill="accent1" w:themeFillTint="33"/>
          </w:tcPr>
          <w:p w14:paraId="5CF354CE" w14:textId="77777777" w:rsidR="007B2E35" w:rsidRPr="004B28E4" w:rsidRDefault="007B2E35" w:rsidP="006967E7">
            <w:pPr>
              <w:jc w:val="center"/>
              <w:rPr>
                <w:rFonts w:cs="Arial"/>
              </w:rPr>
            </w:pPr>
          </w:p>
          <w:p w14:paraId="5CF354CF" w14:textId="77777777" w:rsidR="007B2E35" w:rsidRPr="004B28E4" w:rsidRDefault="007B2E35" w:rsidP="006967E7">
            <w:pPr>
              <w:jc w:val="center"/>
              <w:rPr>
                <w:rFonts w:cs="Arial"/>
              </w:rPr>
            </w:pPr>
          </w:p>
        </w:tc>
        <w:sdt>
          <w:sdtPr>
            <w:rPr>
              <w:rFonts w:cs="Arial"/>
            </w:rPr>
            <w:id w:val="1610544869"/>
            <w15:appearance w15:val="hidden"/>
            <w14:checkbox>
              <w14:checked w14:val="0"/>
              <w14:checkedState w14:val="00FC" w14:font="Wingdings"/>
              <w14:uncheckedState w14:val="2610" w14:font="MS Gothic"/>
            </w14:checkbox>
          </w:sdtPr>
          <w:sdtEndPr/>
          <w:sdtContent>
            <w:tc>
              <w:tcPr>
                <w:tcW w:w="3041" w:type="dxa"/>
                <w:shd w:val="clear" w:color="auto" w:fill="DEEAF6" w:themeFill="accent1" w:themeFillTint="33"/>
              </w:tcPr>
              <w:p w14:paraId="5CF354D0" w14:textId="77777777" w:rsidR="007B2E35" w:rsidRPr="004B28E4" w:rsidRDefault="007B2E35" w:rsidP="006967E7">
                <w:pPr>
                  <w:jc w:val="center"/>
                  <w:rPr>
                    <w:rFonts w:cs="Arial"/>
                  </w:rPr>
                </w:pPr>
                <w:r w:rsidRPr="004B28E4">
                  <w:rPr>
                    <w:rFonts w:ascii="Segoe UI Symbol" w:eastAsia="MS Gothic" w:hAnsi="Segoe UI Symbol" w:cs="Segoe UI Symbol"/>
                  </w:rPr>
                  <w:t>☐</w:t>
                </w:r>
              </w:p>
            </w:tc>
          </w:sdtContent>
        </w:sdt>
      </w:tr>
      <w:tr w:rsidR="007B2E35" w:rsidRPr="004B28E4" w14:paraId="5CF354D8" w14:textId="77777777" w:rsidTr="006967E7">
        <w:tc>
          <w:tcPr>
            <w:tcW w:w="9016" w:type="dxa"/>
            <w:gridSpan w:val="3"/>
          </w:tcPr>
          <w:p w14:paraId="5CF354D2" w14:textId="77777777" w:rsidR="007B2E35" w:rsidRPr="004B28E4" w:rsidRDefault="007B2E35" w:rsidP="006967E7">
            <w:pPr>
              <w:rPr>
                <w:rFonts w:cs="Arial"/>
              </w:rPr>
            </w:pPr>
          </w:p>
          <w:p w14:paraId="5CF354D3" w14:textId="77777777" w:rsidR="007B2E35" w:rsidRPr="004B28E4" w:rsidRDefault="007B2E35" w:rsidP="006967E7">
            <w:pPr>
              <w:rPr>
                <w:rFonts w:cs="Arial"/>
              </w:rPr>
            </w:pPr>
            <w:r w:rsidRPr="004B28E4">
              <w:rPr>
                <w:rFonts w:cs="Arial"/>
              </w:rPr>
              <w:t>Outcome of safeguarding concern:</w:t>
            </w:r>
          </w:p>
          <w:p w14:paraId="5CF354D4" w14:textId="77777777" w:rsidR="007B2E35" w:rsidRDefault="007B2E35" w:rsidP="006967E7">
            <w:pPr>
              <w:rPr>
                <w:rFonts w:cs="Arial"/>
              </w:rPr>
            </w:pPr>
          </w:p>
          <w:p w14:paraId="5CF354D5" w14:textId="77777777" w:rsidR="007B2E35" w:rsidRDefault="007B2E35" w:rsidP="006967E7">
            <w:pPr>
              <w:rPr>
                <w:rFonts w:cs="Arial"/>
              </w:rPr>
            </w:pPr>
          </w:p>
          <w:p w14:paraId="5CF354D6" w14:textId="77777777" w:rsidR="007B2E35" w:rsidRPr="004B28E4" w:rsidRDefault="007B2E35" w:rsidP="006967E7">
            <w:pPr>
              <w:rPr>
                <w:rFonts w:cs="Arial"/>
              </w:rPr>
            </w:pPr>
          </w:p>
          <w:p w14:paraId="5CF354D7" w14:textId="77777777" w:rsidR="007B2E35" w:rsidRPr="004B28E4" w:rsidRDefault="007B2E35" w:rsidP="006967E7">
            <w:pPr>
              <w:rPr>
                <w:rFonts w:cs="Arial"/>
              </w:rPr>
            </w:pPr>
          </w:p>
        </w:tc>
      </w:tr>
      <w:tr w:rsidR="007B2E35" w:rsidRPr="004B28E4" w14:paraId="5CF354DF" w14:textId="77777777" w:rsidTr="006967E7">
        <w:tc>
          <w:tcPr>
            <w:tcW w:w="9016" w:type="dxa"/>
            <w:gridSpan w:val="3"/>
          </w:tcPr>
          <w:p w14:paraId="5CF354D9" w14:textId="77777777" w:rsidR="007B2E35" w:rsidRPr="004B28E4" w:rsidRDefault="007B2E35" w:rsidP="006967E7">
            <w:pPr>
              <w:rPr>
                <w:rFonts w:cs="Arial"/>
              </w:rPr>
            </w:pPr>
          </w:p>
          <w:p w14:paraId="5CF354DA" w14:textId="77777777" w:rsidR="007B2E35" w:rsidRDefault="007B2E35" w:rsidP="006967E7">
            <w:pPr>
              <w:rPr>
                <w:rFonts w:cs="Arial"/>
              </w:rPr>
            </w:pPr>
            <w:r w:rsidRPr="004B28E4">
              <w:rPr>
                <w:rFonts w:cs="Arial"/>
              </w:rPr>
              <w:t xml:space="preserve">Completed by: </w:t>
            </w:r>
          </w:p>
          <w:p w14:paraId="5CF354DB" w14:textId="77777777" w:rsidR="007B2E35" w:rsidRDefault="007B2E35" w:rsidP="006967E7">
            <w:pPr>
              <w:rPr>
                <w:rFonts w:cs="Arial"/>
              </w:rPr>
            </w:pPr>
          </w:p>
          <w:p w14:paraId="5CF354DC" w14:textId="77777777" w:rsidR="007B2E35" w:rsidRDefault="007B2E35" w:rsidP="006967E7">
            <w:pPr>
              <w:rPr>
                <w:rFonts w:cs="Arial"/>
              </w:rPr>
            </w:pPr>
          </w:p>
          <w:p w14:paraId="5CF354DD" w14:textId="77777777" w:rsidR="007B2E35" w:rsidRPr="004B28E4" w:rsidRDefault="007B2E35" w:rsidP="006967E7">
            <w:pPr>
              <w:rPr>
                <w:rFonts w:cs="Arial"/>
              </w:rPr>
            </w:pPr>
          </w:p>
          <w:p w14:paraId="5CF354DE" w14:textId="77777777" w:rsidR="007B2E35" w:rsidRPr="004B28E4" w:rsidRDefault="007B2E35" w:rsidP="006967E7">
            <w:pPr>
              <w:rPr>
                <w:rFonts w:cs="Arial"/>
              </w:rPr>
            </w:pPr>
          </w:p>
        </w:tc>
      </w:tr>
    </w:tbl>
    <w:p w14:paraId="5CF354E0" w14:textId="77777777" w:rsidR="007B2E35" w:rsidRPr="004B28E4" w:rsidRDefault="007B2E35" w:rsidP="007B2E35">
      <w:pPr>
        <w:rPr>
          <w:rFonts w:cs="Arial"/>
        </w:rPr>
      </w:pPr>
    </w:p>
    <w:p w14:paraId="5CF354E1" w14:textId="77777777" w:rsidR="007B2E35" w:rsidRPr="00F253FF" w:rsidRDefault="007B2E35" w:rsidP="007B2E35">
      <w:pPr>
        <w:jc w:val="right"/>
        <w:rPr>
          <w:rFonts w:cs="Arial"/>
          <w:b/>
        </w:rPr>
      </w:pPr>
    </w:p>
    <w:p w14:paraId="5CF354E2" w14:textId="77777777" w:rsidR="007B2E35" w:rsidRDefault="007B2E35" w:rsidP="007B2E35">
      <w:pPr>
        <w:jc w:val="right"/>
        <w:rPr>
          <w:rFonts w:asciiTheme="minorHAnsi" w:hAnsiTheme="minorHAnsi" w:cstheme="minorBidi"/>
        </w:rPr>
      </w:pPr>
    </w:p>
    <w:p w14:paraId="5CF354E3" w14:textId="77777777" w:rsidR="007B2E35" w:rsidRDefault="007B2E35" w:rsidP="007B2E35">
      <w:pPr>
        <w:rPr>
          <w:rFonts w:cs="Arial"/>
        </w:rPr>
      </w:pPr>
    </w:p>
    <w:p w14:paraId="5CF354E4" w14:textId="77777777" w:rsidR="007B2E35" w:rsidRPr="001748AA" w:rsidRDefault="007B2E35" w:rsidP="007B2E35">
      <w:pPr>
        <w:rPr>
          <w:rFonts w:cs="Arial"/>
          <w:b/>
        </w:rPr>
      </w:pPr>
    </w:p>
    <w:p w14:paraId="5CF354E5" w14:textId="77777777" w:rsidR="007B2E35" w:rsidRPr="00571DBE" w:rsidRDefault="007B2E35" w:rsidP="007B2E35">
      <w:pPr>
        <w:jc w:val="right"/>
        <w:rPr>
          <w:rFonts w:cs="Arial"/>
          <w:b/>
        </w:rPr>
      </w:pPr>
      <w:r w:rsidRPr="00571DBE">
        <w:rPr>
          <w:rFonts w:cs="Arial"/>
          <w:b/>
        </w:rPr>
        <w:lastRenderedPageBreak/>
        <w:t>Appendix D</w:t>
      </w:r>
    </w:p>
    <w:p w14:paraId="5CF354E6" w14:textId="77777777" w:rsidR="007B2E35" w:rsidRPr="00104986" w:rsidRDefault="007B2E35" w:rsidP="008313F5">
      <w:pPr>
        <w:jc w:val="center"/>
        <w:rPr>
          <w:rFonts w:cs="Arial"/>
          <w:b/>
          <w:sz w:val="24"/>
          <w:szCs w:val="24"/>
        </w:rPr>
      </w:pPr>
      <w:r w:rsidRPr="00104986">
        <w:rPr>
          <w:rFonts w:cs="Arial"/>
          <w:b/>
          <w:sz w:val="24"/>
          <w:szCs w:val="24"/>
        </w:rPr>
        <w:t>Additional guidance for managing safeguarding alerts for Children</w:t>
      </w:r>
    </w:p>
    <w:p w14:paraId="5CF354E7" w14:textId="77777777" w:rsidR="007B2E35" w:rsidRPr="008946DE" w:rsidRDefault="007B2E35" w:rsidP="007B2E35">
      <w:pPr>
        <w:suppressAutoHyphens/>
        <w:jc w:val="center"/>
        <w:rPr>
          <w:b/>
          <w:lang w:eastAsia="ar-SA"/>
        </w:rPr>
      </w:pPr>
      <w:r>
        <w:rPr>
          <w:noProof/>
          <w:lang w:eastAsia="en-GB"/>
        </w:rPr>
        <mc:AlternateContent>
          <mc:Choice Requires="wps">
            <w:drawing>
              <wp:anchor distT="0" distB="0" distL="114935" distR="114935" simplePos="0" relativeHeight="251685888" behindDoc="0" locked="0" layoutInCell="1" allowOverlap="1" wp14:anchorId="5CF35582" wp14:editId="5CF35583">
                <wp:simplePos x="0" y="0"/>
                <wp:positionH relativeFrom="column">
                  <wp:posOffset>1595407</wp:posOffset>
                </wp:positionH>
                <wp:positionV relativeFrom="paragraph">
                  <wp:posOffset>70649</wp:posOffset>
                </wp:positionV>
                <wp:extent cx="2059305" cy="344805"/>
                <wp:effectExtent l="0" t="0" r="17145" b="17145"/>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305" cy="344805"/>
                        </a:xfrm>
                        <a:prstGeom prst="rect">
                          <a:avLst/>
                        </a:prstGeom>
                        <a:solidFill>
                          <a:srgbClr val="FFFFFF"/>
                        </a:solidFill>
                        <a:ln w="6350">
                          <a:solidFill>
                            <a:srgbClr val="000000"/>
                          </a:solidFill>
                          <a:miter lim="800000"/>
                          <a:headEnd/>
                          <a:tailEnd/>
                        </a:ln>
                      </wps:spPr>
                      <wps:txbx>
                        <w:txbxContent>
                          <w:p w14:paraId="5CF35618" w14:textId="77777777" w:rsidR="00FA3BC0" w:rsidRDefault="00FA3BC0" w:rsidP="007B2E35">
                            <w:pPr>
                              <w:jc w:val="center"/>
                              <w:rPr>
                                <w:b/>
                                <w:sz w:val="16"/>
                                <w:szCs w:val="16"/>
                              </w:rPr>
                            </w:pPr>
                            <w:r>
                              <w:rPr>
                                <w:b/>
                                <w:sz w:val="16"/>
                                <w:szCs w:val="16"/>
                              </w:rPr>
                              <w:t>Recognise that child(ren) require additional services</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35582" id="_x0000_t202" coordsize="21600,21600" o:spt="202" path="m,l,21600r21600,l21600,xe">
                <v:stroke joinstyle="miter"/>
                <v:path gradientshapeok="t" o:connecttype="rect"/>
              </v:shapetype>
              <v:shape id="Text Box 223" o:spid="_x0000_s1040" type="#_x0000_t202" style="position:absolute;left:0;text-align:left;margin-left:125.6pt;margin-top:5.55pt;width:162.15pt;height:27.15pt;z-index:2516858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" strokeweight=".5pt">
                <v:textbox inset="7.45pt,3.85pt,7.45pt,3.85pt">
                  <w:txbxContent>
                    <w:p w14:paraId="5CF35618" w14:textId="77777777" w:rsidR="00FA3BC0" w:rsidRDefault="00FA3BC0" w:rsidP="007B2E35">
                      <w:pPr>
                        <w:jc w:val="center"/>
                        <w:rPr>
                          <w:b/>
                          <w:sz w:val="16"/>
                          <w:szCs w:val="16"/>
                        </w:rPr>
                      </w:pPr>
                      <w:r>
                        <w:rPr>
                          <w:b/>
                          <w:sz w:val="16"/>
                          <w:szCs w:val="16"/>
                        </w:rPr>
                        <w:t>Recognise that child(ren) require additional services</w:t>
                      </w:r>
                    </w:p>
                  </w:txbxContent>
                </v:textbox>
              </v:shape>
            </w:pict>
          </mc:Fallback>
        </mc:AlternateContent>
      </w:r>
    </w:p>
    <w:p w14:paraId="5CF354E8" w14:textId="77777777" w:rsidR="007B2E35" w:rsidRPr="008946DE" w:rsidRDefault="007B2E35" w:rsidP="007B2E35">
      <w:pPr>
        <w:suppressAutoHyphens/>
        <w:jc w:val="center"/>
        <w:rPr>
          <w:b/>
          <w:lang w:eastAsia="ar-SA"/>
        </w:rPr>
      </w:pPr>
      <w:r>
        <w:rPr>
          <w:noProof/>
          <w:lang w:eastAsia="en-GB"/>
        </w:rPr>
        <mc:AlternateContent>
          <mc:Choice Requires="wps">
            <w:drawing>
              <wp:anchor distT="0" distB="0" distL="114300" distR="114300" simplePos="0" relativeHeight="251711488" behindDoc="0" locked="0" layoutInCell="1" allowOverlap="1" wp14:anchorId="5CF35584" wp14:editId="5CF35585">
                <wp:simplePos x="0" y="0"/>
                <wp:positionH relativeFrom="column">
                  <wp:posOffset>452407</wp:posOffset>
                </wp:positionH>
                <wp:positionV relativeFrom="paragraph">
                  <wp:posOffset>4909840</wp:posOffset>
                </wp:positionV>
                <wp:extent cx="571500" cy="0"/>
                <wp:effectExtent l="0" t="76200" r="19050" b="95250"/>
                <wp:wrapNone/>
                <wp:docPr id="222" name="Straight Connector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B0E5AFD" id="Straight Connector 222"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pt,386.6pt" to="80.6pt,38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" strokeweight=".26mm">
                <v:stroke endarrow="block" joinstyle="miter"/>
              </v:line>
            </w:pict>
          </mc:Fallback>
        </mc:AlternateContent>
      </w:r>
      <w:r>
        <w:rPr>
          <w:noProof/>
          <w:lang w:eastAsia="en-GB"/>
        </w:rPr>
        <mc:AlternateContent>
          <mc:Choice Requires="wps">
            <w:drawing>
              <wp:anchor distT="0" distB="0" distL="114300" distR="114300" simplePos="0" relativeHeight="251712512" behindDoc="0" locked="0" layoutInCell="1" allowOverlap="1" wp14:anchorId="5CF35586" wp14:editId="5CF35587">
                <wp:simplePos x="0" y="0"/>
                <wp:positionH relativeFrom="column">
                  <wp:posOffset>570394</wp:posOffset>
                </wp:positionH>
                <wp:positionV relativeFrom="paragraph">
                  <wp:posOffset>6163453</wp:posOffset>
                </wp:positionV>
                <wp:extent cx="457200" cy="0"/>
                <wp:effectExtent l="0" t="76200" r="19050" b="95250"/>
                <wp:wrapNone/>
                <wp:docPr id="221" name="Straight Connector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AC675F" id="Straight Connector 221"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9pt,485.3pt" to="80.9pt,4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" strokeweight=".26mm">
                <v:stroke endarrow="block" joinstyle="miter"/>
              </v:line>
            </w:pict>
          </mc:Fallback>
        </mc:AlternateContent>
      </w:r>
      <w:r>
        <w:rPr>
          <w:noProof/>
          <w:lang w:eastAsia="en-GB"/>
        </w:rPr>
        <mc:AlternateContent>
          <mc:Choice Requires="wps">
            <w:drawing>
              <wp:anchor distT="0" distB="0" distL="114300" distR="114300" simplePos="0" relativeHeight="251713536" behindDoc="0" locked="0" layoutInCell="1" allowOverlap="1" wp14:anchorId="5CF35588" wp14:editId="5CF35589">
                <wp:simplePos x="0" y="0"/>
                <wp:positionH relativeFrom="column">
                  <wp:posOffset>1484794</wp:posOffset>
                </wp:positionH>
                <wp:positionV relativeFrom="paragraph">
                  <wp:posOffset>5713628</wp:posOffset>
                </wp:positionV>
                <wp:extent cx="0" cy="228600"/>
                <wp:effectExtent l="76200" t="0" r="57150" b="57150"/>
                <wp:wrapNone/>
                <wp:docPr id="220" name="Straight Connector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D32B6E" id="Straight Connector 220"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9pt,449.9pt" to="116.9pt,4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" strokeweight=".26mm">
                <v:stroke endarrow="block" joinstyle="miter"/>
              </v:line>
            </w:pict>
          </mc:Fallback>
        </mc:AlternateContent>
      </w:r>
      <w:r>
        <w:rPr>
          <w:noProof/>
          <w:lang w:eastAsia="en-GB"/>
        </w:rPr>
        <mc:AlternateContent>
          <mc:Choice Requires="wps">
            <w:drawing>
              <wp:anchor distT="0" distB="0" distL="114300" distR="114300" simplePos="0" relativeHeight="251714560" behindDoc="0" locked="0" layoutInCell="1" allowOverlap="1" wp14:anchorId="5CF3558A" wp14:editId="5CF3558B">
                <wp:simplePos x="0" y="0"/>
                <wp:positionH relativeFrom="column">
                  <wp:posOffset>1828800</wp:posOffset>
                </wp:positionH>
                <wp:positionV relativeFrom="paragraph">
                  <wp:posOffset>2392680</wp:posOffset>
                </wp:positionV>
                <wp:extent cx="1714500" cy="1028700"/>
                <wp:effectExtent l="9525" t="11430" r="9525" b="7620"/>
                <wp:wrapNone/>
                <wp:docPr id="219" name="Flowchart: Alternate Process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028700"/>
                        </a:xfrm>
                        <a:prstGeom prst="flowChartAlternate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FA93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19" o:spid="_x0000_s1026" type="#_x0000_t176" style="position:absolute;margin-left:2in;margin-top:188.4pt;width:135pt;height:81pt;z-index:251714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" strokeweight=".26mm"/>
            </w:pict>
          </mc:Fallback>
        </mc:AlternateContent>
      </w:r>
      <w:r>
        <w:rPr>
          <w:noProof/>
          <w:lang w:eastAsia="en-GB"/>
        </w:rPr>
        <mc:AlternateContent>
          <mc:Choice Requires="wps">
            <w:drawing>
              <wp:anchor distT="0" distB="0" distL="114935" distR="114935" simplePos="0" relativeHeight="251715584" behindDoc="0" locked="0" layoutInCell="1" allowOverlap="1" wp14:anchorId="5CF3558C" wp14:editId="5CF3558D">
                <wp:simplePos x="0" y="0"/>
                <wp:positionH relativeFrom="column">
                  <wp:posOffset>1941994</wp:posOffset>
                </wp:positionH>
                <wp:positionV relativeFrom="paragraph">
                  <wp:posOffset>2505853</wp:posOffset>
                </wp:positionV>
                <wp:extent cx="1485265" cy="801370"/>
                <wp:effectExtent l="0" t="0" r="635" b="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265" cy="801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35619" w14:textId="77777777" w:rsidR="00FA3BC0" w:rsidRDefault="00FA3BC0" w:rsidP="007B2E35">
                            <w:pPr>
                              <w:jc w:val="center"/>
                              <w:rPr>
                                <w:sz w:val="20"/>
                                <w:szCs w:val="20"/>
                              </w:rPr>
                            </w:pPr>
                            <w:r>
                              <w:rPr>
                                <w:sz w:val="20"/>
                                <w:szCs w:val="20"/>
                              </w:rPr>
                              <w:t>If unclear re: threshold contact IRT Team / Locality Co-Ordinator / EST</w:t>
                            </w:r>
                            <w:r>
                              <w:t xml:space="preserve"> </w:t>
                            </w:r>
                            <w:r>
                              <w:rPr>
                                <w:sz w:val="20"/>
                                <w:szCs w:val="20"/>
                              </w:rPr>
                              <w:t>(Schools)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8C" id="Text Box 218" o:spid="_x0000_s1041" type="#_x0000_t202" style="position:absolute;left:0;text-align:left;margin-left:152.9pt;margin-top:197.3pt;width:116.95pt;height:63.1pt;z-index:251715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" stroked="f">
                <v:textbox inset="0,0,0,0">
                  <w:txbxContent>
                    <w:p w14:paraId="5CF35619" w14:textId="77777777" w:rsidR="00FA3BC0" w:rsidRDefault="00FA3BC0" w:rsidP="007B2E35">
                      <w:pPr>
                        <w:jc w:val="center"/>
                        <w:rPr>
                          <w:sz w:val="20"/>
                          <w:szCs w:val="20"/>
                        </w:rPr>
                      </w:pPr>
                      <w:r>
                        <w:rPr>
                          <w:sz w:val="20"/>
                          <w:szCs w:val="20"/>
                        </w:rPr>
                        <w:t>If unclear re: threshold contact IRT Team / Locality Co-Ordinator / EST</w:t>
                      </w:r>
                      <w:r>
                        <w:t xml:space="preserve"> </w:t>
                      </w:r>
                      <w:r>
                        <w:rPr>
                          <w:sz w:val="20"/>
                          <w:szCs w:val="20"/>
                        </w:rPr>
                        <w:t>(Schools)</w:t>
                      </w:r>
                    </w:p>
                  </w:txbxContent>
                </v:textbox>
              </v:shape>
            </w:pict>
          </mc:Fallback>
        </mc:AlternateContent>
      </w:r>
      <w:r>
        <w:rPr>
          <w:noProof/>
          <w:lang w:eastAsia="en-GB"/>
        </w:rPr>
        <mc:AlternateContent>
          <mc:Choice Requires="wps">
            <w:drawing>
              <wp:anchor distT="0" distB="0" distL="114300" distR="114300" simplePos="0" relativeHeight="251716608" behindDoc="0" locked="0" layoutInCell="1" allowOverlap="1" wp14:anchorId="5CF3558E" wp14:editId="5CF3558F">
                <wp:simplePos x="0" y="0"/>
                <wp:positionH relativeFrom="column">
                  <wp:posOffset>3542194</wp:posOffset>
                </wp:positionH>
                <wp:positionV relativeFrom="paragraph">
                  <wp:posOffset>5367040</wp:posOffset>
                </wp:positionV>
                <wp:extent cx="571500" cy="571500"/>
                <wp:effectExtent l="0" t="0" r="19050" b="19050"/>
                <wp:wrapNone/>
                <wp:docPr id="217" name="Straight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571500"/>
                        </a:xfrm>
                        <a:prstGeom prst="line">
                          <a:avLst/>
                        </a:prstGeom>
                        <a:noFill/>
                        <a:ln w="9360">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D72000" id="Straight Connector 217" o:spid="_x0000_s1026" style="position:absolute;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8.9pt,422.6pt" to="323.9pt,46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" strokeweight=".26mm">
                <v:stroke dashstyle="dash" joinstyle="miter"/>
              </v:line>
            </w:pict>
          </mc:Fallback>
        </mc:AlternateContent>
      </w:r>
      <w:r>
        <w:rPr>
          <w:noProof/>
          <w:lang w:eastAsia="en-GB"/>
        </w:rPr>
        <mc:AlternateContent>
          <mc:Choice Requires="wps">
            <w:drawing>
              <wp:anchor distT="0" distB="0" distL="114300" distR="114300" simplePos="0" relativeHeight="251717632" behindDoc="0" locked="0" layoutInCell="1" allowOverlap="1" wp14:anchorId="5CF35590" wp14:editId="5CF35591">
                <wp:simplePos x="0" y="0"/>
                <wp:positionH relativeFrom="column">
                  <wp:posOffset>4338607</wp:posOffset>
                </wp:positionH>
                <wp:positionV relativeFrom="paragraph">
                  <wp:posOffset>4452640</wp:posOffset>
                </wp:positionV>
                <wp:extent cx="571500" cy="571500"/>
                <wp:effectExtent l="0" t="38100" r="57150" b="19050"/>
                <wp:wrapNone/>
                <wp:docPr id="216" name="Straight Connector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571500"/>
                        </a:xfrm>
                        <a:prstGeom prst="line">
                          <a:avLst/>
                        </a:prstGeom>
                        <a:noFill/>
                        <a:ln w="9360">
                          <a:solidFill>
                            <a:srgbClr val="000000"/>
                          </a:solidFill>
                          <a:prstDash val="dash"/>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D13BBB" id="Straight Connector 216"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6pt,350.6pt" to="386.6pt,3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" strokeweight=".26mm">
                <v:stroke dashstyle="dash" endarrow="block" joinstyle="miter"/>
              </v:line>
            </w:pict>
          </mc:Fallback>
        </mc:AlternateContent>
      </w:r>
      <w:r>
        <w:rPr>
          <w:noProof/>
          <w:lang w:eastAsia="en-GB"/>
        </w:rPr>
        <mc:AlternateContent>
          <mc:Choice Requires="wps">
            <w:drawing>
              <wp:anchor distT="0" distB="0" distL="114300" distR="114300" simplePos="0" relativeHeight="251718656" behindDoc="0" locked="0" layoutInCell="1" allowOverlap="1" wp14:anchorId="5CF35592" wp14:editId="5CF35593">
                <wp:simplePos x="0" y="0"/>
                <wp:positionH relativeFrom="column">
                  <wp:posOffset>459781</wp:posOffset>
                </wp:positionH>
                <wp:positionV relativeFrom="paragraph">
                  <wp:posOffset>2056028</wp:posOffset>
                </wp:positionV>
                <wp:extent cx="0" cy="1028700"/>
                <wp:effectExtent l="76200" t="0" r="57150" b="57150"/>
                <wp:wrapNone/>
                <wp:docPr id="215" name="Straight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B03555" id="Straight Connector 215"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pt,161.9pt" to="36.2pt,2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" strokeweight=".26mm">
                <v:stroke endarrow="block" joinstyle="miter"/>
              </v:line>
            </w:pict>
          </mc:Fallback>
        </mc:AlternateContent>
      </w:r>
      <w:r>
        <w:rPr>
          <w:noProof/>
          <w:lang w:eastAsia="en-GB"/>
        </w:rPr>
        <mc:AlternateContent>
          <mc:Choice Requires="wps">
            <w:drawing>
              <wp:anchor distT="0" distB="0" distL="114300" distR="114300" simplePos="0" relativeHeight="251719680" behindDoc="0" locked="0" layoutInCell="1" allowOverlap="1" wp14:anchorId="5CF35594" wp14:editId="5CF35595">
                <wp:simplePos x="0" y="0"/>
                <wp:positionH relativeFrom="column">
                  <wp:posOffset>4913794</wp:posOffset>
                </wp:positionH>
                <wp:positionV relativeFrom="paragraph">
                  <wp:posOffset>2056028</wp:posOffset>
                </wp:positionV>
                <wp:extent cx="0" cy="1028700"/>
                <wp:effectExtent l="76200" t="0" r="57150" b="57150"/>
                <wp:wrapNone/>
                <wp:docPr id="214" name="Straight Connector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FA5598" id="Straight Connector 214"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61.9pt" to="386.9pt,2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" strokeweight=".26mm">
                <v:stroke endarrow="block" joinstyle="miter"/>
              </v:line>
            </w:pict>
          </mc:Fallback>
        </mc:AlternateContent>
      </w:r>
      <w:r>
        <w:rPr>
          <w:noProof/>
          <w:lang w:eastAsia="en-GB"/>
        </w:rPr>
        <mc:AlternateContent>
          <mc:Choice Requires="wps">
            <w:drawing>
              <wp:anchor distT="0" distB="0" distL="114300" distR="114300" simplePos="0" relativeHeight="251720704" behindDoc="0" locked="0" layoutInCell="1" allowOverlap="1" wp14:anchorId="5CF35596" wp14:editId="5CF35597">
                <wp:simplePos x="0" y="0"/>
                <wp:positionH relativeFrom="column">
                  <wp:posOffset>3652807</wp:posOffset>
                </wp:positionH>
                <wp:positionV relativeFrom="paragraph">
                  <wp:posOffset>5595640</wp:posOffset>
                </wp:positionV>
                <wp:extent cx="1143000" cy="1143000"/>
                <wp:effectExtent l="0" t="0" r="19050" b="19050"/>
                <wp:wrapNone/>
                <wp:docPr id="213" name="Straight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1143000"/>
                        </a:xfrm>
                        <a:prstGeom prst="line">
                          <a:avLst/>
                        </a:prstGeom>
                        <a:noFill/>
                        <a:ln w="9360">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1D364E" id="Straight Connector 213"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6pt,440.6pt" to="377.6pt,5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" strokeweight=".26mm">
                <v:stroke dashstyle="dash" joinstyle="miter"/>
              </v:line>
            </w:pict>
          </mc:Fallback>
        </mc:AlternateContent>
      </w:r>
      <w:r>
        <w:rPr>
          <w:noProof/>
          <w:lang w:eastAsia="en-GB"/>
        </w:rPr>
        <mc:AlternateContent>
          <mc:Choice Requires="wps">
            <w:drawing>
              <wp:anchor distT="0" distB="0" distL="114300" distR="114300" simplePos="0" relativeHeight="251721728" behindDoc="0" locked="0" layoutInCell="1" allowOverlap="1" wp14:anchorId="5CF35598" wp14:editId="5CF35599">
                <wp:simplePos x="0" y="0"/>
                <wp:positionH relativeFrom="column">
                  <wp:posOffset>5024407</wp:posOffset>
                </wp:positionH>
                <wp:positionV relativeFrom="paragraph">
                  <wp:posOffset>4452640</wp:posOffset>
                </wp:positionV>
                <wp:extent cx="685800" cy="800100"/>
                <wp:effectExtent l="0" t="38100" r="57150" b="19050"/>
                <wp:wrapNone/>
                <wp:docPr id="212" name="Straight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800100"/>
                        </a:xfrm>
                        <a:prstGeom prst="line">
                          <a:avLst/>
                        </a:prstGeom>
                        <a:noFill/>
                        <a:ln w="9360">
                          <a:solidFill>
                            <a:srgbClr val="000000"/>
                          </a:solidFill>
                          <a:prstDash val="dash"/>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E9D97E" id="Straight Connector 212"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6pt,350.6pt" to="449.6pt,4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" strokeweight=".26mm">
                <v:stroke dashstyle="dash" endarrow="block" joinstyle="miter"/>
              </v:line>
            </w:pict>
          </mc:Fallback>
        </mc:AlternateContent>
      </w:r>
      <w:r>
        <w:rPr>
          <w:noProof/>
          <w:lang w:eastAsia="en-GB"/>
        </w:rPr>
        <mc:AlternateContent>
          <mc:Choice Requires="wps">
            <w:drawing>
              <wp:anchor distT="0" distB="0" distL="114300" distR="114300" simplePos="0" relativeHeight="251722752" behindDoc="0" locked="0" layoutInCell="1" allowOverlap="1" wp14:anchorId="5CF3559A" wp14:editId="5CF3559B">
                <wp:simplePos x="0" y="0"/>
                <wp:positionH relativeFrom="column">
                  <wp:posOffset>3886200</wp:posOffset>
                </wp:positionH>
                <wp:positionV relativeFrom="paragraph">
                  <wp:posOffset>1135380</wp:posOffset>
                </wp:positionV>
                <wp:extent cx="2057400" cy="914400"/>
                <wp:effectExtent l="9525" t="11430" r="9525" b="7620"/>
                <wp:wrapNone/>
                <wp:docPr id="211" name="Flowchart: Alternate Process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914400"/>
                        </a:xfrm>
                        <a:prstGeom prst="flowChartAlternate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8D79F2F" id="Flowchart: Alternate Process 211" o:spid="_x0000_s1026" type="#_x0000_t176" style="position:absolute;margin-left:306pt;margin-top:89.4pt;width:162pt;height:1in;z-index:25172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" strokeweight=".26mm"/>
            </w:pict>
          </mc:Fallback>
        </mc:AlternateContent>
      </w:r>
      <w:r>
        <w:rPr>
          <w:noProof/>
          <w:lang w:eastAsia="en-GB"/>
        </w:rPr>
        <mc:AlternateContent>
          <mc:Choice Requires="wps">
            <w:drawing>
              <wp:anchor distT="0" distB="0" distL="114300" distR="114300" simplePos="0" relativeHeight="251724800" behindDoc="0" locked="0" layoutInCell="1" allowOverlap="1" wp14:anchorId="5CF3559C" wp14:editId="5CF3559D">
                <wp:simplePos x="0" y="0"/>
                <wp:positionH relativeFrom="column">
                  <wp:posOffset>-571500</wp:posOffset>
                </wp:positionH>
                <wp:positionV relativeFrom="paragraph">
                  <wp:posOffset>1135380</wp:posOffset>
                </wp:positionV>
                <wp:extent cx="2171700" cy="914400"/>
                <wp:effectExtent l="9525" t="11430" r="9525" b="7620"/>
                <wp:wrapNone/>
                <wp:docPr id="210" name="Flowchart: Alternate Process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914400"/>
                        </a:xfrm>
                        <a:prstGeom prst="flowChartAlternate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C57F05" id="Flowchart: Alternate Process 210" o:spid="_x0000_s1026" type="#_x0000_t176" style="position:absolute;margin-left:-45pt;margin-top:89.4pt;width:171pt;height:1in;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" strokeweight=".26mm"/>
            </w:pict>
          </mc:Fallback>
        </mc:AlternateContent>
      </w:r>
      <w:r>
        <w:rPr>
          <w:noProof/>
          <w:lang w:eastAsia="en-GB"/>
        </w:rPr>
        <mc:AlternateContent>
          <mc:Choice Requires="wps">
            <w:drawing>
              <wp:anchor distT="0" distB="0" distL="114300" distR="114300" simplePos="0" relativeHeight="251726848" behindDoc="0" locked="0" layoutInCell="1" allowOverlap="1" wp14:anchorId="5CF3559E" wp14:editId="5CF3559F">
                <wp:simplePos x="0" y="0"/>
                <wp:positionH relativeFrom="column">
                  <wp:posOffset>1602781</wp:posOffset>
                </wp:positionH>
                <wp:positionV relativeFrom="paragraph">
                  <wp:posOffset>1591453</wp:posOffset>
                </wp:positionV>
                <wp:extent cx="457200" cy="0"/>
                <wp:effectExtent l="38100" t="76200" r="0" b="95250"/>
                <wp:wrapNone/>
                <wp:docPr id="209" name="Straight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571F3E" id="Straight Connector 209" o:spid="_x0000_s1026" style="position:absolute;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2pt,125.3pt" to="162.2pt,1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" strokeweight=".26mm">
                <v:stroke endarrow="block" joinstyle="miter"/>
              </v:line>
            </w:pict>
          </mc:Fallback>
        </mc:AlternateContent>
      </w:r>
      <w:r>
        <w:rPr>
          <w:noProof/>
          <w:lang w:eastAsia="en-GB"/>
        </w:rPr>
        <mc:AlternateContent>
          <mc:Choice Requires="wps">
            <w:drawing>
              <wp:anchor distT="0" distB="0" distL="114300" distR="114300" simplePos="0" relativeHeight="251727872" behindDoc="0" locked="0" layoutInCell="1" allowOverlap="1" wp14:anchorId="5CF355A0" wp14:editId="5CF355A1">
                <wp:simplePos x="0" y="0"/>
                <wp:positionH relativeFrom="column">
                  <wp:posOffset>3313594</wp:posOffset>
                </wp:positionH>
                <wp:positionV relativeFrom="paragraph">
                  <wp:posOffset>1591453</wp:posOffset>
                </wp:positionV>
                <wp:extent cx="571500" cy="0"/>
                <wp:effectExtent l="0" t="76200" r="19050" b="95250"/>
                <wp:wrapNone/>
                <wp:docPr id="208" name="Straight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ECE558" id="Straight Connector 208"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9pt,125.3pt" to="305.9pt,1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" strokeweight=".26mm">
                <v:stroke endarrow="block" joinstyle="miter"/>
              </v:line>
            </w:pict>
          </mc:Fallback>
        </mc:AlternateContent>
      </w:r>
      <w:r>
        <w:rPr>
          <w:noProof/>
          <w:lang w:eastAsia="en-GB"/>
        </w:rPr>
        <mc:AlternateContent>
          <mc:Choice Requires="wps">
            <w:drawing>
              <wp:anchor distT="0" distB="0" distL="114300" distR="114300" simplePos="0" relativeHeight="251728896" behindDoc="0" locked="0" layoutInCell="1" allowOverlap="1" wp14:anchorId="5CF355A2" wp14:editId="5CF355A3">
                <wp:simplePos x="0" y="0"/>
                <wp:positionH relativeFrom="column">
                  <wp:posOffset>4000500</wp:posOffset>
                </wp:positionH>
                <wp:positionV relativeFrom="paragraph">
                  <wp:posOffset>5021580</wp:posOffset>
                </wp:positionV>
                <wp:extent cx="1257300" cy="571500"/>
                <wp:effectExtent l="9525" t="11430" r="9525" b="7620"/>
                <wp:wrapNone/>
                <wp:docPr id="207" name="Flowchart: Alternate Process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flowChartAlternate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61B9B2B" id="Flowchart: Alternate Process 207" o:spid="_x0000_s1026" type="#_x0000_t176" style="position:absolute;margin-left:315pt;margin-top:395.4pt;width:99pt;height:45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" strokeweight=".26mm"/>
            </w:pict>
          </mc:Fallback>
        </mc:AlternateContent>
      </w:r>
      <w:r>
        <w:rPr>
          <w:noProof/>
          <w:lang w:eastAsia="en-GB"/>
        </w:rPr>
        <mc:AlternateContent>
          <mc:Choice Requires="wps">
            <w:drawing>
              <wp:anchor distT="0" distB="0" distL="114300" distR="114300" simplePos="0" relativeHeight="251730944" behindDoc="0" locked="0" layoutInCell="1" allowOverlap="1" wp14:anchorId="5CF355A4" wp14:editId="5CF355A5">
                <wp:simplePos x="0" y="0"/>
                <wp:positionH relativeFrom="column">
                  <wp:posOffset>-115406</wp:posOffset>
                </wp:positionH>
                <wp:positionV relativeFrom="paragraph">
                  <wp:posOffset>3538240</wp:posOffset>
                </wp:positionV>
                <wp:extent cx="0" cy="1028700"/>
                <wp:effectExtent l="76200" t="0" r="57150" b="57150"/>
                <wp:wrapNone/>
                <wp:docPr id="205" name="Straight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41E2BF" id="Straight Connector 205"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pt,278.6pt" to="-9.1pt,3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" strokeweight=".26mm">
                <v:stroke endarrow="block" joinstyle="miter"/>
              </v:line>
            </w:pict>
          </mc:Fallback>
        </mc:AlternateContent>
      </w:r>
      <w:r>
        <w:rPr>
          <w:noProof/>
          <w:lang w:eastAsia="en-GB"/>
        </w:rPr>
        <mc:AlternateContent>
          <mc:Choice Requires="wps">
            <w:drawing>
              <wp:anchor distT="0" distB="0" distL="114300" distR="114300" simplePos="0" relativeHeight="251731968" behindDoc="0" locked="0" layoutInCell="1" allowOverlap="1" wp14:anchorId="5CF355A6" wp14:editId="5CF355A7">
                <wp:simplePos x="0" y="0"/>
                <wp:positionH relativeFrom="column">
                  <wp:posOffset>465455</wp:posOffset>
                </wp:positionH>
                <wp:positionV relativeFrom="paragraph">
                  <wp:posOffset>7543800</wp:posOffset>
                </wp:positionV>
                <wp:extent cx="4686300" cy="0"/>
                <wp:effectExtent l="8255" t="9525" r="10795" b="9525"/>
                <wp:wrapNone/>
                <wp:docPr id="204" name="Straight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194417" id="Straight Connector 204"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5pt,594pt" to="405.65pt,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" strokeweight=".26mm">
                <v:stroke joinstyle="miter"/>
              </v:line>
            </w:pict>
          </mc:Fallback>
        </mc:AlternateContent>
      </w:r>
      <w:r>
        <w:rPr>
          <w:noProof/>
          <w:lang w:eastAsia="en-GB"/>
        </w:rPr>
        <mc:AlternateContent>
          <mc:Choice Requires="wps">
            <w:drawing>
              <wp:anchor distT="0" distB="0" distL="114300" distR="114300" simplePos="0" relativeHeight="251732992" behindDoc="0" locked="0" layoutInCell="1" allowOverlap="1" wp14:anchorId="5CF355A8" wp14:editId="5CF355A9">
                <wp:simplePos x="0" y="0"/>
                <wp:positionH relativeFrom="column">
                  <wp:posOffset>5142394</wp:posOffset>
                </wp:positionH>
                <wp:positionV relativeFrom="paragraph">
                  <wp:posOffset>5595640</wp:posOffset>
                </wp:positionV>
                <wp:extent cx="0" cy="1976284"/>
                <wp:effectExtent l="0" t="0" r="19050" b="24130"/>
                <wp:wrapNone/>
                <wp:docPr id="203" name="Straight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6284"/>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DFD1F8" id="Straight Connector 203"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9pt,440.6pt" to="404.9pt,59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" strokeweight=".26mm">
                <v:stroke joinstyle="miter"/>
              </v:line>
            </w:pict>
          </mc:Fallback>
        </mc:AlternateContent>
      </w:r>
      <w:r>
        <w:rPr>
          <w:noProof/>
          <w:lang w:eastAsia="en-GB"/>
        </w:rPr>
        <mc:AlternateContent>
          <mc:Choice Requires="wps">
            <w:drawing>
              <wp:anchor distT="0" distB="0" distL="114300" distR="114300" simplePos="0" relativeHeight="251734016" behindDoc="0" locked="0" layoutInCell="1" allowOverlap="1" wp14:anchorId="5CF355AA" wp14:editId="5CF355AB">
                <wp:simplePos x="0" y="0"/>
                <wp:positionH relativeFrom="column">
                  <wp:posOffset>5143500</wp:posOffset>
                </wp:positionH>
                <wp:positionV relativeFrom="paragraph">
                  <wp:posOffset>5593080</wp:posOffset>
                </wp:positionV>
                <wp:extent cx="0" cy="114300"/>
                <wp:effectExtent l="57150" t="20955" r="57150" b="7620"/>
                <wp:wrapNone/>
                <wp:docPr id="202" name="Straight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8378DC" id="Straight Connector 202" o:spid="_x0000_s1026" style="position:absolute;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440.4pt" to="405pt,4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" strokeweight=".26mm">
                <v:stroke endarrow="block" joinstyle="miter"/>
              </v:line>
            </w:pict>
          </mc:Fallback>
        </mc:AlternateContent>
      </w:r>
      <w:r>
        <w:rPr>
          <w:noProof/>
          <w:lang w:eastAsia="en-GB"/>
        </w:rPr>
        <mc:AlternateContent>
          <mc:Choice Requires="wps">
            <w:drawing>
              <wp:anchor distT="0" distB="0" distL="114300" distR="114300" simplePos="0" relativeHeight="251735040" behindDoc="0" locked="0" layoutInCell="1" allowOverlap="1" wp14:anchorId="5CF355AC" wp14:editId="5CF355AD">
                <wp:simplePos x="0" y="0"/>
                <wp:positionH relativeFrom="column">
                  <wp:posOffset>5142394</wp:posOffset>
                </wp:positionH>
                <wp:positionV relativeFrom="paragraph">
                  <wp:posOffset>4452640</wp:posOffset>
                </wp:positionV>
                <wp:extent cx="0" cy="571500"/>
                <wp:effectExtent l="76200" t="38100" r="57150" b="19050"/>
                <wp:wrapNone/>
                <wp:docPr id="201" name="Straight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11AEFBD" id="Straight Connector 201" o:spid="_x0000_s1026" style="position:absolute;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9pt,350.6pt" to="404.9pt,3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" strokeweight=".26mm">
                <v:stroke endarrow="block" joinstyle="miter"/>
              </v:line>
            </w:pict>
          </mc:Fallback>
        </mc:AlternateContent>
      </w:r>
      <w:r>
        <w:rPr>
          <w:noProof/>
          <w:lang w:eastAsia="en-GB"/>
        </w:rPr>
        <mc:AlternateContent>
          <mc:Choice Requires="wps">
            <w:drawing>
              <wp:anchor distT="0" distB="0" distL="114300" distR="114300" simplePos="0" relativeHeight="251686912" behindDoc="0" locked="0" layoutInCell="1" allowOverlap="1" wp14:anchorId="5CF355AE" wp14:editId="5CF355AF">
                <wp:simplePos x="0" y="0"/>
                <wp:positionH relativeFrom="column">
                  <wp:posOffset>2627794</wp:posOffset>
                </wp:positionH>
                <wp:positionV relativeFrom="paragraph">
                  <wp:posOffset>241976</wp:posOffset>
                </wp:positionV>
                <wp:extent cx="0" cy="342900"/>
                <wp:effectExtent l="76200" t="0" r="76200" b="57150"/>
                <wp:wrapNone/>
                <wp:docPr id="200" name="Straight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559524" id="Straight Connector 20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9pt,19.05pt" to="206.9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" strokeweight=".26mm">
                <v:stroke endarrow="block" joinstyle="miter"/>
              </v:line>
            </w:pict>
          </mc:Fallback>
        </mc:AlternateContent>
      </w:r>
      <w:r>
        <w:rPr>
          <w:noProof/>
          <w:lang w:eastAsia="en-GB"/>
        </w:rPr>
        <mc:AlternateContent>
          <mc:Choice Requires="wps">
            <w:drawing>
              <wp:anchor distT="0" distB="0" distL="114935" distR="114935" simplePos="0" relativeHeight="251687936" behindDoc="0" locked="0" layoutInCell="1" allowOverlap="1" wp14:anchorId="5CF355B0" wp14:editId="5CF355B1">
                <wp:simplePos x="0" y="0"/>
                <wp:positionH relativeFrom="column">
                  <wp:posOffset>-461993</wp:posOffset>
                </wp:positionH>
                <wp:positionV relativeFrom="paragraph">
                  <wp:posOffset>3073666</wp:posOffset>
                </wp:positionV>
                <wp:extent cx="1830705" cy="459105"/>
                <wp:effectExtent l="0" t="0" r="17145" b="17145"/>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705" cy="459105"/>
                        </a:xfrm>
                        <a:prstGeom prst="rect">
                          <a:avLst/>
                        </a:prstGeom>
                        <a:solidFill>
                          <a:srgbClr val="FFFFFF"/>
                        </a:solidFill>
                        <a:ln w="6350">
                          <a:solidFill>
                            <a:srgbClr val="000000"/>
                          </a:solidFill>
                          <a:miter lim="800000"/>
                          <a:headEnd/>
                          <a:tailEnd/>
                        </a:ln>
                      </wps:spPr>
                      <wps:txbx>
                        <w:txbxContent>
                          <w:p w14:paraId="5CF3561A" w14:textId="77777777" w:rsidR="00FA3BC0" w:rsidRDefault="00FA3BC0" w:rsidP="007B2E35">
                            <w:pPr>
                              <w:jc w:val="center"/>
                              <w:rPr>
                                <w:sz w:val="16"/>
                                <w:szCs w:val="16"/>
                              </w:rPr>
                            </w:pPr>
                            <w:r>
                              <w:rPr>
                                <w:sz w:val="16"/>
                                <w:szCs w:val="16"/>
                              </w:rPr>
                              <w:t>Speak to parent/carer – to offer additional support via CAF</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B0" id="Text Box 199" o:spid="_x0000_s1042" type="#_x0000_t202" style="position:absolute;left:0;text-align:left;margin-left:-36.4pt;margin-top:242pt;width:144.15pt;height:36.15pt;z-index:2516879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" strokeweight=".5pt">
                <v:textbox inset="7.45pt,3.85pt,7.45pt,3.85pt">
                  <w:txbxContent>
                    <w:p w14:paraId="5CF3561A" w14:textId="77777777" w:rsidR="00FA3BC0" w:rsidRDefault="00FA3BC0" w:rsidP="007B2E35">
                      <w:pPr>
                        <w:jc w:val="center"/>
                        <w:rPr>
                          <w:sz w:val="16"/>
                          <w:szCs w:val="16"/>
                        </w:rPr>
                      </w:pPr>
                      <w:r>
                        <w:rPr>
                          <w:sz w:val="16"/>
                          <w:szCs w:val="16"/>
                        </w:rPr>
                        <w:t>Speak to parent/carer – to offer additional support via CAF</w:t>
                      </w:r>
                    </w:p>
                  </w:txbxContent>
                </v:textbox>
              </v:shape>
            </w:pict>
          </mc:Fallback>
        </mc:AlternateContent>
      </w:r>
      <w:r>
        <w:rPr>
          <w:noProof/>
          <w:lang w:eastAsia="en-GB"/>
        </w:rPr>
        <mc:AlternateContent>
          <mc:Choice Requires="wps">
            <w:drawing>
              <wp:anchor distT="0" distB="0" distL="114935" distR="114935" simplePos="0" relativeHeight="251688960" behindDoc="0" locked="0" layoutInCell="1" allowOverlap="1" wp14:anchorId="5CF355B2" wp14:editId="5CF355B3">
                <wp:simplePos x="0" y="0"/>
                <wp:positionH relativeFrom="column">
                  <wp:posOffset>1941994</wp:posOffset>
                </wp:positionH>
                <wp:positionV relativeFrom="paragraph">
                  <wp:posOffset>588563</wp:posOffset>
                </wp:positionV>
                <wp:extent cx="1487805" cy="459105"/>
                <wp:effectExtent l="0" t="0" r="17145" b="17145"/>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459105"/>
                        </a:xfrm>
                        <a:prstGeom prst="rect">
                          <a:avLst/>
                        </a:prstGeom>
                        <a:solidFill>
                          <a:srgbClr val="FFFFFF"/>
                        </a:solidFill>
                        <a:ln w="6350">
                          <a:solidFill>
                            <a:srgbClr val="000000"/>
                          </a:solidFill>
                          <a:miter lim="800000"/>
                          <a:headEnd/>
                          <a:tailEnd/>
                        </a:ln>
                      </wps:spPr>
                      <wps:txbx>
                        <w:txbxContent>
                          <w:p w14:paraId="5CF3561B" w14:textId="77777777" w:rsidR="00FA3BC0" w:rsidRDefault="00FA3BC0" w:rsidP="007B2E35">
                            <w:pPr>
                              <w:jc w:val="center"/>
                              <w:rPr>
                                <w:b/>
                                <w:sz w:val="16"/>
                                <w:szCs w:val="16"/>
                              </w:rPr>
                            </w:pPr>
                            <w:r>
                              <w:rPr>
                                <w:b/>
                                <w:sz w:val="16"/>
                                <w:szCs w:val="16"/>
                              </w:rPr>
                              <w:t>Check any previous information in College</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B2" id="Text Box 198" o:spid="_x0000_s1043" type="#_x0000_t202" style="position:absolute;left:0;text-align:left;margin-left:152.9pt;margin-top:46.35pt;width:117.15pt;height:36.15pt;z-index:2516889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" strokeweight=".5pt">
                <v:textbox inset="7.45pt,3.85pt,7.45pt,3.85pt">
                  <w:txbxContent>
                    <w:p w14:paraId="5CF3561B" w14:textId="77777777" w:rsidR="00FA3BC0" w:rsidRDefault="00FA3BC0" w:rsidP="007B2E35">
                      <w:pPr>
                        <w:jc w:val="center"/>
                        <w:rPr>
                          <w:b/>
                          <w:sz w:val="16"/>
                          <w:szCs w:val="16"/>
                        </w:rPr>
                      </w:pPr>
                      <w:r>
                        <w:rPr>
                          <w:b/>
                          <w:sz w:val="16"/>
                          <w:szCs w:val="16"/>
                        </w:rPr>
                        <w:t>Check any previous information in College</w:t>
                      </w:r>
                    </w:p>
                  </w:txbxContent>
                </v:textbox>
              </v:shape>
            </w:pict>
          </mc:Fallback>
        </mc:AlternateContent>
      </w:r>
      <w:r>
        <w:rPr>
          <w:noProof/>
          <w:lang w:eastAsia="en-GB"/>
        </w:rPr>
        <mc:AlternateContent>
          <mc:Choice Requires="wps">
            <w:drawing>
              <wp:anchor distT="0" distB="0" distL="114935" distR="114935" simplePos="0" relativeHeight="251689984" behindDoc="0" locked="0" layoutInCell="1" allowOverlap="1" wp14:anchorId="5CF355B4" wp14:editId="5CF355B5">
                <wp:simplePos x="0" y="0"/>
                <wp:positionH relativeFrom="column">
                  <wp:posOffset>4110007</wp:posOffset>
                </wp:positionH>
                <wp:positionV relativeFrom="paragraph">
                  <wp:posOffset>3103163</wp:posOffset>
                </wp:positionV>
                <wp:extent cx="1716405" cy="459105"/>
                <wp:effectExtent l="0" t="0" r="17145" b="17145"/>
                <wp:wrapNone/>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459105"/>
                        </a:xfrm>
                        <a:prstGeom prst="rect">
                          <a:avLst/>
                        </a:prstGeom>
                        <a:solidFill>
                          <a:srgbClr val="FFFFFF"/>
                        </a:solidFill>
                        <a:ln w="6350">
                          <a:solidFill>
                            <a:srgbClr val="000000"/>
                          </a:solidFill>
                          <a:miter lim="800000"/>
                          <a:headEnd/>
                          <a:tailEnd/>
                        </a:ln>
                      </wps:spPr>
                      <wps:txbx>
                        <w:txbxContent>
                          <w:p w14:paraId="5CF3561C" w14:textId="77777777" w:rsidR="00FA3BC0" w:rsidRDefault="00FA3BC0" w:rsidP="007B2E35">
                            <w:pPr>
                              <w:jc w:val="center"/>
                              <w:rPr>
                                <w:sz w:val="16"/>
                                <w:szCs w:val="16"/>
                              </w:rPr>
                            </w:pPr>
                            <w:r>
                              <w:rPr>
                                <w:sz w:val="16"/>
                                <w:szCs w:val="16"/>
                              </w:rPr>
                              <w:t>Contact Initial Response Team (IRT)</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B4" id="Text Box 197" o:spid="_x0000_s1044" type="#_x0000_t202" style="position:absolute;left:0;text-align:left;margin-left:323.6pt;margin-top:244.35pt;width:135.15pt;height:36.15pt;z-index:2516899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" strokeweight=".5pt">
                <v:textbox inset="7.45pt,3.85pt,7.45pt,3.85pt">
                  <w:txbxContent>
                    <w:p w14:paraId="5CF3561C" w14:textId="77777777" w:rsidR="00FA3BC0" w:rsidRDefault="00FA3BC0" w:rsidP="007B2E35">
                      <w:pPr>
                        <w:jc w:val="center"/>
                        <w:rPr>
                          <w:sz w:val="16"/>
                          <w:szCs w:val="16"/>
                        </w:rPr>
                      </w:pPr>
                      <w:r>
                        <w:rPr>
                          <w:sz w:val="16"/>
                          <w:szCs w:val="16"/>
                        </w:rPr>
                        <w:t>Contact Initial Response Team (IRT)</w:t>
                      </w:r>
                    </w:p>
                  </w:txbxContent>
                </v:textbox>
              </v:shape>
            </w:pict>
          </mc:Fallback>
        </mc:AlternateContent>
      </w:r>
      <w:r>
        <w:rPr>
          <w:noProof/>
          <w:lang w:eastAsia="en-GB"/>
        </w:rPr>
        <mc:AlternateContent>
          <mc:Choice Requires="wps">
            <w:drawing>
              <wp:anchor distT="0" distB="0" distL="114300" distR="114300" simplePos="0" relativeHeight="251691008" behindDoc="0" locked="0" layoutInCell="1" allowOverlap="1" wp14:anchorId="5CF355B6" wp14:editId="5CF355B7">
                <wp:simplePos x="0" y="0"/>
                <wp:positionH relativeFrom="column">
                  <wp:posOffset>2627794</wp:posOffset>
                </wp:positionH>
                <wp:positionV relativeFrom="paragraph">
                  <wp:posOffset>1045763</wp:posOffset>
                </wp:positionV>
                <wp:extent cx="0" cy="342900"/>
                <wp:effectExtent l="76200" t="0" r="76200" b="57150"/>
                <wp:wrapNone/>
                <wp:docPr id="196" name="Straight Connector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39BF02" id="Straight Connector 196"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9pt,82.35pt" to="206.9pt,1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" strokeweight=".26mm">
                <v:stroke endarrow="block" joinstyle="miter"/>
              </v:line>
            </w:pict>
          </mc:Fallback>
        </mc:AlternateContent>
      </w:r>
      <w:r>
        <w:rPr>
          <w:noProof/>
          <w:lang w:eastAsia="en-GB"/>
        </w:rPr>
        <mc:AlternateContent>
          <mc:Choice Requires="wps">
            <w:drawing>
              <wp:anchor distT="0" distB="0" distL="114300" distR="114300" simplePos="0" relativeHeight="251693056" behindDoc="0" locked="0" layoutInCell="1" allowOverlap="1" wp14:anchorId="5CF355B8" wp14:editId="5CF355B9">
                <wp:simplePos x="0" y="0"/>
                <wp:positionH relativeFrom="column">
                  <wp:posOffset>4914900</wp:posOffset>
                </wp:positionH>
                <wp:positionV relativeFrom="paragraph">
                  <wp:posOffset>3559810</wp:posOffset>
                </wp:positionV>
                <wp:extent cx="0" cy="342900"/>
                <wp:effectExtent l="57150" t="6985" r="57150" b="21590"/>
                <wp:wrapNone/>
                <wp:docPr id="195" name="Straight Connector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22752E" id="Straight Connector 195"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280.3pt" to="387pt,3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" strokeweight=".26mm">
                <v:stroke endarrow="block" joinstyle="miter"/>
              </v:line>
            </w:pict>
          </mc:Fallback>
        </mc:AlternateContent>
      </w:r>
      <w:r>
        <w:rPr>
          <w:noProof/>
          <w:lang w:eastAsia="en-GB"/>
        </w:rPr>
        <mc:AlternateContent>
          <mc:Choice Requires="wps">
            <w:drawing>
              <wp:anchor distT="0" distB="0" distL="114935" distR="114935" simplePos="0" relativeHeight="251694080" behindDoc="0" locked="0" layoutInCell="1" allowOverlap="1" wp14:anchorId="5CF355BA" wp14:editId="5CF355BB">
                <wp:simplePos x="0" y="0"/>
                <wp:positionH relativeFrom="column">
                  <wp:posOffset>4110007</wp:posOffset>
                </wp:positionH>
                <wp:positionV relativeFrom="paragraph">
                  <wp:posOffset>3899576</wp:posOffset>
                </wp:positionV>
                <wp:extent cx="1716405" cy="573405"/>
                <wp:effectExtent l="0" t="0" r="17145" b="17145"/>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573405"/>
                        </a:xfrm>
                        <a:prstGeom prst="rect">
                          <a:avLst/>
                        </a:prstGeom>
                        <a:solidFill>
                          <a:srgbClr val="FFFFFF"/>
                        </a:solidFill>
                        <a:ln w="6350">
                          <a:solidFill>
                            <a:srgbClr val="000000"/>
                          </a:solidFill>
                          <a:miter lim="800000"/>
                          <a:headEnd/>
                          <a:tailEnd/>
                        </a:ln>
                      </wps:spPr>
                      <wps:txbx>
                        <w:txbxContent>
                          <w:p w14:paraId="5CF3561D" w14:textId="77777777" w:rsidR="00FA3BC0" w:rsidRDefault="00FA3BC0" w:rsidP="007B2E35">
                            <w:pPr>
                              <w:jc w:val="center"/>
                              <w:rPr>
                                <w:b/>
                                <w:sz w:val="16"/>
                                <w:szCs w:val="16"/>
                              </w:rPr>
                            </w:pPr>
                            <w:r>
                              <w:rPr>
                                <w:b/>
                                <w:sz w:val="16"/>
                                <w:szCs w:val="16"/>
                              </w:rPr>
                              <w:t>Complete CP / Safeguarding form to refer child to Safeguarding Service</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BA" id="Text Box 194" o:spid="_x0000_s1045" type="#_x0000_t202" style="position:absolute;left:0;text-align:left;margin-left:323.6pt;margin-top:307.05pt;width:135.15pt;height:45.15pt;z-index:2516940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" strokeweight=".5pt">
                <v:textbox inset="7.45pt,3.85pt,7.45pt,3.85pt">
                  <w:txbxContent>
                    <w:p w14:paraId="5CF3561D" w14:textId="77777777" w:rsidR="00FA3BC0" w:rsidRDefault="00FA3BC0" w:rsidP="007B2E35">
                      <w:pPr>
                        <w:jc w:val="center"/>
                        <w:rPr>
                          <w:b/>
                          <w:sz w:val="16"/>
                          <w:szCs w:val="16"/>
                        </w:rPr>
                      </w:pPr>
                      <w:r>
                        <w:rPr>
                          <w:b/>
                          <w:sz w:val="16"/>
                          <w:szCs w:val="16"/>
                        </w:rPr>
                        <w:t>Complete CP / Safeguarding form to refer child to Safeguarding Service</w:t>
                      </w:r>
                    </w:p>
                  </w:txbxContent>
                </v:textbox>
              </v:shape>
            </w:pict>
          </mc:Fallback>
        </mc:AlternateContent>
      </w:r>
      <w:r>
        <w:rPr>
          <w:noProof/>
          <w:lang w:eastAsia="en-GB"/>
        </w:rPr>
        <mc:AlternateContent>
          <mc:Choice Requires="wps">
            <w:drawing>
              <wp:anchor distT="0" distB="0" distL="114935" distR="114935" simplePos="0" relativeHeight="251695104" behindDoc="0" locked="0" layoutInCell="1" allowOverlap="1" wp14:anchorId="5CF355BC" wp14:editId="5CF355BD">
                <wp:simplePos x="0" y="0"/>
                <wp:positionH relativeFrom="column">
                  <wp:posOffset>-690593</wp:posOffset>
                </wp:positionH>
                <wp:positionV relativeFrom="paragraph">
                  <wp:posOffset>4563253</wp:posOffset>
                </wp:positionV>
                <wp:extent cx="1144905" cy="459105"/>
                <wp:effectExtent l="0" t="0" r="17145" b="17145"/>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59105"/>
                        </a:xfrm>
                        <a:prstGeom prst="rect">
                          <a:avLst/>
                        </a:prstGeom>
                        <a:solidFill>
                          <a:srgbClr val="FFFFFF"/>
                        </a:solidFill>
                        <a:ln w="6350">
                          <a:solidFill>
                            <a:srgbClr val="000000"/>
                          </a:solidFill>
                          <a:miter lim="800000"/>
                          <a:headEnd/>
                          <a:tailEnd/>
                        </a:ln>
                      </wps:spPr>
                      <wps:txbx>
                        <w:txbxContent>
                          <w:p w14:paraId="5CF3561E" w14:textId="77777777" w:rsidR="00FA3BC0" w:rsidRDefault="00FA3BC0" w:rsidP="007B2E35">
                            <w:pPr>
                              <w:jc w:val="center"/>
                              <w:rPr>
                                <w:sz w:val="16"/>
                                <w:szCs w:val="16"/>
                              </w:rPr>
                            </w:pPr>
                            <w:r>
                              <w:rPr>
                                <w:sz w:val="16"/>
                                <w:szCs w:val="16"/>
                              </w:rPr>
                              <w:t>Parent/Carer refuses CAF</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BC" id="Text Box 193" o:spid="_x0000_s1046" type="#_x0000_t202" style="position:absolute;left:0;text-align:left;margin-left:-54.4pt;margin-top:359.3pt;width:90.15pt;height:36.15pt;z-index:251695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" strokeweight=".5pt">
                <v:textbox inset="7.45pt,3.85pt,7.45pt,3.85pt">
                  <w:txbxContent>
                    <w:p w14:paraId="5CF3561E" w14:textId="77777777" w:rsidR="00FA3BC0" w:rsidRDefault="00FA3BC0" w:rsidP="007B2E35">
                      <w:pPr>
                        <w:jc w:val="center"/>
                        <w:rPr>
                          <w:sz w:val="16"/>
                          <w:szCs w:val="16"/>
                        </w:rPr>
                      </w:pPr>
                      <w:r>
                        <w:rPr>
                          <w:sz w:val="16"/>
                          <w:szCs w:val="16"/>
                        </w:rPr>
                        <w:t>Parent/Carer refuses CAF</w:t>
                      </w:r>
                    </w:p>
                  </w:txbxContent>
                </v:textbox>
              </v:shape>
            </w:pict>
          </mc:Fallback>
        </mc:AlternateContent>
      </w:r>
      <w:r>
        <w:rPr>
          <w:noProof/>
          <w:lang w:eastAsia="en-GB"/>
        </w:rPr>
        <mc:AlternateContent>
          <mc:Choice Requires="wps">
            <w:drawing>
              <wp:anchor distT="0" distB="0" distL="114935" distR="114935" simplePos="0" relativeHeight="251696128" behindDoc="0" locked="0" layoutInCell="1" allowOverlap="1" wp14:anchorId="5CF355BE" wp14:editId="5CF355BF">
                <wp:simplePos x="0" y="0"/>
                <wp:positionH relativeFrom="column">
                  <wp:posOffset>2170594</wp:posOffset>
                </wp:positionH>
                <wp:positionV relativeFrom="paragraph">
                  <wp:posOffset>4563253</wp:posOffset>
                </wp:positionV>
                <wp:extent cx="1487805" cy="344805"/>
                <wp:effectExtent l="0" t="0" r="17145" b="17145"/>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344805"/>
                        </a:xfrm>
                        <a:prstGeom prst="rect">
                          <a:avLst/>
                        </a:prstGeom>
                        <a:solidFill>
                          <a:srgbClr val="FFFFFF"/>
                        </a:solidFill>
                        <a:ln w="6350">
                          <a:solidFill>
                            <a:srgbClr val="000000"/>
                          </a:solidFill>
                          <a:miter lim="800000"/>
                          <a:headEnd/>
                          <a:tailEnd/>
                        </a:ln>
                      </wps:spPr>
                      <wps:txbx>
                        <w:txbxContent>
                          <w:p w14:paraId="5CF3561F" w14:textId="77777777" w:rsidR="00FA3BC0" w:rsidRDefault="00FA3BC0" w:rsidP="007B2E35">
                            <w:pPr>
                              <w:jc w:val="center"/>
                              <w:rPr>
                                <w:sz w:val="16"/>
                                <w:szCs w:val="16"/>
                              </w:rPr>
                            </w:pPr>
                            <w:r>
                              <w:rPr>
                                <w:sz w:val="16"/>
                                <w:szCs w:val="16"/>
                              </w:rPr>
                              <w:t>Parent/Carer agrees to CAF</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BE" id="Text Box 192" o:spid="_x0000_s1047" type="#_x0000_t202" style="position:absolute;left:0;text-align:left;margin-left:170.9pt;margin-top:359.3pt;width:117.15pt;height:27.15pt;z-index:2516961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" strokeweight=".5pt">
                <v:textbox inset="7.45pt,3.85pt,7.45pt,3.85pt">
                  <w:txbxContent>
                    <w:p w14:paraId="5CF3561F" w14:textId="77777777" w:rsidR="00FA3BC0" w:rsidRDefault="00FA3BC0" w:rsidP="007B2E35">
                      <w:pPr>
                        <w:jc w:val="center"/>
                        <w:rPr>
                          <w:sz w:val="16"/>
                          <w:szCs w:val="16"/>
                        </w:rPr>
                      </w:pPr>
                      <w:r>
                        <w:rPr>
                          <w:sz w:val="16"/>
                          <w:szCs w:val="16"/>
                        </w:rPr>
                        <w:t>Parent/Carer agrees to CAF</w:t>
                      </w:r>
                    </w:p>
                  </w:txbxContent>
                </v:textbox>
              </v:shape>
            </w:pict>
          </mc:Fallback>
        </mc:AlternateContent>
      </w:r>
      <w:r>
        <w:rPr>
          <w:noProof/>
          <w:lang w:eastAsia="en-GB"/>
        </w:rPr>
        <mc:AlternateContent>
          <mc:Choice Requires="wps">
            <w:drawing>
              <wp:anchor distT="0" distB="0" distL="114935" distR="114935" simplePos="0" relativeHeight="251697152" behindDoc="0" locked="0" layoutInCell="1" allowOverlap="1" wp14:anchorId="5CF355C0" wp14:editId="5CF355C1">
                <wp:simplePos x="0" y="0"/>
                <wp:positionH relativeFrom="column">
                  <wp:posOffset>1027594</wp:posOffset>
                </wp:positionH>
                <wp:positionV relativeFrom="paragraph">
                  <wp:posOffset>4673866</wp:posOffset>
                </wp:positionV>
                <wp:extent cx="802005" cy="1030605"/>
                <wp:effectExtent l="0" t="0" r="17145" b="17145"/>
                <wp:wrapNone/>
                <wp:docPr id="19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1030605"/>
                        </a:xfrm>
                        <a:prstGeom prst="rect">
                          <a:avLst/>
                        </a:prstGeom>
                        <a:solidFill>
                          <a:srgbClr val="FFFFFF"/>
                        </a:solidFill>
                        <a:ln w="6350">
                          <a:solidFill>
                            <a:srgbClr val="000000"/>
                          </a:solidFill>
                          <a:miter lim="800000"/>
                          <a:headEnd/>
                          <a:tailEnd/>
                        </a:ln>
                      </wps:spPr>
                      <wps:txbx>
                        <w:txbxContent>
                          <w:p w14:paraId="5CF35620" w14:textId="77777777" w:rsidR="00FA3BC0" w:rsidRDefault="00FA3BC0" w:rsidP="007B2E35">
                            <w:pPr>
                              <w:jc w:val="center"/>
                              <w:rPr>
                                <w:sz w:val="16"/>
                                <w:szCs w:val="16"/>
                              </w:rPr>
                            </w:pPr>
                            <w:r>
                              <w:rPr>
                                <w:sz w:val="16"/>
                                <w:szCs w:val="16"/>
                              </w:rPr>
                              <w:t>Continue to monitor and record concerns, liaise with professionals involved with child/ren</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C0" id="Text Box 191" o:spid="_x0000_s1048" type="#_x0000_t202" style="position:absolute;left:0;text-align:left;margin-left:80.9pt;margin-top:368pt;width:63.15pt;height:81.15pt;z-index:2516971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" strokeweight=".5pt">
                <v:textbox inset="7.45pt,3.85pt,7.45pt,3.85pt">
                  <w:txbxContent>
                    <w:p w14:paraId="5CF35620" w14:textId="77777777" w:rsidR="00FA3BC0" w:rsidRDefault="00FA3BC0" w:rsidP="007B2E35">
                      <w:pPr>
                        <w:jc w:val="center"/>
                        <w:rPr>
                          <w:sz w:val="16"/>
                          <w:szCs w:val="16"/>
                        </w:rPr>
                      </w:pPr>
                      <w:r>
                        <w:rPr>
                          <w:sz w:val="16"/>
                          <w:szCs w:val="16"/>
                        </w:rPr>
                        <w:t>Continue to monitor and record concerns, liaise with professionals involved with child/ren</w:t>
                      </w:r>
                    </w:p>
                  </w:txbxContent>
                </v:textbox>
              </v:shape>
            </w:pict>
          </mc:Fallback>
        </mc:AlternateContent>
      </w:r>
      <w:r>
        <w:rPr>
          <w:noProof/>
          <w:lang w:eastAsia="en-GB"/>
        </w:rPr>
        <mc:AlternateContent>
          <mc:Choice Requires="wps">
            <w:drawing>
              <wp:anchor distT="0" distB="0" distL="114300" distR="114300" simplePos="0" relativeHeight="251698176" behindDoc="0" locked="0" layoutInCell="1" allowOverlap="1" wp14:anchorId="5CF355C2" wp14:editId="5CF355C3">
                <wp:simplePos x="0" y="0"/>
                <wp:positionH relativeFrom="column">
                  <wp:posOffset>-115406</wp:posOffset>
                </wp:positionH>
                <wp:positionV relativeFrom="paragraph">
                  <wp:posOffset>5027828</wp:posOffset>
                </wp:positionV>
                <wp:extent cx="0" cy="342900"/>
                <wp:effectExtent l="76200" t="0" r="76200" b="57150"/>
                <wp:wrapNone/>
                <wp:docPr id="190" name="Straight Connector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D4EFA0" id="Straight Connector 19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pt,395.9pt" to="-9.1pt,4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" strokeweight=".26mm">
                <v:stroke endarrow="block" joinstyle="miter"/>
              </v:line>
            </w:pict>
          </mc:Fallback>
        </mc:AlternateContent>
      </w:r>
      <w:r>
        <w:rPr>
          <w:noProof/>
          <w:lang w:eastAsia="en-GB"/>
        </w:rPr>
        <mc:AlternateContent>
          <mc:Choice Requires="wps">
            <w:drawing>
              <wp:anchor distT="0" distB="0" distL="114300" distR="114300" simplePos="0" relativeHeight="251699200" behindDoc="0" locked="0" layoutInCell="1" allowOverlap="1" wp14:anchorId="5CF355C4" wp14:editId="5CF355C5">
                <wp:simplePos x="0" y="0"/>
                <wp:positionH relativeFrom="column">
                  <wp:posOffset>2856394</wp:posOffset>
                </wp:positionH>
                <wp:positionV relativeFrom="paragraph">
                  <wp:posOffset>4909840</wp:posOffset>
                </wp:positionV>
                <wp:extent cx="0" cy="342900"/>
                <wp:effectExtent l="76200" t="0" r="76200" b="57150"/>
                <wp:wrapNone/>
                <wp:docPr id="189" name="Straight Connector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F2DB51" id="Straight Connector 189"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pt,386.6pt" to="224.9pt,4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" strokeweight=".26mm">
                <v:stroke endarrow="block" joinstyle="miter"/>
              </v:line>
            </w:pict>
          </mc:Fallback>
        </mc:AlternateContent>
      </w:r>
      <w:r>
        <w:rPr>
          <w:noProof/>
          <w:lang w:eastAsia="en-GB"/>
        </w:rPr>
        <mc:AlternateContent>
          <mc:Choice Requires="wps">
            <w:drawing>
              <wp:anchor distT="0" distB="0" distL="114935" distR="114935" simplePos="0" relativeHeight="251700224" behindDoc="0" locked="0" layoutInCell="1" allowOverlap="1" wp14:anchorId="5CF355C6" wp14:editId="5CF355C7">
                <wp:simplePos x="0" y="0"/>
                <wp:positionH relativeFrom="column">
                  <wp:posOffset>-690593</wp:posOffset>
                </wp:positionH>
                <wp:positionV relativeFrom="paragraph">
                  <wp:posOffset>5359666</wp:posOffset>
                </wp:positionV>
                <wp:extent cx="1259205" cy="1144905"/>
                <wp:effectExtent l="0" t="0" r="17145" b="17145"/>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205" cy="1144905"/>
                        </a:xfrm>
                        <a:prstGeom prst="rect">
                          <a:avLst/>
                        </a:prstGeom>
                        <a:solidFill>
                          <a:srgbClr val="FFFFFF"/>
                        </a:solidFill>
                        <a:ln w="6350">
                          <a:solidFill>
                            <a:srgbClr val="000000"/>
                          </a:solidFill>
                          <a:miter lim="800000"/>
                          <a:headEnd/>
                          <a:tailEnd/>
                        </a:ln>
                      </wps:spPr>
                      <wps:txbx>
                        <w:txbxContent>
                          <w:p w14:paraId="5CF35621" w14:textId="77777777" w:rsidR="00FA3BC0" w:rsidRDefault="00FA3BC0" w:rsidP="007B2E35">
                            <w:pPr>
                              <w:jc w:val="center"/>
                              <w:rPr>
                                <w:sz w:val="16"/>
                                <w:szCs w:val="16"/>
                              </w:rPr>
                            </w:pPr>
                            <w:r>
                              <w:rPr>
                                <w:sz w:val="16"/>
                                <w:szCs w:val="16"/>
                              </w:rPr>
                              <w:t>If refusal raises concerns or if matters not being resolved or deteriorating, liaise with other professionals involved with child/ren</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C6" id="Text Box 188" o:spid="_x0000_s1049" type="#_x0000_t202" style="position:absolute;left:0;text-align:left;margin-left:-54.4pt;margin-top:422pt;width:99.15pt;height:90.15pt;z-index:2517002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" strokeweight=".5pt">
                <v:textbox inset="7.45pt,3.85pt,7.45pt,3.85pt">
                  <w:txbxContent>
                    <w:p w14:paraId="5CF35621" w14:textId="77777777" w:rsidR="00FA3BC0" w:rsidRDefault="00FA3BC0" w:rsidP="007B2E35">
                      <w:pPr>
                        <w:jc w:val="center"/>
                        <w:rPr>
                          <w:sz w:val="16"/>
                          <w:szCs w:val="16"/>
                        </w:rPr>
                      </w:pPr>
                      <w:r>
                        <w:rPr>
                          <w:sz w:val="16"/>
                          <w:szCs w:val="16"/>
                        </w:rPr>
                        <w:t>If refusal raises concerns or if matters not being resolved or deteriorating, liaise with other professionals involved with child/ren</w:t>
                      </w:r>
                    </w:p>
                  </w:txbxContent>
                </v:textbox>
              </v:shape>
            </w:pict>
          </mc:Fallback>
        </mc:AlternateContent>
      </w:r>
      <w:r>
        <w:rPr>
          <w:noProof/>
          <w:lang w:eastAsia="en-GB"/>
        </w:rPr>
        <mc:AlternateContent>
          <mc:Choice Requires="wps">
            <w:drawing>
              <wp:anchor distT="0" distB="0" distL="114935" distR="114935" simplePos="0" relativeHeight="251701248" behindDoc="0" locked="0" layoutInCell="1" allowOverlap="1" wp14:anchorId="5CF355C8" wp14:editId="5CF355C9">
                <wp:simplePos x="0" y="0"/>
                <wp:positionH relativeFrom="column">
                  <wp:posOffset>1027594</wp:posOffset>
                </wp:positionH>
                <wp:positionV relativeFrom="paragraph">
                  <wp:posOffset>5934853</wp:posOffset>
                </wp:positionV>
                <wp:extent cx="916305" cy="573405"/>
                <wp:effectExtent l="0" t="0" r="17145" b="17145"/>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573405"/>
                        </a:xfrm>
                        <a:prstGeom prst="rect">
                          <a:avLst/>
                        </a:prstGeom>
                        <a:solidFill>
                          <a:srgbClr val="FFFFFF"/>
                        </a:solidFill>
                        <a:ln w="6350">
                          <a:solidFill>
                            <a:srgbClr val="000000"/>
                          </a:solidFill>
                          <a:miter lim="800000"/>
                          <a:headEnd/>
                          <a:tailEnd/>
                        </a:ln>
                      </wps:spPr>
                      <wps:txbx>
                        <w:txbxContent>
                          <w:p w14:paraId="5CF35622" w14:textId="77777777" w:rsidR="00FA3BC0" w:rsidRDefault="00FA3BC0" w:rsidP="007B2E35">
                            <w:pPr>
                              <w:jc w:val="center"/>
                              <w:rPr>
                                <w:sz w:val="16"/>
                                <w:szCs w:val="16"/>
                              </w:rPr>
                            </w:pPr>
                            <w:r>
                              <w:rPr>
                                <w:sz w:val="16"/>
                                <w:szCs w:val="16"/>
                              </w:rPr>
                              <w:t>Speak to parents/carers again</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C8" id="Text Box 187" o:spid="_x0000_s1050" type="#_x0000_t202" style="position:absolute;left:0;text-align:left;margin-left:80.9pt;margin-top:467.3pt;width:72.15pt;height:45.15pt;z-index:251701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" strokeweight=".5pt">
                <v:textbox inset="7.45pt,3.85pt,7.45pt,3.85pt">
                  <w:txbxContent>
                    <w:p w14:paraId="5CF35622" w14:textId="77777777" w:rsidR="00FA3BC0" w:rsidRDefault="00FA3BC0" w:rsidP="007B2E35">
                      <w:pPr>
                        <w:jc w:val="center"/>
                        <w:rPr>
                          <w:sz w:val="16"/>
                          <w:szCs w:val="16"/>
                        </w:rPr>
                      </w:pPr>
                      <w:r>
                        <w:rPr>
                          <w:sz w:val="16"/>
                          <w:szCs w:val="16"/>
                        </w:rPr>
                        <w:t>Speak to parents/carers again</w:t>
                      </w:r>
                    </w:p>
                  </w:txbxContent>
                </v:textbox>
              </v:shape>
            </w:pict>
          </mc:Fallback>
        </mc:AlternateContent>
      </w:r>
      <w:r>
        <w:rPr>
          <w:noProof/>
          <w:lang w:eastAsia="en-GB"/>
        </w:rPr>
        <mc:AlternateContent>
          <mc:Choice Requires="wps">
            <w:drawing>
              <wp:anchor distT="0" distB="0" distL="114935" distR="114935" simplePos="0" relativeHeight="251702272" behindDoc="0" locked="0" layoutInCell="1" allowOverlap="1" wp14:anchorId="5CF355CA" wp14:editId="5CF355CB">
                <wp:simplePos x="0" y="0"/>
                <wp:positionH relativeFrom="column">
                  <wp:posOffset>2170594</wp:posOffset>
                </wp:positionH>
                <wp:positionV relativeFrom="paragraph">
                  <wp:posOffset>5249053</wp:posOffset>
                </wp:positionV>
                <wp:extent cx="1487805" cy="344805"/>
                <wp:effectExtent l="0" t="0" r="17145" b="17145"/>
                <wp:wrapNone/>
                <wp:docPr id="18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344805"/>
                        </a:xfrm>
                        <a:prstGeom prst="rect">
                          <a:avLst/>
                        </a:prstGeom>
                        <a:solidFill>
                          <a:srgbClr val="FFFFFF"/>
                        </a:solidFill>
                        <a:ln w="6350">
                          <a:solidFill>
                            <a:srgbClr val="000000"/>
                          </a:solidFill>
                          <a:miter lim="800000"/>
                          <a:headEnd/>
                          <a:tailEnd/>
                        </a:ln>
                      </wps:spPr>
                      <wps:txbx>
                        <w:txbxContent>
                          <w:p w14:paraId="5CF35623" w14:textId="77777777" w:rsidR="00FA3BC0" w:rsidRDefault="00FA3BC0" w:rsidP="007B2E35">
                            <w:pPr>
                              <w:jc w:val="center"/>
                              <w:rPr>
                                <w:sz w:val="16"/>
                                <w:szCs w:val="16"/>
                              </w:rPr>
                            </w:pPr>
                            <w:r>
                              <w:rPr>
                                <w:sz w:val="16"/>
                                <w:szCs w:val="16"/>
                              </w:rPr>
                              <w:t>Complete CAF and send to CAF Business Support</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CA" id="Text Box 186" o:spid="_x0000_s1051" type="#_x0000_t202" style="position:absolute;left:0;text-align:left;margin-left:170.9pt;margin-top:413.3pt;width:117.15pt;height:27.15pt;z-index:2517022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" strokeweight=".5pt">
                <v:textbox inset="7.45pt,3.85pt,7.45pt,3.85pt">
                  <w:txbxContent>
                    <w:p w14:paraId="5CF35623" w14:textId="77777777" w:rsidR="00FA3BC0" w:rsidRDefault="00FA3BC0" w:rsidP="007B2E35">
                      <w:pPr>
                        <w:jc w:val="center"/>
                        <w:rPr>
                          <w:sz w:val="16"/>
                          <w:szCs w:val="16"/>
                        </w:rPr>
                      </w:pPr>
                      <w:r>
                        <w:rPr>
                          <w:sz w:val="16"/>
                          <w:szCs w:val="16"/>
                        </w:rPr>
                        <w:t>Complete CAF and send to CAF Business Support</w:t>
                      </w:r>
                    </w:p>
                  </w:txbxContent>
                </v:textbox>
              </v:shape>
            </w:pict>
          </mc:Fallback>
        </mc:AlternateContent>
      </w:r>
      <w:r>
        <w:rPr>
          <w:noProof/>
          <w:lang w:eastAsia="en-GB"/>
        </w:rPr>
        <mc:AlternateContent>
          <mc:Choice Requires="wps">
            <w:drawing>
              <wp:anchor distT="0" distB="0" distL="114300" distR="114300" simplePos="0" relativeHeight="251703296" behindDoc="0" locked="0" layoutInCell="1" allowOverlap="1" wp14:anchorId="5CF355CC" wp14:editId="5CF355CD">
                <wp:simplePos x="0" y="0"/>
                <wp:positionH relativeFrom="column">
                  <wp:posOffset>2856394</wp:posOffset>
                </wp:positionH>
                <wp:positionV relativeFrom="paragraph">
                  <wp:posOffset>5595640</wp:posOffset>
                </wp:positionV>
                <wp:extent cx="0" cy="342900"/>
                <wp:effectExtent l="76200" t="0" r="76200" b="57150"/>
                <wp:wrapNone/>
                <wp:docPr id="185" name="Straight Connector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FAA17C" id="Straight Connector 185"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pt,440.6pt" to="224.9pt,46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" strokeweight=".26mm">
                <v:stroke endarrow="block" joinstyle="miter"/>
              </v:line>
            </w:pict>
          </mc:Fallback>
        </mc:AlternateContent>
      </w:r>
      <w:r>
        <w:rPr>
          <w:noProof/>
          <w:lang w:eastAsia="en-GB"/>
        </w:rPr>
        <mc:AlternateContent>
          <mc:Choice Requires="wps">
            <w:drawing>
              <wp:anchor distT="0" distB="0" distL="114935" distR="114935" simplePos="0" relativeHeight="251704320" behindDoc="0" locked="0" layoutInCell="1" allowOverlap="1" wp14:anchorId="5CF355CE" wp14:editId="5CF355CF">
                <wp:simplePos x="0" y="0"/>
                <wp:positionH relativeFrom="column">
                  <wp:posOffset>2170594</wp:posOffset>
                </wp:positionH>
                <wp:positionV relativeFrom="paragraph">
                  <wp:posOffset>5934853</wp:posOffset>
                </wp:positionV>
                <wp:extent cx="1487805" cy="344805"/>
                <wp:effectExtent l="0" t="0" r="17145" b="17145"/>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344805"/>
                        </a:xfrm>
                        <a:prstGeom prst="rect">
                          <a:avLst/>
                        </a:prstGeom>
                        <a:solidFill>
                          <a:srgbClr val="FFFFFF"/>
                        </a:solidFill>
                        <a:ln w="6350">
                          <a:solidFill>
                            <a:srgbClr val="000000"/>
                          </a:solidFill>
                          <a:miter lim="800000"/>
                          <a:headEnd/>
                          <a:tailEnd/>
                        </a:ln>
                      </wps:spPr>
                      <wps:txbx>
                        <w:txbxContent>
                          <w:p w14:paraId="5CF35624" w14:textId="77777777" w:rsidR="00FA3BC0" w:rsidRDefault="00FA3BC0" w:rsidP="007B2E35">
                            <w:pPr>
                              <w:jc w:val="center"/>
                              <w:rPr>
                                <w:sz w:val="16"/>
                                <w:szCs w:val="16"/>
                              </w:rPr>
                            </w:pPr>
                            <w:r>
                              <w:rPr>
                                <w:sz w:val="16"/>
                                <w:szCs w:val="16"/>
                              </w:rPr>
                              <w:t>CAF considered at CAF Panel</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CE" id="Text Box 184" o:spid="_x0000_s1052" type="#_x0000_t202" style="position:absolute;left:0;text-align:left;margin-left:170.9pt;margin-top:467.3pt;width:117.15pt;height:27.15pt;z-index:2517043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" strokeweight=".5pt">
                <v:textbox inset="7.45pt,3.85pt,7.45pt,3.85pt">
                  <w:txbxContent>
                    <w:p w14:paraId="5CF35624" w14:textId="77777777" w:rsidR="00FA3BC0" w:rsidRDefault="00FA3BC0" w:rsidP="007B2E35">
                      <w:pPr>
                        <w:jc w:val="center"/>
                        <w:rPr>
                          <w:sz w:val="16"/>
                          <w:szCs w:val="16"/>
                        </w:rPr>
                      </w:pPr>
                      <w:r>
                        <w:rPr>
                          <w:sz w:val="16"/>
                          <w:szCs w:val="16"/>
                        </w:rPr>
                        <w:t>CAF considered at CAF Panel</w:t>
                      </w:r>
                    </w:p>
                  </w:txbxContent>
                </v:textbox>
              </v:shape>
            </w:pict>
          </mc:Fallback>
        </mc:AlternateContent>
      </w:r>
      <w:r>
        <w:rPr>
          <w:noProof/>
          <w:lang w:eastAsia="en-GB"/>
        </w:rPr>
        <mc:AlternateContent>
          <mc:Choice Requires="wps">
            <w:drawing>
              <wp:anchor distT="0" distB="0" distL="114300" distR="114300" simplePos="0" relativeHeight="251705344" behindDoc="0" locked="0" layoutInCell="1" allowOverlap="1" wp14:anchorId="5CF355D0" wp14:editId="5CF355D1">
                <wp:simplePos x="0" y="0"/>
                <wp:positionH relativeFrom="column">
                  <wp:posOffset>2856394</wp:posOffset>
                </wp:positionH>
                <wp:positionV relativeFrom="paragraph">
                  <wp:posOffset>6281440</wp:posOffset>
                </wp:positionV>
                <wp:extent cx="0" cy="342900"/>
                <wp:effectExtent l="76200" t="0" r="76200" b="57150"/>
                <wp:wrapNone/>
                <wp:docPr id="183" name="Straight Connector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0CCF55E" id="Straight Connector 18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pt,494.6pt" to="224.9pt,5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" strokeweight=".26mm">
                <v:stroke endarrow="block" joinstyle="miter"/>
              </v:line>
            </w:pict>
          </mc:Fallback>
        </mc:AlternateContent>
      </w:r>
      <w:r>
        <w:rPr>
          <w:noProof/>
          <w:lang w:eastAsia="en-GB"/>
        </w:rPr>
        <mc:AlternateContent>
          <mc:Choice Requires="wps">
            <w:drawing>
              <wp:anchor distT="0" distB="0" distL="114935" distR="114935" simplePos="0" relativeHeight="251706368" behindDoc="0" locked="0" layoutInCell="1" allowOverlap="1" wp14:anchorId="5CF355D2" wp14:editId="5CF355D3">
                <wp:simplePos x="0" y="0"/>
                <wp:positionH relativeFrom="column">
                  <wp:posOffset>2170594</wp:posOffset>
                </wp:positionH>
                <wp:positionV relativeFrom="paragraph">
                  <wp:posOffset>6620653</wp:posOffset>
                </wp:positionV>
                <wp:extent cx="1487805" cy="573405"/>
                <wp:effectExtent l="0" t="0" r="17145" b="17145"/>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573405"/>
                        </a:xfrm>
                        <a:prstGeom prst="rect">
                          <a:avLst/>
                        </a:prstGeom>
                        <a:solidFill>
                          <a:srgbClr val="FFFFFF"/>
                        </a:solidFill>
                        <a:ln w="6350">
                          <a:solidFill>
                            <a:srgbClr val="000000"/>
                          </a:solidFill>
                          <a:miter lim="800000"/>
                          <a:headEnd/>
                          <a:tailEnd/>
                        </a:ln>
                      </wps:spPr>
                      <wps:txbx>
                        <w:txbxContent>
                          <w:p w14:paraId="5CF35625" w14:textId="77777777" w:rsidR="00FA3BC0" w:rsidRDefault="00FA3BC0" w:rsidP="007B2E35">
                            <w:pPr>
                              <w:jc w:val="center"/>
                              <w:rPr>
                                <w:sz w:val="16"/>
                                <w:szCs w:val="16"/>
                              </w:rPr>
                            </w:pPr>
                            <w:r>
                              <w:rPr>
                                <w:sz w:val="16"/>
                                <w:szCs w:val="16"/>
                              </w:rPr>
                              <w:t>Matters not being resolved or deteriorating</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D2" id="Text Box 182" o:spid="_x0000_s1053" type="#_x0000_t202" style="position:absolute;left:0;text-align:left;margin-left:170.9pt;margin-top:521.3pt;width:117.15pt;height:45.15pt;z-index:2517063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" strokeweight=".5pt">
                <v:textbox inset="7.45pt,3.85pt,7.45pt,3.85pt">
                  <w:txbxContent>
                    <w:p w14:paraId="5CF35625" w14:textId="77777777" w:rsidR="00FA3BC0" w:rsidRDefault="00FA3BC0" w:rsidP="007B2E35">
                      <w:pPr>
                        <w:jc w:val="center"/>
                        <w:rPr>
                          <w:sz w:val="16"/>
                          <w:szCs w:val="16"/>
                        </w:rPr>
                      </w:pPr>
                      <w:r>
                        <w:rPr>
                          <w:sz w:val="16"/>
                          <w:szCs w:val="16"/>
                        </w:rPr>
                        <w:t>Matters not being resolved or deteriorating</w:t>
                      </w:r>
                    </w:p>
                  </w:txbxContent>
                </v:textbox>
              </v:shape>
            </w:pict>
          </mc:Fallback>
        </mc:AlternateContent>
      </w:r>
      <w:r>
        <w:rPr>
          <w:noProof/>
          <w:lang w:eastAsia="en-GB"/>
        </w:rPr>
        <mc:AlternateContent>
          <mc:Choice Requires="wps">
            <w:drawing>
              <wp:anchor distT="0" distB="0" distL="114300" distR="114300" simplePos="0" relativeHeight="251707392" behindDoc="0" locked="0" layoutInCell="1" allowOverlap="1" wp14:anchorId="5CF355D4" wp14:editId="5CF355D5">
                <wp:simplePos x="0" y="0"/>
                <wp:positionH relativeFrom="column">
                  <wp:posOffset>-115406</wp:posOffset>
                </wp:positionH>
                <wp:positionV relativeFrom="paragraph">
                  <wp:posOffset>6510040</wp:posOffset>
                </wp:positionV>
                <wp:extent cx="0" cy="457200"/>
                <wp:effectExtent l="76200" t="0" r="57150" b="57150"/>
                <wp:wrapNone/>
                <wp:docPr id="181" name="Straight Connector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BF9E74" id="Straight Connector 18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pt,512.6pt" to="-9.1pt,5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" strokeweight=".26mm">
                <v:stroke endarrow="block" joinstyle="miter"/>
              </v:line>
            </w:pict>
          </mc:Fallback>
        </mc:AlternateContent>
      </w:r>
      <w:r>
        <w:rPr>
          <w:noProof/>
          <w:lang w:eastAsia="en-GB"/>
        </w:rPr>
        <mc:AlternateContent>
          <mc:Choice Requires="wps">
            <w:drawing>
              <wp:anchor distT="0" distB="0" distL="114935" distR="114935" simplePos="0" relativeHeight="251708416" behindDoc="0" locked="0" layoutInCell="1" allowOverlap="1" wp14:anchorId="5CF355D6" wp14:editId="5CF355D7">
                <wp:simplePos x="0" y="0"/>
                <wp:positionH relativeFrom="column">
                  <wp:posOffset>-690593</wp:posOffset>
                </wp:positionH>
                <wp:positionV relativeFrom="paragraph">
                  <wp:posOffset>6959866</wp:posOffset>
                </wp:positionV>
                <wp:extent cx="1144905" cy="687705"/>
                <wp:effectExtent l="0" t="0" r="17145" b="17145"/>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687705"/>
                        </a:xfrm>
                        <a:prstGeom prst="rect">
                          <a:avLst/>
                        </a:prstGeom>
                        <a:solidFill>
                          <a:srgbClr val="FFFFFF"/>
                        </a:solidFill>
                        <a:ln w="6350">
                          <a:solidFill>
                            <a:srgbClr val="000000"/>
                          </a:solidFill>
                          <a:miter lim="800000"/>
                          <a:headEnd/>
                          <a:tailEnd/>
                        </a:ln>
                      </wps:spPr>
                      <wps:txbx>
                        <w:txbxContent>
                          <w:p w14:paraId="5CF35626" w14:textId="77777777" w:rsidR="00FA3BC0" w:rsidRDefault="00FA3BC0" w:rsidP="007B2E35">
                            <w:pPr>
                              <w:jc w:val="center"/>
                              <w:rPr>
                                <w:sz w:val="16"/>
                                <w:szCs w:val="16"/>
                              </w:rPr>
                            </w:pPr>
                            <w:r>
                              <w:rPr>
                                <w:sz w:val="16"/>
                                <w:szCs w:val="16"/>
                              </w:rPr>
                              <w:t>If refusal of CAF raised safeguarding concerns complete CP form and send to IRT</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D6" id="Text Box 180" o:spid="_x0000_s1054" type="#_x0000_t202" style="position:absolute;left:0;text-align:left;margin-left:-54.4pt;margin-top:548pt;width:90.15pt;height:54.15pt;z-index:2517084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" strokeweight=".5pt">
                <v:textbox inset="7.45pt,3.85pt,7.45pt,3.85pt">
                  <w:txbxContent>
                    <w:p w14:paraId="5CF35626" w14:textId="77777777" w:rsidR="00FA3BC0" w:rsidRDefault="00FA3BC0" w:rsidP="007B2E35">
                      <w:pPr>
                        <w:jc w:val="center"/>
                        <w:rPr>
                          <w:sz w:val="16"/>
                          <w:szCs w:val="16"/>
                        </w:rPr>
                      </w:pPr>
                      <w:r>
                        <w:rPr>
                          <w:sz w:val="16"/>
                          <w:szCs w:val="16"/>
                        </w:rPr>
                        <w:t>If refusal of CAF raised safeguarding concerns complete CP form and send to IRT</w:t>
                      </w:r>
                    </w:p>
                  </w:txbxContent>
                </v:textbox>
              </v:shape>
            </w:pict>
          </mc:Fallback>
        </mc:AlternateContent>
      </w:r>
      <w:r>
        <w:rPr>
          <w:noProof/>
          <w:lang w:eastAsia="en-GB"/>
        </w:rPr>
        <mc:AlternateContent>
          <mc:Choice Requires="wps">
            <w:drawing>
              <wp:anchor distT="0" distB="0" distL="114300" distR="114300" simplePos="0" relativeHeight="251709440" behindDoc="0" locked="0" layoutInCell="1" allowOverlap="1" wp14:anchorId="5CF355D8" wp14:editId="5CF355D9">
                <wp:simplePos x="0" y="0"/>
                <wp:positionH relativeFrom="column">
                  <wp:posOffset>1366807</wp:posOffset>
                </wp:positionH>
                <wp:positionV relativeFrom="paragraph">
                  <wp:posOffset>3538240</wp:posOffset>
                </wp:positionV>
                <wp:extent cx="1371600" cy="1028700"/>
                <wp:effectExtent l="0" t="0" r="76200" b="57150"/>
                <wp:wrapNone/>
                <wp:docPr id="179" name="Straight Connector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10287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475246" id="Straight Connector 17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6pt,278.6pt" to="215.6pt,3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" strokeweight=".26mm">
                <v:stroke endarrow="block" joinstyle="miter"/>
              </v:line>
            </w:pict>
          </mc:Fallback>
        </mc:AlternateContent>
      </w:r>
      <w:r>
        <w:rPr>
          <w:noProof/>
          <w:lang w:eastAsia="en-GB"/>
        </w:rPr>
        <mc:AlternateContent>
          <mc:Choice Requires="wps">
            <w:drawing>
              <wp:anchor distT="0" distB="0" distL="114300" distR="114300" simplePos="0" relativeHeight="251710464" behindDoc="0" locked="0" layoutInCell="1" allowOverlap="1" wp14:anchorId="5CF355DA" wp14:editId="5CF355DB">
                <wp:simplePos x="0" y="0"/>
                <wp:positionH relativeFrom="column">
                  <wp:posOffset>2627794</wp:posOffset>
                </wp:positionH>
                <wp:positionV relativeFrom="paragraph">
                  <wp:posOffset>1938040</wp:posOffset>
                </wp:positionV>
                <wp:extent cx="0" cy="457200"/>
                <wp:effectExtent l="0" t="0" r="19050" b="19050"/>
                <wp:wrapNone/>
                <wp:docPr id="178" name="Straight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EEC55E" id="Straight Connector 178"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9pt,152.6pt" to="206.9pt,1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" strokeweight=".26mm">
                <v:stroke joinstyle="miter"/>
              </v:line>
            </w:pict>
          </mc:Fallback>
        </mc:AlternateContent>
      </w:r>
    </w:p>
    <w:p w14:paraId="5CF354E9" w14:textId="77777777" w:rsidR="007B2E35" w:rsidRPr="008946DE" w:rsidRDefault="007B2E35" w:rsidP="007B2E35">
      <w:pPr>
        <w:suppressAutoHyphens/>
        <w:jc w:val="both"/>
        <w:rPr>
          <w:rFonts w:cs="Arial"/>
          <w:sz w:val="20"/>
          <w:szCs w:val="20"/>
          <w:lang w:eastAsia="ar-SA"/>
        </w:rPr>
      </w:pPr>
    </w:p>
    <w:p w14:paraId="5CF354EA" w14:textId="77777777" w:rsidR="007B2E35" w:rsidRPr="008946DE" w:rsidRDefault="007B2E35" w:rsidP="007B2E35">
      <w:pPr>
        <w:suppressAutoHyphens/>
        <w:ind w:left="-709"/>
        <w:jc w:val="both"/>
        <w:rPr>
          <w:rFonts w:cs="Arial"/>
          <w:b/>
          <w:sz w:val="28"/>
          <w:u w:val="single"/>
          <w:lang w:eastAsia="ar-SA"/>
        </w:rPr>
      </w:pPr>
    </w:p>
    <w:p w14:paraId="5CF354EB" w14:textId="77777777" w:rsidR="007B2E35" w:rsidRPr="008946DE" w:rsidRDefault="00231854" w:rsidP="007B2E35">
      <w:pPr>
        <w:suppressAutoHyphens/>
        <w:jc w:val="both"/>
        <w:rPr>
          <w:rFonts w:cs="Arial"/>
          <w:b/>
          <w:sz w:val="28"/>
          <w:u w:val="single"/>
          <w:lang w:eastAsia="ar-SA"/>
        </w:rPr>
      </w:pPr>
      <w:r>
        <w:rPr>
          <w:noProof/>
          <w:lang w:eastAsia="en-GB"/>
        </w:rPr>
        <mc:AlternateContent>
          <mc:Choice Requires="wps">
            <w:drawing>
              <wp:anchor distT="0" distB="0" distL="114935" distR="114935" simplePos="0" relativeHeight="251725824" behindDoc="0" locked="0" layoutInCell="1" allowOverlap="1" wp14:anchorId="5CF355DC" wp14:editId="5CF355DD">
                <wp:simplePos x="0" y="0"/>
                <wp:positionH relativeFrom="column">
                  <wp:posOffset>-361315</wp:posOffset>
                </wp:positionH>
                <wp:positionV relativeFrom="paragraph">
                  <wp:posOffset>394335</wp:posOffset>
                </wp:positionV>
                <wp:extent cx="1847215" cy="533400"/>
                <wp:effectExtent l="0" t="0" r="635" b="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21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35627" w14:textId="77777777" w:rsidR="00FA3BC0" w:rsidRDefault="00FA3BC0" w:rsidP="00231854">
                            <w:pPr>
                              <w:jc w:val="center"/>
                              <w:rPr>
                                <w:b/>
                              </w:rPr>
                            </w:pPr>
                            <w:r>
                              <w:rPr>
                                <w:b/>
                              </w:rPr>
                              <w:t>NO SAFEGUARDING CONCERNS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DC" id="Text Box 177" o:spid="_x0000_s1055" type="#_x0000_t202" style="position:absolute;left:0;text-align:left;margin-left:-28.45pt;margin-top:31.05pt;width:145.45pt;height:42pt;z-index:2517258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" stroked="f">
                <v:textbox inset="0,0,0,0">
                  <w:txbxContent>
                    <w:p w14:paraId="5CF35627" w14:textId="77777777" w:rsidR="00FA3BC0" w:rsidRDefault="00FA3BC0" w:rsidP="00231854">
                      <w:pPr>
                        <w:jc w:val="center"/>
                        <w:rPr>
                          <w:b/>
                        </w:rPr>
                      </w:pPr>
                      <w:r>
                        <w:rPr>
                          <w:b/>
                        </w:rPr>
                        <w:t>NO SAFEGUARDING CONCERNS</w:t>
                      </w:r>
                    </w:p>
                  </w:txbxContent>
                </v:textbox>
              </v:shape>
            </w:pict>
          </mc:Fallback>
        </mc:AlternateContent>
      </w:r>
    </w:p>
    <w:p w14:paraId="5CF354EC" w14:textId="77777777" w:rsidR="007B2E35" w:rsidRPr="008946DE" w:rsidRDefault="00231854" w:rsidP="007B2E35">
      <w:pPr>
        <w:suppressAutoHyphens/>
        <w:jc w:val="both"/>
        <w:rPr>
          <w:rFonts w:cs="Arial"/>
          <w:b/>
          <w:sz w:val="28"/>
          <w:u w:val="single"/>
          <w:lang w:eastAsia="ar-SA"/>
        </w:rPr>
      </w:pPr>
      <w:r>
        <w:rPr>
          <w:noProof/>
          <w:lang w:eastAsia="en-GB"/>
        </w:rPr>
        <mc:AlternateContent>
          <mc:Choice Requires="wps">
            <w:drawing>
              <wp:anchor distT="0" distB="0" distL="114935" distR="114935" simplePos="0" relativeHeight="251737088" behindDoc="0" locked="0" layoutInCell="1" allowOverlap="1" wp14:anchorId="5CF355DE" wp14:editId="5CF355DF">
                <wp:simplePos x="0" y="0"/>
                <wp:positionH relativeFrom="column">
                  <wp:posOffset>2038350</wp:posOffset>
                </wp:positionH>
                <wp:positionV relativeFrom="paragraph">
                  <wp:posOffset>52070</wp:posOffset>
                </wp:positionV>
                <wp:extent cx="1258570" cy="613410"/>
                <wp:effectExtent l="8255" t="5080" r="9525" b="1016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613410"/>
                        </a:xfrm>
                        <a:prstGeom prst="rect">
                          <a:avLst/>
                        </a:prstGeom>
                        <a:solidFill>
                          <a:srgbClr val="FFFFFF"/>
                        </a:solidFill>
                        <a:ln w="6350">
                          <a:solidFill>
                            <a:srgbClr val="000000"/>
                          </a:solidFill>
                          <a:miter lim="800000"/>
                          <a:headEnd/>
                          <a:tailEnd/>
                        </a:ln>
                      </wps:spPr>
                      <wps:txbx>
                        <w:txbxContent>
                          <w:p w14:paraId="5CF35628" w14:textId="77777777" w:rsidR="00FA3BC0" w:rsidRDefault="00FA3BC0" w:rsidP="00231854">
                            <w:pPr>
                              <w:jc w:val="center"/>
                              <w:rPr>
                                <w:b/>
                                <w:sz w:val="16"/>
                                <w:szCs w:val="16"/>
                              </w:rPr>
                            </w:pPr>
                            <w:r>
                              <w:rPr>
                                <w:b/>
                                <w:sz w:val="16"/>
                                <w:szCs w:val="16"/>
                              </w:rPr>
                              <w:t>Speak to designated persons in College (Pat Cahill/Mike Smith)</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DE" id="Text Box 16" o:spid="_x0000_s1056" type="#_x0000_t202" style="position:absolute;left:0;text-align:left;margin-left:160.5pt;margin-top:4.1pt;width:99.1pt;height:48.3pt;z-index:2517370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" strokeweight=".5pt">
                <v:textbox inset="7.45pt,3.85pt,7.45pt,3.85pt">
                  <w:txbxContent>
                    <w:p w14:paraId="5CF35628" w14:textId="77777777" w:rsidR="00FA3BC0" w:rsidRDefault="00FA3BC0" w:rsidP="00231854">
                      <w:pPr>
                        <w:jc w:val="center"/>
                        <w:rPr>
                          <w:b/>
                          <w:sz w:val="16"/>
                          <w:szCs w:val="16"/>
                        </w:rPr>
                      </w:pPr>
                      <w:r>
                        <w:rPr>
                          <w:b/>
                          <w:sz w:val="16"/>
                          <w:szCs w:val="16"/>
                        </w:rPr>
                        <w:t>Speak to designated persons in College (Pat Cahill/Mike Smith)</w:t>
                      </w:r>
                    </w:p>
                  </w:txbxContent>
                </v:textbox>
              </v:shape>
            </w:pict>
          </mc:Fallback>
        </mc:AlternateContent>
      </w:r>
      <w:r>
        <w:rPr>
          <w:noProof/>
          <w:lang w:eastAsia="en-GB"/>
        </w:rPr>
        <mc:AlternateContent>
          <mc:Choice Requires="wps">
            <w:drawing>
              <wp:anchor distT="0" distB="0" distL="114935" distR="114935" simplePos="0" relativeHeight="251723776" behindDoc="0" locked="0" layoutInCell="1" allowOverlap="1" wp14:anchorId="5CF355E0" wp14:editId="5CF355E1">
                <wp:simplePos x="0" y="0"/>
                <wp:positionH relativeFrom="column">
                  <wp:posOffset>3980180</wp:posOffset>
                </wp:positionH>
                <wp:positionV relativeFrom="paragraph">
                  <wp:posOffset>17145</wp:posOffset>
                </wp:positionV>
                <wp:extent cx="1828165" cy="548005"/>
                <wp:effectExtent l="0" t="0" r="635" b="4445"/>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165" cy="548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35629" w14:textId="77777777" w:rsidR="00FA3BC0" w:rsidRDefault="00FA3BC0" w:rsidP="007B2E35">
                            <w:pPr>
                              <w:jc w:val="center"/>
                              <w:rPr>
                                <w:b/>
                              </w:rPr>
                            </w:pPr>
                            <w:r>
                              <w:rPr>
                                <w:b/>
                              </w:rPr>
                              <w:t>CP OR SAFEGUARDING CONCERNS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E0" id="Text Box 175" o:spid="_x0000_s1057" type="#_x0000_t202" style="position:absolute;left:0;text-align:left;margin-left:313.4pt;margin-top:1.35pt;width:143.95pt;height:43.15pt;z-index:2517237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" stroked="f">
                <v:textbox inset="0,0,0,0">
                  <w:txbxContent>
                    <w:p w14:paraId="5CF35629" w14:textId="77777777" w:rsidR="00FA3BC0" w:rsidRDefault="00FA3BC0" w:rsidP="007B2E35">
                      <w:pPr>
                        <w:jc w:val="center"/>
                        <w:rPr>
                          <w:b/>
                        </w:rPr>
                      </w:pPr>
                      <w:r>
                        <w:rPr>
                          <w:b/>
                        </w:rPr>
                        <w:t>CP OR SAFEGUARDING CONCERNS</w:t>
                      </w:r>
                    </w:p>
                  </w:txbxContent>
                </v:textbox>
              </v:shape>
            </w:pict>
          </mc:Fallback>
        </mc:AlternateContent>
      </w:r>
    </w:p>
    <w:p w14:paraId="5CF354ED" w14:textId="77777777" w:rsidR="007B2E35" w:rsidRPr="00231854" w:rsidRDefault="007B2E35" w:rsidP="007B2E35">
      <w:pPr>
        <w:suppressAutoHyphens/>
        <w:jc w:val="both"/>
        <w:rPr>
          <w:rFonts w:cs="Arial"/>
          <w:b/>
          <w:sz w:val="20"/>
          <w:szCs w:val="20"/>
          <w:u w:val="single"/>
          <w:lang w:eastAsia="ar-SA"/>
        </w:rPr>
      </w:pPr>
    </w:p>
    <w:p w14:paraId="5CF354EE" w14:textId="77777777" w:rsidR="007B2E35" w:rsidRPr="008946DE" w:rsidRDefault="007B2E35" w:rsidP="007B2E35">
      <w:pPr>
        <w:suppressAutoHyphens/>
        <w:jc w:val="both"/>
        <w:rPr>
          <w:rFonts w:cs="Arial"/>
          <w:b/>
          <w:sz w:val="28"/>
          <w:u w:val="single"/>
          <w:lang w:eastAsia="ar-SA"/>
        </w:rPr>
      </w:pPr>
    </w:p>
    <w:p w14:paraId="5CF354EF" w14:textId="77777777" w:rsidR="007B2E35" w:rsidRPr="008946DE" w:rsidRDefault="007B2E35" w:rsidP="007B2E35">
      <w:pPr>
        <w:suppressAutoHyphens/>
        <w:jc w:val="both"/>
        <w:rPr>
          <w:rFonts w:cs="Arial"/>
          <w:b/>
          <w:sz w:val="28"/>
          <w:u w:val="single"/>
          <w:lang w:eastAsia="ar-SA"/>
        </w:rPr>
      </w:pPr>
      <w:r>
        <w:rPr>
          <w:noProof/>
          <w:lang w:eastAsia="en-GB"/>
        </w:rPr>
        <mc:AlternateContent>
          <mc:Choice Requires="wps">
            <w:drawing>
              <wp:anchor distT="0" distB="0" distL="114935" distR="114935" simplePos="0" relativeHeight="251692032" behindDoc="0" locked="0" layoutInCell="1" allowOverlap="1" wp14:anchorId="5CF355E2" wp14:editId="5CF355E3">
                <wp:simplePos x="0" y="0"/>
                <wp:positionH relativeFrom="column">
                  <wp:posOffset>2052607</wp:posOffset>
                </wp:positionH>
                <wp:positionV relativeFrom="paragraph">
                  <wp:posOffset>48690</wp:posOffset>
                </wp:positionV>
                <wp:extent cx="1258570" cy="613410"/>
                <wp:effectExtent l="0" t="0" r="17780" b="15240"/>
                <wp:wrapNone/>
                <wp:docPr id="17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613410"/>
                        </a:xfrm>
                        <a:prstGeom prst="rect">
                          <a:avLst/>
                        </a:prstGeom>
                        <a:solidFill>
                          <a:srgbClr val="FFFFFF"/>
                        </a:solidFill>
                        <a:ln w="6350">
                          <a:solidFill>
                            <a:srgbClr val="000000"/>
                          </a:solidFill>
                          <a:miter lim="800000"/>
                          <a:headEnd/>
                          <a:tailEnd/>
                        </a:ln>
                      </wps:spPr>
                      <wps:txbx>
                        <w:txbxContent>
                          <w:p w14:paraId="5CF3562A" w14:textId="77777777" w:rsidR="00FA3BC0" w:rsidRDefault="00FA3BC0" w:rsidP="007B2E35">
                            <w:pPr>
                              <w:jc w:val="center"/>
                              <w:rPr>
                                <w:b/>
                                <w:sz w:val="16"/>
                                <w:szCs w:val="16"/>
                              </w:rPr>
                            </w:pPr>
                            <w:r>
                              <w:rPr>
                                <w:b/>
                                <w:sz w:val="16"/>
                                <w:szCs w:val="16"/>
                              </w:rPr>
                              <w:t>Speak to designated persons in College (Pat Cahill/Mike Smith)</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E2" id="Text Box 176" o:spid="_x0000_s1058" type="#_x0000_t202" style="position:absolute;left:0;text-align:left;margin-left:161.6pt;margin-top:3.85pt;width:99.1pt;height:48.3pt;z-index:2516920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" strokeweight=".5pt">
                <v:textbox inset="7.45pt,3.85pt,7.45pt,3.85pt">
                  <w:txbxContent>
                    <w:p w14:paraId="5CF3562A" w14:textId="77777777" w:rsidR="00FA3BC0" w:rsidRDefault="00FA3BC0" w:rsidP="007B2E35">
                      <w:pPr>
                        <w:jc w:val="center"/>
                        <w:rPr>
                          <w:b/>
                          <w:sz w:val="16"/>
                          <w:szCs w:val="16"/>
                        </w:rPr>
                      </w:pPr>
                      <w:r>
                        <w:rPr>
                          <w:b/>
                          <w:sz w:val="16"/>
                          <w:szCs w:val="16"/>
                        </w:rPr>
                        <w:t>Speak to designated persons in College (Pat Cahill/Mike Smith)</w:t>
                      </w:r>
                    </w:p>
                  </w:txbxContent>
                </v:textbox>
              </v:shape>
            </w:pict>
          </mc:Fallback>
        </mc:AlternateContent>
      </w:r>
    </w:p>
    <w:p w14:paraId="5CF354F0" w14:textId="77777777" w:rsidR="007B2E35" w:rsidRPr="008946DE" w:rsidRDefault="007B2E35" w:rsidP="007B2E35">
      <w:pPr>
        <w:suppressAutoHyphens/>
        <w:jc w:val="both"/>
        <w:rPr>
          <w:rFonts w:cs="Arial"/>
          <w:b/>
          <w:sz w:val="28"/>
          <w:u w:val="single"/>
          <w:lang w:eastAsia="ar-SA"/>
        </w:rPr>
      </w:pPr>
    </w:p>
    <w:p w14:paraId="5CF354F1" w14:textId="77777777" w:rsidR="007B2E35" w:rsidRDefault="00231854" w:rsidP="007B2E35">
      <w:pPr>
        <w:rPr>
          <w:rFonts w:cs="Arial"/>
        </w:rPr>
      </w:pPr>
      <w:r>
        <w:rPr>
          <w:noProof/>
          <w:lang w:eastAsia="en-GB"/>
        </w:rPr>
        <mc:AlternateContent>
          <mc:Choice Requires="wps">
            <w:drawing>
              <wp:anchor distT="0" distB="0" distL="114935" distR="114935" simplePos="0" relativeHeight="251729920" behindDoc="0" locked="0" layoutInCell="1" allowOverlap="1" wp14:anchorId="5CF355E4" wp14:editId="5CF355E5">
                <wp:simplePos x="0" y="0"/>
                <wp:positionH relativeFrom="column">
                  <wp:posOffset>4114800</wp:posOffset>
                </wp:positionH>
                <wp:positionV relativeFrom="paragraph">
                  <wp:posOffset>2079625</wp:posOffset>
                </wp:positionV>
                <wp:extent cx="1028065" cy="437515"/>
                <wp:effectExtent l="0" t="0" r="635" b="635"/>
                <wp:wrapNone/>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065" cy="437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3562B" w14:textId="77777777" w:rsidR="00FA3BC0" w:rsidRDefault="00FA3BC0" w:rsidP="007B2E35">
                            <w:pPr>
                              <w:jc w:val="center"/>
                              <w:rPr>
                                <w:b/>
                                <w:sz w:val="20"/>
                                <w:szCs w:val="20"/>
                              </w:rPr>
                            </w:pPr>
                            <w:r>
                              <w:rPr>
                                <w:b/>
                                <w:sz w:val="20"/>
                                <w:szCs w:val="20"/>
                              </w:rPr>
                              <w:t>Safeguarding Concerns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55E4" id="Text Box 206" o:spid="_x0000_s1059" type="#_x0000_t202" style="position:absolute;margin-left:324pt;margin-top:163.75pt;width:80.95pt;height:34.45pt;z-index:2517299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" stroked="f">
                <v:textbox inset="0,0,0,0">
                  <w:txbxContent>
                    <w:p w14:paraId="5CF3562B" w14:textId="77777777" w:rsidR="00FA3BC0" w:rsidRDefault="00FA3BC0" w:rsidP="007B2E35">
                      <w:pPr>
                        <w:jc w:val="center"/>
                        <w:rPr>
                          <w:b/>
                          <w:sz w:val="20"/>
                          <w:szCs w:val="20"/>
                        </w:rPr>
                      </w:pPr>
                      <w:r>
                        <w:rPr>
                          <w:b/>
                          <w:sz w:val="20"/>
                          <w:szCs w:val="20"/>
                        </w:rPr>
                        <w:t>Safeguarding Concerns</w:t>
                      </w:r>
                    </w:p>
                  </w:txbxContent>
                </v:textbox>
              </v:shape>
            </w:pict>
          </mc:Fallback>
        </mc:AlternateContent>
      </w:r>
      <w:r w:rsidR="007B2E35">
        <w:rPr>
          <w:rFonts w:cs="Arial"/>
        </w:rPr>
        <w:br w:type="page"/>
      </w:r>
    </w:p>
    <w:p w14:paraId="5CF354F2" w14:textId="77777777" w:rsidR="007B2E35" w:rsidRPr="00EC2590" w:rsidRDefault="007B2E35" w:rsidP="007B2E35">
      <w:pPr>
        <w:jc w:val="right"/>
        <w:rPr>
          <w:rFonts w:ascii="Segoe UI" w:hAnsi="Segoe UI" w:cs="Segoe UI"/>
          <w:b/>
          <w:sz w:val="28"/>
          <w:szCs w:val="28"/>
        </w:rPr>
      </w:pPr>
      <w:r w:rsidRPr="00EC2590">
        <w:rPr>
          <w:rFonts w:ascii="Segoe UI" w:hAnsi="Segoe UI" w:cs="Segoe UI"/>
          <w:b/>
          <w:sz w:val="28"/>
          <w:szCs w:val="28"/>
        </w:rPr>
        <w:lastRenderedPageBreak/>
        <w:t>Appendix E</w:t>
      </w:r>
    </w:p>
    <w:p w14:paraId="5CF354F3" w14:textId="77777777" w:rsidR="007B2E35" w:rsidRPr="00EC2590" w:rsidRDefault="007B2E35" w:rsidP="007B2E35">
      <w:pPr>
        <w:jc w:val="center"/>
        <w:rPr>
          <w:rFonts w:ascii="Segoe UI" w:hAnsi="Segoe UI" w:cs="Segoe UI"/>
          <w:b/>
          <w:sz w:val="40"/>
          <w:szCs w:val="40"/>
          <w:u w:val="single"/>
        </w:rPr>
      </w:pPr>
      <w:r>
        <w:rPr>
          <w:rFonts w:ascii="Segoe UI" w:hAnsi="Segoe UI" w:cs="Segoe UI"/>
          <w:b/>
          <w:sz w:val="40"/>
          <w:szCs w:val="40"/>
          <w:u w:val="single"/>
        </w:rPr>
        <w:t xml:space="preserve">Local Safeguarding Authority Contact details     </w:t>
      </w:r>
    </w:p>
    <w:p w14:paraId="5CF354F4" w14:textId="77777777" w:rsidR="007B2E35" w:rsidRPr="00EC2590" w:rsidRDefault="007B2E35" w:rsidP="007B2E35">
      <w:pPr>
        <w:jc w:val="center"/>
        <w:rPr>
          <w:rFonts w:ascii="Segoe UI" w:hAnsi="Segoe UI" w:cs="Segoe UI"/>
          <w:b/>
          <w:sz w:val="28"/>
          <w:szCs w:val="28"/>
        </w:rPr>
      </w:pPr>
    </w:p>
    <w:tbl>
      <w:tblPr>
        <w:tblStyle w:val="TableGrid"/>
        <w:tblW w:w="1035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Contact Details"/>
      </w:tblPr>
      <w:tblGrid>
        <w:gridCol w:w="4821"/>
        <w:gridCol w:w="5529"/>
      </w:tblGrid>
      <w:tr w:rsidR="007B2E35" w:rsidRPr="00FC707B" w14:paraId="5CF35500" w14:textId="77777777" w:rsidTr="006967E7">
        <w:trPr>
          <w:trHeight w:val="2064"/>
        </w:trPr>
        <w:tc>
          <w:tcPr>
            <w:tcW w:w="4821" w:type="dxa"/>
          </w:tcPr>
          <w:p w14:paraId="5CF354F5"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Sunderland</w:t>
            </w:r>
          </w:p>
          <w:p w14:paraId="5CF354F6"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0191 520 5552</w:t>
            </w:r>
          </w:p>
          <w:p w14:paraId="5CF354F7" w14:textId="77777777" w:rsidR="007B2E35" w:rsidRPr="00FC707B" w:rsidRDefault="007B2E35" w:rsidP="006967E7">
            <w:pPr>
              <w:jc w:val="center"/>
              <w:rPr>
                <w:rFonts w:ascii="Segoe UI" w:hAnsi="Segoe UI" w:cs="Segoe UI"/>
                <w:sz w:val="28"/>
                <w:szCs w:val="28"/>
              </w:rPr>
            </w:pPr>
            <w:r w:rsidRPr="00FC707B">
              <w:rPr>
                <w:rFonts w:ascii="Segoe UI" w:hAnsi="Segoe UI" w:cs="Segoe UI"/>
                <w:sz w:val="28"/>
                <w:szCs w:val="28"/>
              </w:rPr>
              <w:t>(24 hours)</w:t>
            </w:r>
          </w:p>
          <w:p w14:paraId="5CF354F8" w14:textId="77777777" w:rsidR="007B2E35" w:rsidRDefault="007B2E35" w:rsidP="006967E7">
            <w:pPr>
              <w:jc w:val="center"/>
              <w:rPr>
                <w:rFonts w:ascii="Segoe UI" w:hAnsi="Segoe UI" w:cs="Segoe UI"/>
                <w:b/>
                <w:color w:val="0563C1" w:themeColor="hyperlink"/>
                <w:sz w:val="28"/>
                <w:szCs w:val="28"/>
                <w:u w:val="single"/>
              </w:rPr>
            </w:pPr>
            <w:hyperlink r:id="rId19" w:history="1">
              <w:r w:rsidRPr="00A944D7">
                <w:rPr>
                  <w:color w:val="0000FF"/>
                  <w:u w:val="single"/>
                </w:rPr>
                <w:t xml:space="preserve">Report a </w:t>
              </w:r>
              <w:proofErr w:type="gramStart"/>
              <w:r w:rsidRPr="00A944D7">
                <w:rPr>
                  <w:color w:val="0000FF"/>
                  <w:u w:val="single"/>
                </w:rPr>
                <w:t>safeguarding concerns</w:t>
              </w:r>
              <w:proofErr w:type="gramEnd"/>
              <w:r w:rsidRPr="00A944D7">
                <w:rPr>
                  <w:color w:val="0000FF"/>
                  <w:u w:val="single"/>
                </w:rPr>
                <w:t xml:space="preserve"> - members of the public - Sunderland City Council</w:t>
              </w:r>
            </w:hyperlink>
          </w:p>
          <w:p w14:paraId="5CF354F9" w14:textId="77777777" w:rsidR="007B2E35" w:rsidRPr="00FC707B" w:rsidRDefault="007B2E35" w:rsidP="006967E7">
            <w:pPr>
              <w:jc w:val="center"/>
              <w:rPr>
                <w:rFonts w:ascii="Segoe UI" w:hAnsi="Segoe UI" w:cs="Segoe UI"/>
                <w:b/>
                <w:sz w:val="28"/>
                <w:szCs w:val="28"/>
              </w:rPr>
            </w:pPr>
          </w:p>
        </w:tc>
        <w:tc>
          <w:tcPr>
            <w:tcW w:w="5529" w:type="dxa"/>
          </w:tcPr>
          <w:p w14:paraId="5CF354FA"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Hartlepool</w:t>
            </w:r>
          </w:p>
          <w:p w14:paraId="5CF354FB" w14:textId="77777777" w:rsidR="007B2E35" w:rsidRDefault="007B2E35" w:rsidP="006967E7">
            <w:pPr>
              <w:jc w:val="center"/>
              <w:rPr>
                <w:rFonts w:ascii="Segoe UI" w:hAnsi="Segoe UI" w:cs="Segoe UI"/>
                <w:b/>
                <w:sz w:val="28"/>
                <w:szCs w:val="28"/>
              </w:rPr>
            </w:pPr>
            <w:r w:rsidRPr="00FC707B">
              <w:rPr>
                <w:rFonts w:ascii="Segoe UI" w:hAnsi="Segoe UI" w:cs="Segoe UI"/>
                <w:b/>
                <w:sz w:val="28"/>
                <w:szCs w:val="28"/>
              </w:rPr>
              <w:t xml:space="preserve">01429 </w:t>
            </w:r>
            <w:r>
              <w:rPr>
                <w:rFonts w:ascii="Segoe UI" w:hAnsi="Segoe UI" w:cs="Segoe UI"/>
                <w:b/>
                <w:sz w:val="28"/>
                <w:szCs w:val="28"/>
              </w:rPr>
              <w:t>523390</w:t>
            </w:r>
          </w:p>
          <w:p w14:paraId="5CF354FC" w14:textId="77777777" w:rsidR="007B2E35" w:rsidRPr="00FC707B" w:rsidRDefault="007B2E35" w:rsidP="006967E7">
            <w:pPr>
              <w:jc w:val="center"/>
              <w:rPr>
                <w:rFonts w:ascii="Segoe UI" w:hAnsi="Segoe UI" w:cs="Segoe UI"/>
                <w:sz w:val="28"/>
                <w:szCs w:val="28"/>
              </w:rPr>
            </w:pPr>
            <w:r w:rsidRPr="00FC707B">
              <w:rPr>
                <w:rFonts w:ascii="Segoe UI" w:hAnsi="Segoe UI" w:cs="Segoe UI"/>
                <w:sz w:val="28"/>
                <w:szCs w:val="28"/>
              </w:rPr>
              <w:t>Out of Hours</w:t>
            </w:r>
            <w:r>
              <w:rPr>
                <w:rFonts w:ascii="Segoe UI" w:hAnsi="Segoe UI" w:cs="Segoe UI"/>
                <w:sz w:val="28"/>
                <w:szCs w:val="28"/>
              </w:rPr>
              <w:t xml:space="preserve"> – Duty Team </w:t>
            </w:r>
            <w:proofErr w:type="spellStart"/>
            <w:r>
              <w:rPr>
                <w:rFonts w:ascii="Segoe UI" w:hAnsi="Segoe UI" w:cs="Segoe UI"/>
                <w:sz w:val="28"/>
                <w:szCs w:val="28"/>
              </w:rPr>
              <w:t>Teeswide</w:t>
            </w:r>
            <w:proofErr w:type="spellEnd"/>
          </w:p>
          <w:p w14:paraId="5CF354FD"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08702 402994</w:t>
            </w:r>
          </w:p>
          <w:p w14:paraId="5CF354FE" w14:textId="77777777" w:rsidR="007B2E35" w:rsidRPr="00FC707B" w:rsidRDefault="007B2E35" w:rsidP="006967E7">
            <w:pPr>
              <w:jc w:val="center"/>
              <w:rPr>
                <w:rFonts w:ascii="Segoe UI" w:hAnsi="Segoe UI" w:cs="Segoe UI"/>
                <w:b/>
                <w:sz w:val="28"/>
                <w:szCs w:val="28"/>
              </w:rPr>
            </w:pPr>
            <w:hyperlink r:id="rId20" w:history="1">
              <w:r w:rsidRPr="00C948BD">
                <w:rPr>
                  <w:rStyle w:val="Hyperlink"/>
                  <w:rFonts w:ascii="Segoe UI" w:hAnsi="Segoe UI" w:cs="Segoe UI"/>
                  <w:b/>
                  <w:sz w:val="28"/>
                  <w:szCs w:val="28"/>
                </w:rPr>
                <w:t>https://www.hartlepool.gov.uk/info/20076/adults_and_older_people/275/teeswide_safeguarding_adults_board</w:t>
              </w:r>
            </w:hyperlink>
          </w:p>
          <w:p w14:paraId="5CF354FF" w14:textId="77777777" w:rsidR="007B2E35" w:rsidRPr="00FC707B" w:rsidRDefault="007B2E35" w:rsidP="006967E7">
            <w:pPr>
              <w:jc w:val="center"/>
              <w:rPr>
                <w:rFonts w:ascii="Segoe UI" w:hAnsi="Segoe UI" w:cs="Segoe UI"/>
                <w:b/>
                <w:sz w:val="28"/>
                <w:szCs w:val="28"/>
              </w:rPr>
            </w:pPr>
          </w:p>
        </w:tc>
      </w:tr>
      <w:tr w:rsidR="007B2E35" w:rsidRPr="00FC707B" w14:paraId="5CF3550D" w14:textId="77777777" w:rsidTr="006967E7">
        <w:trPr>
          <w:trHeight w:val="1928"/>
        </w:trPr>
        <w:tc>
          <w:tcPr>
            <w:tcW w:w="4821" w:type="dxa"/>
          </w:tcPr>
          <w:p w14:paraId="5CF35501" w14:textId="77777777" w:rsidR="007B2E35" w:rsidRPr="00FC707B" w:rsidRDefault="007B2E35" w:rsidP="006967E7">
            <w:pPr>
              <w:jc w:val="center"/>
              <w:rPr>
                <w:rFonts w:ascii="Segoe UI" w:hAnsi="Segoe UI" w:cs="Segoe UI"/>
                <w:b/>
                <w:sz w:val="28"/>
                <w:szCs w:val="28"/>
              </w:rPr>
            </w:pPr>
          </w:p>
          <w:p w14:paraId="5CF35502"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Durham</w:t>
            </w:r>
          </w:p>
          <w:p w14:paraId="5CF35503"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03000 267979</w:t>
            </w:r>
          </w:p>
          <w:p w14:paraId="5CF35504" w14:textId="77777777" w:rsidR="007B2E35" w:rsidRPr="00FC707B" w:rsidRDefault="007B2E35" w:rsidP="006967E7">
            <w:pPr>
              <w:jc w:val="center"/>
              <w:rPr>
                <w:rFonts w:ascii="Segoe UI" w:hAnsi="Segoe UI" w:cs="Segoe UI"/>
                <w:sz w:val="28"/>
                <w:szCs w:val="28"/>
              </w:rPr>
            </w:pPr>
            <w:r w:rsidRPr="00FC707B">
              <w:rPr>
                <w:rFonts w:ascii="Segoe UI" w:hAnsi="Segoe UI" w:cs="Segoe UI"/>
                <w:sz w:val="28"/>
                <w:szCs w:val="28"/>
              </w:rPr>
              <w:t>(24 hours)</w:t>
            </w:r>
          </w:p>
          <w:p w14:paraId="5CF35505" w14:textId="77777777" w:rsidR="007B2E35" w:rsidRPr="00FC707B" w:rsidRDefault="007B2E35" w:rsidP="006967E7">
            <w:pPr>
              <w:jc w:val="center"/>
              <w:rPr>
                <w:rFonts w:ascii="Segoe UI" w:hAnsi="Segoe UI" w:cs="Segoe UI"/>
                <w:b/>
                <w:sz w:val="28"/>
                <w:szCs w:val="28"/>
              </w:rPr>
            </w:pPr>
            <w:r w:rsidRPr="00FC707B">
              <w:rPr>
                <w:rFonts w:ascii="Segoe UI" w:hAnsi="Segoe UI" w:cs="Segoe UI"/>
                <w:b/>
                <w:color w:val="0563C1" w:themeColor="hyperlink"/>
                <w:sz w:val="28"/>
                <w:szCs w:val="28"/>
                <w:u w:val="single"/>
              </w:rPr>
              <w:t>http://www.safeguardingdurhamadults.info</w:t>
            </w:r>
          </w:p>
          <w:p w14:paraId="5CF35506" w14:textId="77777777" w:rsidR="007B2E35" w:rsidRPr="00FC707B" w:rsidRDefault="007B2E35" w:rsidP="006967E7">
            <w:pPr>
              <w:jc w:val="center"/>
              <w:rPr>
                <w:rFonts w:ascii="Segoe UI" w:hAnsi="Segoe UI" w:cs="Segoe UI"/>
                <w:b/>
                <w:sz w:val="28"/>
                <w:szCs w:val="28"/>
              </w:rPr>
            </w:pPr>
          </w:p>
        </w:tc>
        <w:tc>
          <w:tcPr>
            <w:tcW w:w="5529" w:type="dxa"/>
          </w:tcPr>
          <w:p w14:paraId="5CF35507" w14:textId="77777777" w:rsidR="007B2E35" w:rsidRPr="00FC707B" w:rsidRDefault="007B2E35" w:rsidP="006967E7">
            <w:pPr>
              <w:jc w:val="center"/>
              <w:rPr>
                <w:rFonts w:ascii="Segoe UI" w:hAnsi="Segoe UI" w:cs="Segoe UI"/>
                <w:b/>
                <w:sz w:val="28"/>
                <w:szCs w:val="28"/>
              </w:rPr>
            </w:pPr>
          </w:p>
          <w:p w14:paraId="5CF35508"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Redcar &amp; Cleveland</w:t>
            </w:r>
          </w:p>
          <w:p w14:paraId="5CF35509"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 xml:space="preserve">01642 771500 </w:t>
            </w:r>
          </w:p>
          <w:p w14:paraId="5CF3550A" w14:textId="77777777" w:rsidR="007B2E35" w:rsidRPr="00FC707B" w:rsidRDefault="007B2E35" w:rsidP="006967E7">
            <w:pPr>
              <w:jc w:val="center"/>
              <w:rPr>
                <w:rFonts w:ascii="Segoe UI" w:hAnsi="Segoe UI" w:cs="Segoe UI"/>
                <w:sz w:val="28"/>
                <w:szCs w:val="28"/>
              </w:rPr>
            </w:pPr>
            <w:r w:rsidRPr="00FC707B">
              <w:rPr>
                <w:rFonts w:ascii="Segoe UI" w:hAnsi="Segoe UI" w:cs="Segoe UI"/>
                <w:sz w:val="28"/>
                <w:szCs w:val="28"/>
              </w:rPr>
              <w:t>(24 hours)</w:t>
            </w:r>
          </w:p>
          <w:p w14:paraId="5CF3550B" w14:textId="77777777" w:rsidR="007B2E35" w:rsidRPr="00FC707B" w:rsidRDefault="007B2E35" w:rsidP="006967E7">
            <w:pPr>
              <w:jc w:val="center"/>
              <w:rPr>
                <w:rFonts w:ascii="Segoe UI" w:hAnsi="Segoe UI" w:cs="Segoe UI"/>
                <w:b/>
                <w:sz w:val="28"/>
                <w:szCs w:val="28"/>
              </w:rPr>
            </w:pPr>
            <w:hyperlink r:id="rId21" w:history="1">
              <w:r w:rsidRPr="00FC707B">
                <w:rPr>
                  <w:rFonts w:ascii="Segoe UI" w:hAnsi="Segoe UI" w:cs="Segoe UI"/>
                  <w:b/>
                  <w:color w:val="0563C1" w:themeColor="hyperlink"/>
                  <w:sz w:val="28"/>
                  <w:szCs w:val="28"/>
                  <w:u w:val="single"/>
                </w:rPr>
                <w:t>https://www.hartlepool.gov.uk/info/20076/adults_and_older_people/275/teeswide_safeguarding_adults_board</w:t>
              </w:r>
            </w:hyperlink>
          </w:p>
          <w:p w14:paraId="5CF3550C" w14:textId="77777777" w:rsidR="007B2E35" w:rsidRPr="00FC707B" w:rsidRDefault="007B2E35" w:rsidP="006967E7">
            <w:pPr>
              <w:jc w:val="center"/>
              <w:rPr>
                <w:rFonts w:ascii="Segoe UI" w:hAnsi="Segoe UI" w:cs="Segoe UI"/>
                <w:b/>
                <w:sz w:val="28"/>
                <w:szCs w:val="28"/>
              </w:rPr>
            </w:pPr>
          </w:p>
        </w:tc>
      </w:tr>
      <w:tr w:rsidR="007B2E35" w:rsidRPr="00FC707B" w14:paraId="5CF3551A" w14:textId="77777777" w:rsidTr="006967E7">
        <w:trPr>
          <w:trHeight w:val="2268"/>
        </w:trPr>
        <w:tc>
          <w:tcPr>
            <w:tcW w:w="4821" w:type="dxa"/>
          </w:tcPr>
          <w:p w14:paraId="5CF3550E"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Newcastle</w:t>
            </w:r>
          </w:p>
          <w:p w14:paraId="5CF3550F"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0191 278 8377</w:t>
            </w:r>
          </w:p>
          <w:p w14:paraId="5CF35510" w14:textId="77777777" w:rsidR="007B2E35" w:rsidRPr="00FC707B" w:rsidRDefault="007B2E35" w:rsidP="006967E7">
            <w:pPr>
              <w:jc w:val="center"/>
              <w:rPr>
                <w:rFonts w:ascii="Segoe UI" w:hAnsi="Segoe UI" w:cs="Segoe UI"/>
                <w:sz w:val="28"/>
                <w:szCs w:val="28"/>
              </w:rPr>
            </w:pPr>
            <w:r w:rsidRPr="00FC707B">
              <w:rPr>
                <w:rFonts w:ascii="Segoe UI" w:hAnsi="Segoe UI" w:cs="Segoe UI"/>
                <w:sz w:val="28"/>
                <w:szCs w:val="28"/>
              </w:rPr>
              <w:t>Out of Hours</w:t>
            </w:r>
          </w:p>
          <w:p w14:paraId="5CF35511"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0191 278 7878</w:t>
            </w:r>
          </w:p>
          <w:p w14:paraId="5CF35512" w14:textId="77777777" w:rsidR="007B2E35" w:rsidRDefault="007B2E35" w:rsidP="006967E7">
            <w:pPr>
              <w:rPr>
                <w:rFonts w:ascii="Segoe UI" w:hAnsi="Segoe UI" w:cs="Segoe UI"/>
                <w:b/>
                <w:sz w:val="28"/>
                <w:szCs w:val="28"/>
              </w:rPr>
            </w:pPr>
            <w:hyperlink r:id="rId22" w:history="1">
              <w:r w:rsidRPr="00C948BD">
                <w:rPr>
                  <w:rStyle w:val="Hyperlink"/>
                  <w:rFonts w:ascii="Segoe UI" w:hAnsi="Segoe UI" w:cs="Segoe UI"/>
                  <w:b/>
                  <w:sz w:val="28"/>
                  <w:szCs w:val="28"/>
                </w:rPr>
                <w:t>https://www.newcastlesafeguarding.org.uk/report-a-concern/</w:t>
              </w:r>
            </w:hyperlink>
          </w:p>
          <w:p w14:paraId="5CF35513" w14:textId="77777777" w:rsidR="007B2E35" w:rsidRPr="00FC707B" w:rsidRDefault="007B2E35" w:rsidP="006967E7">
            <w:pPr>
              <w:rPr>
                <w:rFonts w:ascii="Segoe UI" w:hAnsi="Segoe UI" w:cs="Segoe UI"/>
                <w:b/>
                <w:sz w:val="28"/>
                <w:szCs w:val="28"/>
              </w:rPr>
            </w:pPr>
          </w:p>
        </w:tc>
        <w:tc>
          <w:tcPr>
            <w:tcW w:w="5529" w:type="dxa"/>
          </w:tcPr>
          <w:p w14:paraId="5CF35514"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Stockton on Tees</w:t>
            </w:r>
          </w:p>
          <w:p w14:paraId="5CF35515"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01642 527764</w:t>
            </w:r>
          </w:p>
          <w:p w14:paraId="5CF35516" w14:textId="77777777" w:rsidR="007B2E35" w:rsidRPr="00FC707B" w:rsidRDefault="007B2E35" w:rsidP="006967E7">
            <w:pPr>
              <w:jc w:val="center"/>
              <w:rPr>
                <w:rFonts w:ascii="Segoe UI" w:hAnsi="Segoe UI" w:cs="Segoe UI"/>
                <w:sz w:val="28"/>
                <w:szCs w:val="28"/>
              </w:rPr>
            </w:pPr>
            <w:r w:rsidRPr="00FC707B">
              <w:rPr>
                <w:rFonts w:ascii="Segoe UI" w:hAnsi="Segoe UI" w:cs="Segoe UI"/>
                <w:sz w:val="28"/>
                <w:szCs w:val="28"/>
              </w:rPr>
              <w:t>Out of Hours</w:t>
            </w:r>
            <w:r>
              <w:rPr>
                <w:rFonts w:ascii="Segoe UI" w:hAnsi="Segoe UI" w:cs="Segoe UI"/>
                <w:sz w:val="28"/>
                <w:szCs w:val="28"/>
              </w:rPr>
              <w:t xml:space="preserve"> – Duty Team </w:t>
            </w:r>
            <w:proofErr w:type="spellStart"/>
            <w:r>
              <w:rPr>
                <w:rFonts w:ascii="Segoe UI" w:hAnsi="Segoe UI" w:cs="Segoe UI"/>
                <w:sz w:val="28"/>
                <w:szCs w:val="28"/>
              </w:rPr>
              <w:t>Teeswide</w:t>
            </w:r>
            <w:proofErr w:type="spellEnd"/>
          </w:p>
          <w:p w14:paraId="5CF35517"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08702 402994</w:t>
            </w:r>
          </w:p>
          <w:p w14:paraId="5CF35518" w14:textId="77777777" w:rsidR="007B2E35" w:rsidRPr="00FC707B" w:rsidRDefault="007B2E35" w:rsidP="006967E7">
            <w:pPr>
              <w:jc w:val="center"/>
              <w:rPr>
                <w:rFonts w:ascii="Segoe UI" w:hAnsi="Segoe UI" w:cs="Segoe UI"/>
                <w:b/>
                <w:sz w:val="28"/>
                <w:szCs w:val="28"/>
              </w:rPr>
            </w:pPr>
            <w:hyperlink r:id="rId23" w:history="1">
              <w:r w:rsidRPr="00FC707B">
                <w:rPr>
                  <w:rFonts w:ascii="Segoe UI" w:hAnsi="Segoe UI" w:cs="Segoe UI"/>
                  <w:b/>
                  <w:color w:val="0563C1" w:themeColor="hyperlink"/>
                  <w:sz w:val="28"/>
                  <w:szCs w:val="28"/>
                  <w:u w:val="single"/>
                </w:rPr>
                <w:t>https://www.hartlepool.gov.uk/info/20076/adults_and_older_people/275/teeswide_safeguarding_adults_board</w:t>
              </w:r>
            </w:hyperlink>
          </w:p>
          <w:p w14:paraId="5CF35519" w14:textId="77777777" w:rsidR="007B2E35" w:rsidRPr="00FC707B" w:rsidRDefault="007B2E35" w:rsidP="006967E7">
            <w:pPr>
              <w:jc w:val="center"/>
              <w:rPr>
                <w:rFonts w:ascii="Segoe UI" w:hAnsi="Segoe UI" w:cs="Segoe UI"/>
                <w:b/>
                <w:sz w:val="28"/>
                <w:szCs w:val="28"/>
              </w:rPr>
            </w:pPr>
          </w:p>
        </w:tc>
      </w:tr>
      <w:tr w:rsidR="007B2E35" w:rsidRPr="00FC707B" w14:paraId="5CF35528" w14:textId="77777777" w:rsidTr="006967E7">
        <w:trPr>
          <w:trHeight w:val="2132"/>
        </w:trPr>
        <w:tc>
          <w:tcPr>
            <w:tcW w:w="4821" w:type="dxa"/>
          </w:tcPr>
          <w:p w14:paraId="5CF3551B"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Northumberland</w:t>
            </w:r>
          </w:p>
          <w:p w14:paraId="5CF3551C"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01670 536400</w:t>
            </w:r>
          </w:p>
          <w:p w14:paraId="5CF3551D" w14:textId="77777777" w:rsidR="007B2E35" w:rsidRPr="00FC707B" w:rsidRDefault="007B2E35" w:rsidP="006967E7">
            <w:pPr>
              <w:jc w:val="center"/>
              <w:rPr>
                <w:rFonts w:ascii="Segoe UI" w:hAnsi="Segoe UI" w:cs="Segoe UI"/>
                <w:sz w:val="28"/>
                <w:szCs w:val="28"/>
              </w:rPr>
            </w:pPr>
            <w:r w:rsidRPr="00FC707B">
              <w:rPr>
                <w:rFonts w:ascii="Segoe UI" w:hAnsi="Segoe UI" w:cs="Segoe UI"/>
                <w:sz w:val="28"/>
                <w:szCs w:val="28"/>
              </w:rPr>
              <w:t xml:space="preserve">Out of Hours </w:t>
            </w:r>
          </w:p>
          <w:p w14:paraId="5CF3551E" w14:textId="77777777" w:rsidR="007B2E35" w:rsidRDefault="007B2E35" w:rsidP="006967E7">
            <w:pPr>
              <w:jc w:val="center"/>
              <w:rPr>
                <w:rFonts w:ascii="Segoe UI" w:hAnsi="Segoe UI" w:cs="Segoe UI"/>
                <w:b/>
                <w:sz w:val="28"/>
                <w:szCs w:val="28"/>
              </w:rPr>
            </w:pPr>
            <w:r w:rsidRPr="00FC707B">
              <w:rPr>
                <w:rFonts w:ascii="Segoe UI" w:hAnsi="Segoe UI" w:cs="Segoe UI"/>
                <w:b/>
                <w:sz w:val="28"/>
                <w:szCs w:val="28"/>
              </w:rPr>
              <w:t>0345 6005252</w:t>
            </w:r>
          </w:p>
          <w:p w14:paraId="5CF3551F" w14:textId="77777777" w:rsidR="007B2E35" w:rsidRDefault="007B2E35" w:rsidP="006967E7">
            <w:pPr>
              <w:jc w:val="center"/>
              <w:rPr>
                <w:rFonts w:ascii="Segoe UI" w:hAnsi="Segoe UI" w:cs="Segoe UI"/>
                <w:b/>
                <w:color w:val="0563C1" w:themeColor="hyperlink"/>
                <w:sz w:val="28"/>
                <w:szCs w:val="28"/>
                <w:u w:val="single"/>
              </w:rPr>
            </w:pPr>
            <w:hyperlink r:id="rId24" w:history="1">
              <w:r w:rsidRPr="00C948BD">
                <w:rPr>
                  <w:rStyle w:val="Hyperlink"/>
                  <w:rFonts w:ascii="Segoe UI" w:hAnsi="Segoe UI" w:cs="Segoe UI"/>
                  <w:b/>
                  <w:sz w:val="28"/>
                  <w:szCs w:val="28"/>
                </w:rPr>
                <w:t>http://www.northumberland.gov.uk/Care/Safeguarding.aspx</w:t>
              </w:r>
            </w:hyperlink>
          </w:p>
          <w:p w14:paraId="5CF35520" w14:textId="77777777" w:rsidR="007B2E35" w:rsidRDefault="007B2E35" w:rsidP="006967E7">
            <w:pPr>
              <w:jc w:val="center"/>
              <w:rPr>
                <w:rFonts w:ascii="Segoe UI" w:hAnsi="Segoe UI" w:cs="Segoe UI"/>
                <w:b/>
                <w:color w:val="0563C1" w:themeColor="hyperlink"/>
                <w:sz w:val="28"/>
                <w:szCs w:val="28"/>
                <w:u w:val="single"/>
              </w:rPr>
            </w:pPr>
          </w:p>
          <w:p w14:paraId="5CF35521" w14:textId="77777777" w:rsidR="007B2E35" w:rsidRPr="00FC707B" w:rsidRDefault="007B2E35" w:rsidP="006967E7">
            <w:pPr>
              <w:jc w:val="center"/>
              <w:rPr>
                <w:rFonts w:ascii="Segoe UI" w:hAnsi="Segoe UI" w:cs="Segoe UI"/>
                <w:b/>
                <w:sz w:val="28"/>
                <w:szCs w:val="28"/>
              </w:rPr>
            </w:pPr>
          </w:p>
          <w:p w14:paraId="5CF35522" w14:textId="77777777" w:rsidR="007B2E35" w:rsidRPr="00FC707B" w:rsidRDefault="007B2E35" w:rsidP="006967E7">
            <w:pPr>
              <w:jc w:val="center"/>
              <w:rPr>
                <w:rFonts w:ascii="Segoe UI" w:hAnsi="Segoe UI" w:cs="Segoe UI"/>
                <w:b/>
                <w:sz w:val="28"/>
                <w:szCs w:val="28"/>
              </w:rPr>
            </w:pPr>
          </w:p>
        </w:tc>
        <w:tc>
          <w:tcPr>
            <w:tcW w:w="5529" w:type="dxa"/>
          </w:tcPr>
          <w:p w14:paraId="5CF35523"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lastRenderedPageBreak/>
              <w:t>South Tyneside</w:t>
            </w:r>
          </w:p>
          <w:p w14:paraId="5CF35524" w14:textId="77777777" w:rsidR="007B2E35" w:rsidRPr="00FC707B" w:rsidRDefault="007B2E35" w:rsidP="006967E7">
            <w:pPr>
              <w:jc w:val="center"/>
              <w:rPr>
                <w:rFonts w:ascii="Segoe UI" w:hAnsi="Segoe UI" w:cs="Segoe UI"/>
                <w:b/>
                <w:sz w:val="28"/>
                <w:szCs w:val="28"/>
              </w:rPr>
            </w:pPr>
          </w:p>
          <w:p w14:paraId="5CF35525"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0191 424 4049</w:t>
            </w:r>
          </w:p>
          <w:p w14:paraId="5CF35526" w14:textId="77777777" w:rsidR="007B2E35" w:rsidRPr="00FC707B" w:rsidRDefault="007B2E35" w:rsidP="006967E7">
            <w:pPr>
              <w:jc w:val="center"/>
              <w:rPr>
                <w:rFonts w:ascii="Segoe UI" w:hAnsi="Segoe UI" w:cs="Segoe UI"/>
                <w:b/>
                <w:sz w:val="28"/>
                <w:szCs w:val="28"/>
              </w:rPr>
            </w:pPr>
            <w:hyperlink r:id="rId25" w:history="1">
              <w:r w:rsidRPr="00C948BD">
                <w:rPr>
                  <w:rStyle w:val="Hyperlink"/>
                  <w:rFonts w:ascii="Segoe UI" w:hAnsi="Segoe UI" w:cs="Segoe UI"/>
                  <w:b/>
                  <w:sz w:val="28"/>
                  <w:szCs w:val="28"/>
                </w:rPr>
                <w:t>http://www.southtyneside.gov.uk/article/4460/safeguardingadults</w:t>
              </w:r>
            </w:hyperlink>
            <w:r>
              <w:rPr>
                <w:rFonts w:ascii="Segoe UI" w:hAnsi="Segoe UI" w:cs="Segoe UI"/>
                <w:b/>
                <w:color w:val="0563C1" w:themeColor="hyperlink"/>
                <w:sz w:val="28"/>
                <w:szCs w:val="28"/>
                <w:u w:val="single"/>
              </w:rPr>
              <w:t>andchildren</w:t>
            </w:r>
          </w:p>
          <w:p w14:paraId="5CF35527" w14:textId="77777777" w:rsidR="007B2E35" w:rsidRPr="00FC707B" w:rsidRDefault="007B2E35" w:rsidP="006967E7">
            <w:pPr>
              <w:jc w:val="center"/>
              <w:rPr>
                <w:rFonts w:ascii="Segoe UI" w:hAnsi="Segoe UI" w:cs="Segoe UI"/>
                <w:b/>
                <w:sz w:val="28"/>
                <w:szCs w:val="28"/>
              </w:rPr>
            </w:pPr>
          </w:p>
        </w:tc>
      </w:tr>
      <w:tr w:rsidR="007B2E35" w:rsidRPr="00FC707B" w14:paraId="5CF35539" w14:textId="77777777" w:rsidTr="006967E7">
        <w:trPr>
          <w:trHeight w:val="2124"/>
        </w:trPr>
        <w:tc>
          <w:tcPr>
            <w:tcW w:w="4821" w:type="dxa"/>
          </w:tcPr>
          <w:p w14:paraId="5CF35529"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North Tyneside</w:t>
            </w:r>
          </w:p>
          <w:p w14:paraId="5CF3552A" w14:textId="77777777" w:rsidR="007B2E35" w:rsidRPr="00FC707B" w:rsidRDefault="007B2E35" w:rsidP="006967E7">
            <w:pPr>
              <w:jc w:val="center"/>
              <w:rPr>
                <w:rFonts w:ascii="Segoe UI" w:hAnsi="Segoe UI" w:cs="Segoe UI"/>
                <w:b/>
                <w:sz w:val="28"/>
                <w:szCs w:val="28"/>
              </w:rPr>
            </w:pPr>
          </w:p>
          <w:p w14:paraId="5CF3552B"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0191 6432777</w:t>
            </w:r>
          </w:p>
          <w:p w14:paraId="5CF3552C" w14:textId="77777777" w:rsidR="007B2E35" w:rsidRPr="0043728D" w:rsidRDefault="007B2E35" w:rsidP="006967E7">
            <w:pPr>
              <w:jc w:val="center"/>
              <w:rPr>
                <w:rFonts w:ascii="Segoe UI" w:hAnsi="Segoe UI" w:cs="Segoe UI"/>
                <w:sz w:val="28"/>
                <w:szCs w:val="28"/>
              </w:rPr>
            </w:pPr>
            <w:r w:rsidRPr="0043728D">
              <w:rPr>
                <w:rFonts w:ascii="Segoe UI" w:hAnsi="Segoe UI" w:cs="Segoe UI"/>
                <w:sz w:val="28"/>
                <w:szCs w:val="28"/>
              </w:rPr>
              <w:t>Out of Hours</w:t>
            </w:r>
          </w:p>
          <w:p w14:paraId="5CF3552D" w14:textId="77777777" w:rsidR="007B2E35" w:rsidRDefault="007B2E35" w:rsidP="006967E7">
            <w:pPr>
              <w:jc w:val="center"/>
              <w:rPr>
                <w:rFonts w:ascii="Segoe UI" w:hAnsi="Segoe UI" w:cs="Segoe UI"/>
                <w:b/>
                <w:sz w:val="28"/>
                <w:szCs w:val="28"/>
              </w:rPr>
            </w:pPr>
            <w:r>
              <w:rPr>
                <w:rFonts w:ascii="Segoe UI" w:hAnsi="Segoe UI" w:cs="Segoe UI"/>
                <w:b/>
                <w:sz w:val="28"/>
                <w:szCs w:val="28"/>
              </w:rPr>
              <w:t>0330 3337475</w:t>
            </w:r>
          </w:p>
          <w:p w14:paraId="5CF3552E" w14:textId="77777777" w:rsidR="007B2E35" w:rsidRDefault="007B2E35" w:rsidP="006967E7">
            <w:pPr>
              <w:jc w:val="center"/>
              <w:rPr>
                <w:rFonts w:ascii="Segoe UI" w:hAnsi="Segoe UI" w:cs="Segoe UI"/>
                <w:sz w:val="28"/>
                <w:szCs w:val="28"/>
              </w:rPr>
            </w:pPr>
            <w:r>
              <w:rPr>
                <w:rFonts w:ascii="Segoe UI" w:hAnsi="Segoe UI" w:cs="Segoe UI"/>
                <w:sz w:val="28"/>
                <w:szCs w:val="28"/>
              </w:rPr>
              <w:t>Emergency duty team</w:t>
            </w:r>
          </w:p>
          <w:p w14:paraId="5CF3552F" w14:textId="77777777" w:rsidR="007B2E35" w:rsidRPr="0043728D" w:rsidRDefault="007B2E35" w:rsidP="006967E7">
            <w:pPr>
              <w:jc w:val="center"/>
              <w:rPr>
                <w:rFonts w:ascii="Segoe UI" w:hAnsi="Segoe UI" w:cs="Segoe UI"/>
                <w:b/>
                <w:sz w:val="28"/>
                <w:szCs w:val="28"/>
              </w:rPr>
            </w:pPr>
            <w:r w:rsidRPr="0043728D">
              <w:rPr>
                <w:rFonts w:ascii="Segoe UI" w:hAnsi="Segoe UI" w:cs="Segoe UI"/>
                <w:b/>
                <w:sz w:val="28"/>
                <w:szCs w:val="28"/>
              </w:rPr>
              <w:t>0330 3337475</w:t>
            </w:r>
          </w:p>
          <w:p w14:paraId="5CF35530" w14:textId="77777777" w:rsidR="007B2E35" w:rsidRDefault="007B2E35" w:rsidP="006967E7">
            <w:pPr>
              <w:jc w:val="center"/>
              <w:rPr>
                <w:rFonts w:ascii="Segoe UI" w:hAnsi="Segoe UI" w:cs="Segoe UI"/>
                <w:b/>
                <w:sz w:val="28"/>
                <w:szCs w:val="28"/>
              </w:rPr>
            </w:pPr>
            <w:hyperlink r:id="rId26" w:history="1">
              <w:r w:rsidRPr="00C948BD">
                <w:rPr>
                  <w:rStyle w:val="Hyperlink"/>
                  <w:rFonts w:ascii="Segoe UI" w:hAnsi="Segoe UI" w:cs="Segoe UI"/>
                  <w:b/>
                  <w:sz w:val="28"/>
                  <w:szCs w:val="28"/>
                </w:rPr>
                <w:t>https://my.northtyneside.gov.uk/category/1033/safeguarding-adults</w:t>
              </w:r>
            </w:hyperlink>
          </w:p>
          <w:p w14:paraId="5CF35531" w14:textId="77777777" w:rsidR="007B2E35" w:rsidRDefault="007B2E35" w:rsidP="006967E7">
            <w:pPr>
              <w:jc w:val="center"/>
              <w:rPr>
                <w:rFonts w:ascii="Segoe UI" w:hAnsi="Segoe UI" w:cs="Segoe UI"/>
                <w:b/>
                <w:sz w:val="28"/>
                <w:szCs w:val="28"/>
              </w:rPr>
            </w:pPr>
          </w:p>
          <w:p w14:paraId="5CF35532" w14:textId="77777777" w:rsidR="007B2E35" w:rsidRPr="00FC707B" w:rsidRDefault="007B2E35" w:rsidP="006967E7">
            <w:pPr>
              <w:jc w:val="center"/>
              <w:rPr>
                <w:rFonts w:ascii="Segoe UI" w:hAnsi="Segoe UI" w:cs="Segoe UI"/>
                <w:b/>
                <w:sz w:val="28"/>
                <w:szCs w:val="28"/>
              </w:rPr>
            </w:pPr>
          </w:p>
        </w:tc>
        <w:tc>
          <w:tcPr>
            <w:tcW w:w="5529" w:type="dxa"/>
          </w:tcPr>
          <w:p w14:paraId="5CF35533"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Middlesbrough</w:t>
            </w:r>
          </w:p>
          <w:p w14:paraId="5CF35534"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01642 726004</w:t>
            </w:r>
          </w:p>
          <w:p w14:paraId="5CF35535" w14:textId="77777777" w:rsidR="007B2E35" w:rsidRPr="00FC707B" w:rsidRDefault="007B2E35" w:rsidP="006967E7">
            <w:pPr>
              <w:jc w:val="center"/>
              <w:rPr>
                <w:rFonts w:ascii="Segoe UI" w:hAnsi="Segoe UI" w:cs="Segoe UI"/>
                <w:sz w:val="28"/>
                <w:szCs w:val="28"/>
              </w:rPr>
            </w:pPr>
            <w:r w:rsidRPr="00FC707B">
              <w:rPr>
                <w:rFonts w:ascii="Segoe UI" w:hAnsi="Segoe UI" w:cs="Segoe UI"/>
                <w:sz w:val="28"/>
                <w:szCs w:val="28"/>
              </w:rPr>
              <w:t xml:space="preserve">Out of Hours </w:t>
            </w:r>
          </w:p>
          <w:p w14:paraId="5CF35536"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0870 2402994</w:t>
            </w:r>
          </w:p>
          <w:p w14:paraId="5CF35537" w14:textId="77777777" w:rsidR="007B2E35" w:rsidRPr="00FC707B" w:rsidRDefault="007B2E35" w:rsidP="006967E7">
            <w:pPr>
              <w:jc w:val="center"/>
              <w:rPr>
                <w:rFonts w:ascii="Segoe UI" w:hAnsi="Segoe UI" w:cs="Segoe UI"/>
                <w:b/>
                <w:sz w:val="28"/>
                <w:szCs w:val="28"/>
              </w:rPr>
            </w:pPr>
            <w:hyperlink r:id="rId27" w:history="1">
              <w:r w:rsidRPr="00FC707B">
                <w:rPr>
                  <w:rFonts w:ascii="Segoe UI" w:hAnsi="Segoe UI" w:cs="Segoe UI"/>
                  <w:b/>
                  <w:color w:val="0563C1" w:themeColor="hyperlink"/>
                  <w:sz w:val="28"/>
                  <w:szCs w:val="28"/>
                  <w:u w:val="single"/>
                </w:rPr>
                <w:t>https://www.hartlepool.gov.uk/info/20076/adults_and_older_people/275/teeswide_safeguarding_adults_board</w:t>
              </w:r>
            </w:hyperlink>
          </w:p>
          <w:p w14:paraId="5CF35538" w14:textId="77777777" w:rsidR="007B2E35" w:rsidRPr="00FC707B" w:rsidRDefault="007B2E35" w:rsidP="006967E7">
            <w:pPr>
              <w:jc w:val="center"/>
              <w:rPr>
                <w:rFonts w:ascii="Segoe UI" w:hAnsi="Segoe UI" w:cs="Segoe UI"/>
                <w:b/>
                <w:sz w:val="28"/>
                <w:szCs w:val="28"/>
              </w:rPr>
            </w:pPr>
          </w:p>
        </w:tc>
      </w:tr>
      <w:tr w:rsidR="007B2E35" w:rsidRPr="00FC707B" w14:paraId="5CF35541" w14:textId="77777777" w:rsidTr="006967E7">
        <w:trPr>
          <w:trHeight w:val="1864"/>
        </w:trPr>
        <w:tc>
          <w:tcPr>
            <w:tcW w:w="4821" w:type="dxa"/>
          </w:tcPr>
          <w:p w14:paraId="5CF3553A"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Gateshead</w:t>
            </w:r>
          </w:p>
          <w:p w14:paraId="5CF3553B" w14:textId="77777777" w:rsidR="007B2E35" w:rsidRPr="00FC707B" w:rsidRDefault="007B2E35" w:rsidP="006967E7">
            <w:pPr>
              <w:jc w:val="center"/>
              <w:rPr>
                <w:rFonts w:ascii="Segoe UI" w:hAnsi="Segoe UI" w:cs="Segoe UI"/>
                <w:b/>
                <w:sz w:val="28"/>
                <w:szCs w:val="28"/>
              </w:rPr>
            </w:pPr>
            <w:r w:rsidRPr="00FC707B">
              <w:rPr>
                <w:rFonts w:ascii="Segoe UI" w:hAnsi="Segoe UI" w:cs="Segoe UI"/>
                <w:b/>
                <w:sz w:val="28"/>
                <w:szCs w:val="28"/>
              </w:rPr>
              <w:t>0191 433 7033</w:t>
            </w:r>
          </w:p>
          <w:p w14:paraId="5CF3553C" w14:textId="77777777" w:rsidR="007B2E35" w:rsidRPr="00FC707B" w:rsidRDefault="007B2E35" w:rsidP="006967E7">
            <w:pPr>
              <w:jc w:val="center"/>
              <w:rPr>
                <w:rFonts w:ascii="Segoe UI" w:hAnsi="Segoe UI" w:cs="Segoe UI"/>
                <w:sz w:val="28"/>
                <w:szCs w:val="28"/>
              </w:rPr>
            </w:pPr>
            <w:r w:rsidRPr="00FC707B">
              <w:rPr>
                <w:rFonts w:ascii="Segoe UI" w:hAnsi="Segoe UI" w:cs="Segoe UI"/>
                <w:sz w:val="28"/>
                <w:szCs w:val="28"/>
              </w:rPr>
              <w:t>(24 hours)</w:t>
            </w:r>
          </w:p>
          <w:p w14:paraId="5CF3553D" w14:textId="77777777" w:rsidR="007B2E35" w:rsidRDefault="007B2E35" w:rsidP="006967E7">
            <w:pPr>
              <w:jc w:val="center"/>
              <w:rPr>
                <w:rFonts w:ascii="Segoe UI" w:hAnsi="Segoe UI" w:cs="Segoe UI"/>
                <w:b/>
                <w:color w:val="0563C1" w:themeColor="hyperlink"/>
                <w:sz w:val="28"/>
                <w:szCs w:val="28"/>
                <w:u w:val="single"/>
              </w:rPr>
            </w:pPr>
          </w:p>
          <w:p w14:paraId="5CF3553E" w14:textId="77777777" w:rsidR="007B2E35" w:rsidRDefault="007B2E35" w:rsidP="006967E7">
            <w:pPr>
              <w:jc w:val="center"/>
              <w:rPr>
                <w:rFonts w:ascii="Segoe UI" w:hAnsi="Segoe UI" w:cs="Segoe UI"/>
                <w:b/>
                <w:color w:val="0563C1" w:themeColor="hyperlink"/>
                <w:sz w:val="28"/>
                <w:szCs w:val="28"/>
                <w:u w:val="single"/>
              </w:rPr>
            </w:pPr>
            <w:r w:rsidRPr="003D3D93">
              <w:rPr>
                <w:rFonts w:ascii="Segoe UI" w:hAnsi="Segoe UI" w:cs="Segoe UI"/>
                <w:b/>
                <w:color w:val="0563C1" w:themeColor="hyperlink"/>
                <w:sz w:val="28"/>
                <w:szCs w:val="28"/>
                <w:u w:val="single"/>
              </w:rPr>
              <w:t>https://www.gateshead.gov.uk/article/10277/Tell-us-about-a-safeguarding-concern</w:t>
            </w:r>
          </w:p>
          <w:p w14:paraId="5CF3553F" w14:textId="77777777" w:rsidR="007B2E35" w:rsidRPr="00FC707B" w:rsidRDefault="007B2E35" w:rsidP="006967E7">
            <w:pPr>
              <w:jc w:val="center"/>
              <w:rPr>
                <w:rFonts w:ascii="Segoe UI" w:hAnsi="Segoe UI" w:cs="Segoe UI"/>
                <w:b/>
                <w:sz w:val="28"/>
                <w:szCs w:val="28"/>
                <w:u w:val="single"/>
              </w:rPr>
            </w:pPr>
          </w:p>
        </w:tc>
        <w:tc>
          <w:tcPr>
            <w:tcW w:w="5529" w:type="dxa"/>
          </w:tcPr>
          <w:p w14:paraId="5CF35540" w14:textId="77777777" w:rsidR="007B2E35" w:rsidRPr="00FC707B" w:rsidRDefault="007B2E35" w:rsidP="006967E7">
            <w:pPr>
              <w:jc w:val="center"/>
              <w:rPr>
                <w:rFonts w:ascii="Segoe UI" w:hAnsi="Segoe UI" w:cs="Segoe UI"/>
                <w:b/>
                <w:sz w:val="28"/>
                <w:szCs w:val="28"/>
              </w:rPr>
            </w:pPr>
          </w:p>
        </w:tc>
      </w:tr>
    </w:tbl>
    <w:p w14:paraId="5CF35542" w14:textId="77777777" w:rsidR="007B2E35" w:rsidRPr="00FC707B" w:rsidRDefault="007B2E35" w:rsidP="007B2E35">
      <w:pPr>
        <w:rPr>
          <w:rFonts w:cs="Arial"/>
          <w:sz w:val="28"/>
          <w:szCs w:val="28"/>
        </w:rPr>
      </w:pPr>
    </w:p>
    <w:p w14:paraId="5CF35543" w14:textId="77777777" w:rsidR="007B2E35" w:rsidRDefault="007B2E35" w:rsidP="007B2E35">
      <w:pPr>
        <w:jc w:val="both"/>
        <w:rPr>
          <w:rFonts w:eastAsia="Arial" w:cs="Arial"/>
          <w:b/>
          <w:bCs/>
          <w:color w:val="70AD47" w:themeColor="accent6"/>
          <w:sz w:val="32"/>
          <w:szCs w:val="32"/>
        </w:rPr>
      </w:pPr>
    </w:p>
    <w:p w14:paraId="5CF35544" w14:textId="77777777" w:rsidR="007B2E35" w:rsidRDefault="007B2E35" w:rsidP="007B2E35">
      <w:pPr>
        <w:jc w:val="both"/>
        <w:rPr>
          <w:rFonts w:eastAsia="Arial" w:cs="Arial"/>
          <w:b/>
          <w:bCs/>
          <w:color w:val="70AD47" w:themeColor="accent6"/>
          <w:sz w:val="32"/>
          <w:szCs w:val="32"/>
        </w:rPr>
      </w:pPr>
    </w:p>
    <w:p w14:paraId="5CF35545" w14:textId="77777777" w:rsidR="007B2E35" w:rsidRDefault="007B2E35" w:rsidP="007B2E35">
      <w:pPr>
        <w:jc w:val="both"/>
        <w:rPr>
          <w:rFonts w:eastAsia="Arial" w:cs="Arial"/>
          <w:b/>
          <w:bCs/>
          <w:color w:val="70AD47" w:themeColor="accent6"/>
          <w:sz w:val="32"/>
          <w:szCs w:val="32"/>
        </w:rPr>
      </w:pPr>
    </w:p>
    <w:p w14:paraId="5CF35546" w14:textId="77777777" w:rsidR="007B2E35" w:rsidRDefault="007B2E35" w:rsidP="007B2E35">
      <w:pPr>
        <w:jc w:val="both"/>
        <w:rPr>
          <w:rFonts w:eastAsia="Arial" w:cs="Arial"/>
          <w:b/>
          <w:bCs/>
          <w:color w:val="70AD47" w:themeColor="accent6"/>
          <w:sz w:val="32"/>
          <w:szCs w:val="32"/>
        </w:rPr>
      </w:pPr>
    </w:p>
    <w:p w14:paraId="5CF35547" w14:textId="77777777" w:rsidR="007B2E35" w:rsidRDefault="007B2E35" w:rsidP="007B2E35">
      <w:pPr>
        <w:jc w:val="both"/>
        <w:rPr>
          <w:rFonts w:eastAsia="Arial" w:cs="Arial"/>
          <w:b/>
          <w:bCs/>
          <w:color w:val="70AD47" w:themeColor="accent6"/>
          <w:sz w:val="32"/>
          <w:szCs w:val="32"/>
        </w:rPr>
      </w:pPr>
    </w:p>
    <w:p w14:paraId="5CF35548" w14:textId="77777777" w:rsidR="007B2E35" w:rsidRDefault="007B2E35" w:rsidP="007B2E35">
      <w:pPr>
        <w:jc w:val="both"/>
        <w:rPr>
          <w:rFonts w:eastAsia="Arial" w:cs="Arial"/>
          <w:b/>
          <w:bCs/>
          <w:color w:val="70AD47" w:themeColor="accent6"/>
          <w:sz w:val="32"/>
          <w:szCs w:val="32"/>
        </w:rPr>
      </w:pPr>
    </w:p>
    <w:p w14:paraId="5CF35549" w14:textId="77777777" w:rsidR="00714904" w:rsidRPr="000707A3" w:rsidRDefault="00714904" w:rsidP="20A091CE">
      <w:pPr>
        <w:jc w:val="both"/>
        <w:rPr>
          <w:rFonts w:eastAsia="Arial" w:cs="Arial"/>
          <w:color w:val="70AD47" w:themeColor="accent6"/>
        </w:rPr>
      </w:pPr>
    </w:p>
    <w:sectPr w:rsidR="00714904" w:rsidRPr="000707A3" w:rsidSect="00A95C23">
      <w:headerReference w:type="default" r:id="rId28"/>
      <w:headerReference w:type="first" r:id="rId29"/>
      <w:pgSz w:w="11906" w:h="16838"/>
      <w:pgMar w:top="993" w:right="566"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536B8" w14:textId="77777777" w:rsidR="0084112B" w:rsidRDefault="0084112B" w:rsidP="00AD4155">
      <w:r>
        <w:separator/>
      </w:r>
    </w:p>
  </w:endnote>
  <w:endnote w:type="continuationSeparator" w:id="0">
    <w:p w14:paraId="1A74F0CD" w14:textId="77777777" w:rsidR="0084112B" w:rsidRDefault="0084112B" w:rsidP="00AD4155">
      <w:r>
        <w:continuationSeparator/>
      </w:r>
    </w:p>
  </w:endnote>
  <w:endnote w:type="continuationNotice" w:id="1">
    <w:p w14:paraId="164131CE" w14:textId="77777777" w:rsidR="0084112B" w:rsidRDefault="008411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1EAB3D86-21C7-499E-A370-C996C8AC559C}"/>
  </w:font>
  <w:font w:name="Cambria">
    <w:panose1 w:val="02040503050406030204"/>
    <w:charset w:val="00"/>
    <w:family w:val="roman"/>
    <w:pitch w:val="variable"/>
    <w:sig w:usb0="E00006FF" w:usb1="420024FF" w:usb2="02000000" w:usb3="00000000" w:csb0="0000019F" w:csb1="00000000"/>
    <w:embedRegular r:id="rId2" w:fontKey="{F102A4CB-79B1-42DF-901B-8978C26F3DDD}"/>
  </w:font>
  <w:font w:name="Segoe UI">
    <w:panose1 w:val="020B0502040204020203"/>
    <w:charset w:val="00"/>
    <w:family w:val="swiss"/>
    <w:pitch w:val="variable"/>
    <w:sig w:usb0="E4002EFF" w:usb1="C000E47F" w:usb2="00000009" w:usb3="00000000" w:csb0="000001FF" w:csb1="00000000"/>
    <w:embedRegular r:id="rId3" w:fontKey="{A1505011-B183-4E7E-A1D3-8E60E8CE834C}"/>
    <w:embedBold r:id="rId4" w:fontKey="{B7021943-6926-4A88-AFB2-FCD7FDD3D99D}"/>
  </w:font>
  <w:font w:name="Arial Narrow">
    <w:panose1 w:val="020B0606020202030204"/>
    <w:charset w:val="00"/>
    <w:family w:val="swiss"/>
    <w:pitch w:val="variable"/>
    <w:sig w:usb0="00000287" w:usb1="00000800" w:usb2="00000000" w:usb3="00000000" w:csb0="0000009F" w:csb1="00000000"/>
    <w:embedBold r:id="rId5" w:fontKey="{D08DA0B4-EDEA-459F-8D98-969E377B08C2}"/>
  </w:font>
  <w:font w:name="Segoe UI Symbol">
    <w:panose1 w:val="020B0502040204020203"/>
    <w:charset w:val="00"/>
    <w:family w:val="swiss"/>
    <w:pitch w:val="variable"/>
    <w:sig w:usb0="800001E3" w:usb1="1200FFEF" w:usb2="00040000" w:usb3="00000000" w:csb0="00000001" w:csb1="00000000"/>
    <w:embedRegular r:id="rId6" w:fontKey="{8426AC94-D357-46DF-835F-ACB777BF1612}"/>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543F9" w14:textId="13999920" w:rsidR="00B65794" w:rsidRDefault="001E6701">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05531"/>
      <w:docPartObj>
        <w:docPartGallery w:val="Page Numbers (Bottom of Page)"/>
        <w:docPartUnique/>
      </w:docPartObj>
    </w:sdtPr>
    <w:sdtEndPr>
      <w:rPr>
        <w:noProof/>
      </w:rPr>
    </w:sdtEndPr>
    <w:sdtContent>
      <w:p w14:paraId="17335403" w14:textId="50772299" w:rsidR="00C011A3" w:rsidRDefault="00C011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F355EC" w14:textId="77777777" w:rsidR="00FA3BC0" w:rsidRDefault="00FA3BC0" w:rsidP="004046F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3F6EE" w14:textId="77777777" w:rsidR="0084112B" w:rsidRDefault="0084112B" w:rsidP="00AD4155">
      <w:r>
        <w:separator/>
      </w:r>
    </w:p>
  </w:footnote>
  <w:footnote w:type="continuationSeparator" w:id="0">
    <w:p w14:paraId="177FB903" w14:textId="77777777" w:rsidR="0084112B" w:rsidRDefault="0084112B" w:rsidP="00AD4155">
      <w:r>
        <w:continuationSeparator/>
      </w:r>
    </w:p>
  </w:footnote>
  <w:footnote w:type="continuationNotice" w:id="1">
    <w:p w14:paraId="2728A9D5" w14:textId="77777777" w:rsidR="0084112B" w:rsidRDefault="008411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55ED" w14:textId="77777777" w:rsidR="00FA3BC0" w:rsidRDefault="00FA3BC0">
    <w:pPr>
      <w:pStyle w:val="Header"/>
    </w:pPr>
    <w:r>
      <w:rPr>
        <w:noProof/>
        <w:lang w:eastAsia="en-GB"/>
      </w:rPr>
      <mc:AlternateContent>
        <mc:Choice Requires="wps">
          <w:drawing>
            <wp:anchor distT="45720" distB="45720" distL="114300" distR="114300" simplePos="0" relativeHeight="251657216" behindDoc="0" locked="0" layoutInCell="1" allowOverlap="1" wp14:anchorId="5CF355F0" wp14:editId="5CF355F1">
              <wp:simplePos x="0" y="0"/>
              <wp:positionH relativeFrom="column">
                <wp:posOffset>6009147</wp:posOffset>
              </wp:positionH>
              <wp:positionV relativeFrom="paragraph">
                <wp:posOffset>-346870</wp:posOffset>
              </wp:positionV>
              <wp:extent cx="651510" cy="140462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5CF3562C" w14:textId="77777777" w:rsidR="00FA3BC0" w:rsidRPr="00935945" w:rsidRDefault="00FA3BC0">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F355F0" id="_x0000_t202" coordsize="21600,21600" o:spt="202" path="m,l,21600r21600,l21600,xe">
              <v:stroke joinstyle="miter"/>
              <v:path gradientshapeok="t" o:connecttype="rect"/>
            </v:shapetype>
            <v:shape id="Text Box 4" o:spid="_x0000_s1060" type="#_x0000_t202" style="position:absolute;margin-left:473.15pt;margin-top:-27.3pt;width:51.3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5CF3562C" w14:textId="77777777" w:rsidR="00FA3BC0" w:rsidRPr="00935945" w:rsidRDefault="00FA3BC0">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55EE" w14:textId="77777777" w:rsidR="00FA3BC0" w:rsidRDefault="00FA3B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55EF" w14:textId="77777777" w:rsidR="00FA3BC0" w:rsidRDefault="00FA3BC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il65FZak" int2:invalidationBookmarkName="" int2:hashCode="BaM9kQX19wdWug" int2:id="5JP4t4I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99B395A"/>
    <w:multiLevelType w:val="hybridMultilevel"/>
    <w:tmpl w:val="CF9E7F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C12F00"/>
    <w:multiLevelType w:val="hybridMultilevel"/>
    <w:tmpl w:val="37342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F12F1C"/>
    <w:multiLevelType w:val="hybridMultilevel"/>
    <w:tmpl w:val="4F6AF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A813AC"/>
    <w:multiLevelType w:val="hybridMultilevel"/>
    <w:tmpl w:val="3D4284F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4" w15:restartNumberingAfterBreak="0">
    <w:nsid w:val="21085E12"/>
    <w:multiLevelType w:val="hybridMultilevel"/>
    <w:tmpl w:val="6826E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94528D"/>
    <w:multiLevelType w:val="hybridMultilevel"/>
    <w:tmpl w:val="CC06A61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6E5ACE"/>
    <w:multiLevelType w:val="hybridMultilevel"/>
    <w:tmpl w:val="D0922690"/>
    <w:lvl w:ilvl="0" w:tplc="CBF4F4D6">
      <w:start w:val="1"/>
      <w:numFmt w:val="bullet"/>
      <w:lvlText w:val="­"/>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1983400"/>
    <w:multiLevelType w:val="hybridMultilevel"/>
    <w:tmpl w:val="5602E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322B47"/>
    <w:multiLevelType w:val="hybridMultilevel"/>
    <w:tmpl w:val="1048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4DB2CAE"/>
    <w:multiLevelType w:val="hybridMultilevel"/>
    <w:tmpl w:val="A37C6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2"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3" w15:restartNumberingAfterBreak="0">
    <w:nsid w:val="5CDA7134"/>
    <w:multiLevelType w:val="hybridMultilevel"/>
    <w:tmpl w:val="73945F52"/>
    <w:lvl w:ilvl="0" w:tplc="FFFFFFFF">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6008F8"/>
    <w:multiLevelType w:val="hybridMultilevel"/>
    <w:tmpl w:val="8A32F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136C3A"/>
    <w:multiLevelType w:val="hybridMultilevel"/>
    <w:tmpl w:val="C992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67116B"/>
    <w:multiLevelType w:val="hybridMultilevel"/>
    <w:tmpl w:val="BEBE0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2035151">
    <w:abstractNumId w:val="39"/>
  </w:num>
  <w:num w:numId="2" w16cid:durableId="1198930177">
    <w:abstractNumId w:val="40"/>
  </w:num>
  <w:num w:numId="3" w16cid:durableId="117113472">
    <w:abstractNumId w:val="29"/>
  </w:num>
  <w:num w:numId="4" w16cid:durableId="763572500">
    <w:abstractNumId w:val="3"/>
  </w:num>
  <w:num w:numId="5" w16cid:durableId="1087384719">
    <w:abstractNumId w:val="32"/>
  </w:num>
  <w:num w:numId="6" w16cid:durableId="1596589693">
    <w:abstractNumId w:val="31"/>
  </w:num>
  <w:num w:numId="7" w16cid:durableId="410004747">
    <w:abstractNumId w:val="15"/>
  </w:num>
  <w:num w:numId="8" w16cid:durableId="1282805775">
    <w:abstractNumId w:val="37"/>
  </w:num>
  <w:num w:numId="9" w16cid:durableId="820997284">
    <w:abstractNumId w:val="17"/>
  </w:num>
  <w:num w:numId="10" w16cid:durableId="284508558">
    <w:abstractNumId w:val="43"/>
  </w:num>
  <w:num w:numId="11" w16cid:durableId="1783648131">
    <w:abstractNumId w:val="7"/>
  </w:num>
  <w:num w:numId="12" w16cid:durableId="1360231237">
    <w:abstractNumId w:val="20"/>
  </w:num>
  <w:num w:numId="13" w16cid:durableId="1877153175">
    <w:abstractNumId w:val="6"/>
  </w:num>
  <w:num w:numId="14" w16cid:durableId="2134866615">
    <w:abstractNumId w:val="18"/>
  </w:num>
  <w:num w:numId="15" w16cid:durableId="476383679">
    <w:abstractNumId w:val="8"/>
  </w:num>
  <w:num w:numId="16" w16cid:durableId="1724861873">
    <w:abstractNumId w:val="38"/>
  </w:num>
  <w:num w:numId="17" w16cid:durableId="920603140">
    <w:abstractNumId w:val="27"/>
  </w:num>
  <w:num w:numId="18" w16cid:durableId="8265281">
    <w:abstractNumId w:val="19"/>
  </w:num>
  <w:num w:numId="19" w16cid:durableId="433747517">
    <w:abstractNumId w:val="44"/>
  </w:num>
  <w:num w:numId="20" w16cid:durableId="444352559">
    <w:abstractNumId w:val="11"/>
  </w:num>
  <w:num w:numId="21" w16cid:durableId="634483449">
    <w:abstractNumId w:val="22"/>
  </w:num>
  <w:num w:numId="22" w16cid:durableId="1271429810">
    <w:abstractNumId w:val="9"/>
  </w:num>
  <w:num w:numId="23" w16cid:durableId="825631600">
    <w:abstractNumId w:val="34"/>
  </w:num>
  <w:num w:numId="24" w16cid:durableId="1402407777">
    <w:abstractNumId w:val="41"/>
  </w:num>
  <w:num w:numId="25" w16cid:durableId="971178410">
    <w:abstractNumId w:val="2"/>
  </w:num>
  <w:num w:numId="26" w16cid:durableId="1247957725">
    <w:abstractNumId w:val="26"/>
  </w:num>
  <w:num w:numId="27" w16cid:durableId="1581983006">
    <w:abstractNumId w:val="33"/>
  </w:num>
  <w:num w:numId="28" w16cid:durableId="78335716">
    <w:abstractNumId w:val="21"/>
  </w:num>
  <w:num w:numId="29" w16cid:durableId="1768620133">
    <w:abstractNumId w:val="25"/>
  </w:num>
  <w:num w:numId="30" w16cid:durableId="1129277236">
    <w:abstractNumId w:val="16"/>
  </w:num>
  <w:num w:numId="31" w16cid:durableId="1659848715">
    <w:abstractNumId w:val="1"/>
  </w:num>
  <w:num w:numId="32" w16cid:durableId="1612320211">
    <w:abstractNumId w:val="10"/>
  </w:num>
  <w:num w:numId="33" w16cid:durableId="649595088">
    <w:abstractNumId w:val="0"/>
  </w:num>
  <w:num w:numId="34" w16cid:durableId="1881938000">
    <w:abstractNumId w:val="28"/>
  </w:num>
  <w:num w:numId="35" w16cid:durableId="823201887">
    <w:abstractNumId w:val="42"/>
  </w:num>
  <w:num w:numId="36" w16cid:durableId="774790466">
    <w:abstractNumId w:val="36"/>
  </w:num>
  <w:num w:numId="37" w16cid:durableId="1845851340">
    <w:abstractNumId w:val="4"/>
  </w:num>
  <w:num w:numId="38" w16cid:durableId="1279097727">
    <w:abstractNumId w:val="5"/>
  </w:num>
  <w:num w:numId="39" w16cid:durableId="1666469793">
    <w:abstractNumId w:val="12"/>
  </w:num>
  <w:num w:numId="40" w16cid:durableId="1543134881">
    <w:abstractNumId w:val="35"/>
  </w:num>
  <w:num w:numId="41" w16cid:durableId="1387879685">
    <w:abstractNumId w:val="30"/>
  </w:num>
  <w:num w:numId="42" w16cid:durableId="1126511589">
    <w:abstractNumId w:val="24"/>
  </w:num>
  <w:num w:numId="43" w16cid:durableId="2063286819">
    <w:abstractNumId w:val="14"/>
  </w:num>
  <w:num w:numId="44" w16cid:durableId="1396200586">
    <w:abstractNumId w:val="13"/>
  </w:num>
  <w:num w:numId="45" w16cid:durableId="1034386587">
    <w:abstractNumId w:val="2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0386"/>
    <w:rsid w:val="00001421"/>
    <w:rsid w:val="0000240C"/>
    <w:rsid w:val="00003566"/>
    <w:rsid w:val="00004242"/>
    <w:rsid w:val="00005460"/>
    <w:rsid w:val="00005A52"/>
    <w:rsid w:val="00006003"/>
    <w:rsid w:val="00007A56"/>
    <w:rsid w:val="00007BA4"/>
    <w:rsid w:val="000100B6"/>
    <w:rsid w:val="0001120F"/>
    <w:rsid w:val="0001177F"/>
    <w:rsid w:val="000118E2"/>
    <w:rsid w:val="00012052"/>
    <w:rsid w:val="0001428F"/>
    <w:rsid w:val="00014CF2"/>
    <w:rsid w:val="000165F4"/>
    <w:rsid w:val="000166C3"/>
    <w:rsid w:val="00020136"/>
    <w:rsid w:val="00020924"/>
    <w:rsid w:val="00020DFD"/>
    <w:rsid w:val="000229DE"/>
    <w:rsid w:val="0002405C"/>
    <w:rsid w:val="00024821"/>
    <w:rsid w:val="00024A6F"/>
    <w:rsid w:val="00025A79"/>
    <w:rsid w:val="00026A68"/>
    <w:rsid w:val="00026E96"/>
    <w:rsid w:val="00027222"/>
    <w:rsid w:val="00027999"/>
    <w:rsid w:val="0003060D"/>
    <w:rsid w:val="000309F5"/>
    <w:rsid w:val="00030C87"/>
    <w:rsid w:val="000342EF"/>
    <w:rsid w:val="00034774"/>
    <w:rsid w:val="00034AD7"/>
    <w:rsid w:val="00035A9C"/>
    <w:rsid w:val="00037174"/>
    <w:rsid w:val="000402B3"/>
    <w:rsid w:val="0004034D"/>
    <w:rsid w:val="00040709"/>
    <w:rsid w:val="000407B2"/>
    <w:rsid w:val="00040C15"/>
    <w:rsid w:val="00040C57"/>
    <w:rsid w:val="00040E9B"/>
    <w:rsid w:val="0004203D"/>
    <w:rsid w:val="00042069"/>
    <w:rsid w:val="000424D3"/>
    <w:rsid w:val="000429C1"/>
    <w:rsid w:val="000438B6"/>
    <w:rsid w:val="00043BB2"/>
    <w:rsid w:val="00046DF5"/>
    <w:rsid w:val="00046FC1"/>
    <w:rsid w:val="00047288"/>
    <w:rsid w:val="00050379"/>
    <w:rsid w:val="000510BB"/>
    <w:rsid w:val="00051256"/>
    <w:rsid w:val="00051336"/>
    <w:rsid w:val="0005496E"/>
    <w:rsid w:val="00055C65"/>
    <w:rsid w:val="00056533"/>
    <w:rsid w:val="000567E2"/>
    <w:rsid w:val="000606F6"/>
    <w:rsid w:val="00061046"/>
    <w:rsid w:val="000624B2"/>
    <w:rsid w:val="000638EA"/>
    <w:rsid w:val="00063DC8"/>
    <w:rsid w:val="00065C6B"/>
    <w:rsid w:val="00066E52"/>
    <w:rsid w:val="000707A3"/>
    <w:rsid w:val="000717B5"/>
    <w:rsid w:val="00073374"/>
    <w:rsid w:val="00074C8C"/>
    <w:rsid w:val="000766D9"/>
    <w:rsid w:val="00080091"/>
    <w:rsid w:val="00080783"/>
    <w:rsid w:val="00082668"/>
    <w:rsid w:val="00082726"/>
    <w:rsid w:val="00083264"/>
    <w:rsid w:val="000848BA"/>
    <w:rsid w:val="000858EC"/>
    <w:rsid w:val="00086A0F"/>
    <w:rsid w:val="00087B46"/>
    <w:rsid w:val="00087F57"/>
    <w:rsid w:val="0009203F"/>
    <w:rsid w:val="000933DC"/>
    <w:rsid w:val="00095119"/>
    <w:rsid w:val="00095EF3"/>
    <w:rsid w:val="000A092A"/>
    <w:rsid w:val="000A0E7E"/>
    <w:rsid w:val="000A1305"/>
    <w:rsid w:val="000A228B"/>
    <w:rsid w:val="000A40C2"/>
    <w:rsid w:val="000A4907"/>
    <w:rsid w:val="000A6B9C"/>
    <w:rsid w:val="000A738F"/>
    <w:rsid w:val="000B05DD"/>
    <w:rsid w:val="000B1080"/>
    <w:rsid w:val="000B11F3"/>
    <w:rsid w:val="000B16CC"/>
    <w:rsid w:val="000B1AFB"/>
    <w:rsid w:val="000B213E"/>
    <w:rsid w:val="000B44E5"/>
    <w:rsid w:val="000B4624"/>
    <w:rsid w:val="000B46CC"/>
    <w:rsid w:val="000B4CAC"/>
    <w:rsid w:val="000B7B80"/>
    <w:rsid w:val="000C061E"/>
    <w:rsid w:val="000C0733"/>
    <w:rsid w:val="000C0FB6"/>
    <w:rsid w:val="000C184B"/>
    <w:rsid w:val="000C3F05"/>
    <w:rsid w:val="000C4EDB"/>
    <w:rsid w:val="000C61BF"/>
    <w:rsid w:val="000C65C8"/>
    <w:rsid w:val="000C6A49"/>
    <w:rsid w:val="000C6B9A"/>
    <w:rsid w:val="000C70E2"/>
    <w:rsid w:val="000C7259"/>
    <w:rsid w:val="000C7274"/>
    <w:rsid w:val="000C747B"/>
    <w:rsid w:val="000C75AE"/>
    <w:rsid w:val="000D00DE"/>
    <w:rsid w:val="000D0695"/>
    <w:rsid w:val="000D2BFC"/>
    <w:rsid w:val="000D32B6"/>
    <w:rsid w:val="000D5C10"/>
    <w:rsid w:val="000D618A"/>
    <w:rsid w:val="000D6CB9"/>
    <w:rsid w:val="000D72A0"/>
    <w:rsid w:val="000D7F38"/>
    <w:rsid w:val="000E006C"/>
    <w:rsid w:val="000E015A"/>
    <w:rsid w:val="000E019A"/>
    <w:rsid w:val="000E1307"/>
    <w:rsid w:val="000E1630"/>
    <w:rsid w:val="000E2C37"/>
    <w:rsid w:val="000E3A6F"/>
    <w:rsid w:val="000E3CA7"/>
    <w:rsid w:val="000E451C"/>
    <w:rsid w:val="000E4979"/>
    <w:rsid w:val="000E4D13"/>
    <w:rsid w:val="000E6EDE"/>
    <w:rsid w:val="000F0BDC"/>
    <w:rsid w:val="000F18A8"/>
    <w:rsid w:val="000F2717"/>
    <w:rsid w:val="000F340E"/>
    <w:rsid w:val="000F547B"/>
    <w:rsid w:val="000F6641"/>
    <w:rsid w:val="000F7364"/>
    <w:rsid w:val="0010030D"/>
    <w:rsid w:val="00100E48"/>
    <w:rsid w:val="00102117"/>
    <w:rsid w:val="001027B0"/>
    <w:rsid w:val="00102C35"/>
    <w:rsid w:val="00102F13"/>
    <w:rsid w:val="001041F9"/>
    <w:rsid w:val="00104487"/>
    <w:rsid w:val="00104986"/>
    <w:rsid w:val="00105201"/>
    <w:rsid w:val="00106444"/>
    <w:rsid w:val="00106F45"/>
    <w:rsid w:val="0010744E"/>
    <w:rsid w:val="00111AB1"/>
    <w:rsid w:val="00112B3A"/>
    <w:rsid w:val="00112B99"/>
    <w:rsid w:val="00112BA7"/>
    <w:rsid w:val="00113D79"/>
    <w:rsid w:val="00114F0B"/>
    <w:rsid w:val="001154D0"/>
    <w:rsid w:val="00115A0E"/>
    <w:rsid w:val="00115F68"/>
    <w:rsid w:val="001161EF"/>
    <w:rsid w:val="00117B96"/>
    <w:rsid w:val="00120C1C"/>
    <w:rsid w:val="00120D87"/>
    <w:rsid w:val="00120EE8"/>
    <w:rsid w:val="00122ED0"/>
    <w:rsid w:val="00123FA3"/>
    <w:rsid w:val="00124735"/>
    <w:rsid w:val="00124B0B"/>
    <w:rsid w:val="0012519B"/>
    <w:rsid w:val="00125753"/>
    <w:rsid w:val="00125A74"/>
    <w:rsid w:val="001274D5"/>
    <w:rsid w:val="001276F9"/>
    <w:rsid w:val="00127C83"/>
    <w:rsid w:val="00130DAE"/>
    <w:rsid w:val="00131C61"/>
    <w:rsid w:val="00132747"/>
    <w:rsid w:val="001328E8"/>
    <w:rsid w:val="00134C0F"/>
    <w:rsid w:val="001352CE"/>
    <w:rsid w:val="00136EC0"/>
    <w:rsid w:val="00136FD2"/>
    <w:rsid w:val="001406CE"/>
    <w:rsid w:val="00141801"/>
    <w:rsid w:val="0014229B"/>
    <w:rsid w:val="00142CBC"/>
    <w:rsid w:val="0014320D"/>
    <w:rsid w:val="00145CCA"/>
    <w:rsid w:val="0014667C"/>
    <w:rsid w:val="0014736E"/>
    <w:rsid w:val="0015350F"/>
    <w:rsid w:val="00153A49"/>
    <w:rsid w:val="0015475E"/>
    <w:rsid w:val="00155016"/>
    <w:rsid w:val="00156C6A"/>
    <w:rsid w:val="00157F90"/>
    <w:rsid w:val="00160266"/>
    <w:rsid w:val="0016026F"/>
    <w:rsid w:val="0016046D"/>
    <w:rsid w:val="001607AD"/>
    <w:rsid w:val="001617A3"/>
    <w:rsid w:val="001619CD"/>
    <w:rsid w:val="00162D3C"/>
    <w:rsid w:val="001635E9"/>
    <w:rsid w:val="00164909"/>
    <w:rsid w:val="00166C2A"/>
    <w:rsid w:val="00166F67"/>
    <w:rsid w:val="0016765F"/>
    <w:rsid w:val="00167D3A"/>
    <w:rsid w:val="0017087A"/>
    <w:rsid w:val="001708B8"/>
    <w:rsid w:val="001709BB"/>
    <w:rsid w:val="00171113"/>
    <w:rsid w:val="00171D78"/>
    <w:rsid w:val="00173CBA"/>
    <w:rsid w:val="0017622A"/>
    <w:rsid w:val="001769DF"/>
    <w:rsid w:val="00180455"/>
    <w:rsid w:val="001816F5"/>
    <w:rsid w:val="00181BE5"/>
    <w:rsid w:val="00182077"/>
    <w:rsid w:val="00183BA3"/>
    <w:rsid w:val="001848D4"/>
    <w:rsid w:val="00186497"/>
    <w:rsid w:val="00187A90"/>
    <w:rsid w:val="00191960"/>
    <w:rsid w:val="0019197B"/>
    <w:rsid w:val="00191CCB"/>
    <w:rsid w:val="001920EE"/>
    <w:rsid w:val="00193E92"/>
    <w:rsid w:val="00194662"/>
    <w:rsid w:val="00196AEB"/>
    <w:rsid w:val="0019777A"/>
    <w:rsid w:val="001977AF"/>
    <w:rsid w:val="001A0771"/>
    <w:rsid w:val="001A18B6"/>
    <w:rsid w:val="001A1AF6"/>
    <w:rsid w:val="001A30FF"/>
    <w:rsid w:val="001A3FD2"/>
    <w:rsid w:val="001A42F0"/>
    <w:rsid w:val="001A49C2"/>
    <w:rsid w:val="001A4B45"/>
    <w:rsid w:val="001A4BE7"/>
    <w:rsid w:val="001A58E2"/>
    <w:rsid w:val="001A5C40"/>
    <w:rsid w:val="001A6604"/>
    <w:rsid w:val="001A6811"/>
    <w:rsid w:val="001A79FA"/>
    <w:rsid w:val="001A7B78"/>
    <w:rsid w:val="001B0744"/>
    <w:rsid w:val="001B0D61"/>
    <w:rsid w:val="001B0EF8"/>
    <w:rsid w:val="001B290B"/>
    <w:rsid w:val="001B2B9B"/>
    <w:rsid w:val="001B4BEB"/>
    <w:rsid w:val="001B60C3"/>
    <w:rsid w:val="001B7696"/>
    <w:rsid w:val="001B76C4"/>
    <w:rsid w:val="001B77C8"/>
    <w:rsid w:val="001B787C"/>
    <w:rsid w:val="001C0534"/>
    <w:rsid w:val="001C173E"/>
    <w:rsid w:val="001C181C"/>
    <w:rsid w:val="001C33F0"/>
    <w:rsid w:val="001C3BD6"/>
    <w:rsid w:val="001C3D56"/>
    <w:rsid w:val="001C55C2"/>
    <w:rsid w:val="001C6D2B"/>
    <w:rsid w:val="001C7E09"/>
    <w:rsid w:val="001D05A9"/>
    <w:rsid w:val="001D0778"/>
    <w:rsid w:val="001D0981"/>
    <w:rsid w:val="001D4A52"/>
    <w:rsid w:val="001D4B89"/>
    <w:rsid w:val="001D5987"/>
    <w:rsid w:val="001D609E"/>
    <w:rsid w:val="001D6447"/>
    <w:rsid w:val="001D6AFF"/>
    <w:rsid w:val="001D6EFA"/>
    <w:rsid w:val="001E1528"/>
    <w:rsid w:val="001E16B8"/>
    <w:rsid w:val="001E1D88"/>
    <w:rsid w:val="001E227A"/>
    <w:rsid w:val="001E3B42"/>
    <w:rsid w:val="001E4E61"/>
    <w:rsid w:val="001E5AF6"/>
    <w:rsid w:val="001E5BB1"/>
    <w:rsid w:val="001E6701"/>
    <w:rsid w:val="001E6910"/>
    <w:rsid w:val="001E79C5"/>
    <w:rsid w:val="001E79D4"/>
    <w:rsid w:val="001F084F"/>
    <w:rsid w:val="001F3CFB"/>
    <w:rsid w:val="001F50FF"/>
    <w:rsid w:val="001F5C0B"/>
    <w:rsid w:val="001F635A"/>
    <w:rsid w:val="00201B4B"/>
    <w:rsid w:val="00206835"/>
    <w:rsid w:val="00206EDA"/>
    <w:rsid w:val="002074AE"/>
    <w:rsid w:val="00207C5A"/>
    <w:rsid w:val="00210507"/>
    <w:rsid w:val="00211F62"/>
    <w:rsid w:val="00212661"/>
    <w:rsid w:val="00220DF6"/>
    <w:rsid w:val="00223552"/>
    <w:rsid w:val="0022394B"/>
    <w:rsid w:val="00223D79"/>
    <w:rsid w:val="00224677"/>
    <w:rsid w:val="002255EF"/>
    <w:rsid w:val="002266F3"/>
    <w:rsid w:val="002301E2"/>
    <w:rsid w:val="0023087C"/>
    <w:rsid w:val="00230DE8"/>
    <w:rsid w:val="00231854"/>
    <w:rsid w:val="00232E12"/>
    <w:rsid w:val="002333A7"/>
    <w:rsid w:val="00234348"/>
    <w:rsid w:val="00234463"/>
    <w:rsid w:val="0023548D"/>
    <w:rsid w:val="00236849"/>
    <w:rsid w:val="00236B01"/>
    <w:rsid w:val="00236E6B"/>
    <w:rsid w:val="00237B28"/>
    <w:rsid w:val="00240743"/>
    <w:rsid w:val="00240E20"/>
    <w:rsid w:val="00241682"/>
    <w:rsid w:val="00241BCE"/>
    <w:rsid w:val="00243C32"/>
    <w:rsid w:val="002453F8"/>
    <w:rsid w:val="002455D7"/>
    <w:rsid w:val="00246C04"/>
    <w:rsid w:val="002470C8"/>
    <w:rsid w:val="00251899"/>
    <w:rsid w:val="00253BCA"/>
    <w:rsid w:val="002541B2"/>
    <w:rsid w:val="00254451"/>
    <w:rsid w:val="00255903"/>
    <w:rsid w:val="00257790"/>
    <w:rsid w:val="00261B84"/>
    <w:rsid w:val="002636F6"/>
    <w:rsid w:val="00263D83"/>
    <w:rsid w:val="00264827"/>
    <w:rsid w:val="00264D85"/>
    <w:rsid w:val="00264E3A"/>
    <w:rsid w:val="00265515"/>
    <w:rsid w:val="00266795"/>
    <w:rsid w:val="0026779E"/>
    <w:rsid w:val="002702CE"/>
    <w:rsid w:val="0027048C"/>
    <w:rsid w:val="002729EF"/>
    <w:rsid w:val="00272BC0"/>
    <w:rsid w:val="00276CBD"/>
    <w:rsid w:val="002777FB"/>
    <w:rsid w:val="0027792A"/>
    <w:rsid w:val="0028203B"/>
    <w:rsid w:val="0028285F"/>
    <w:rsid w:val="0028407E"/>
    <w:rsid w:val="00285028"/>
    <w:rsid w:val="00285083"/>
    <w:rsid w:val="00285505"/>
    <w:rsid w:val="0029265C"/>
    <w:rsid w:val="00294298"/>
    <w:rsid w:val="00294A98"/>
    <w:rsid w:val="00294AAB"/>
    <w:rsid w:val="00296326"/>
    <w:rsid w:val="0029697F"/>
    <w:rsid w:val="002970C3"/>
    <w:rsid w:val="002A0C00"/>
    <w:rsid w:val="002A1310"/>
    <w:rsid w:val="002A2040"/>
    <w:rsid w:val="002A3131"/>
    <w:rsid w:val="002A348B"/>
    <w:rsid w:val="002A3C43"/>
    <w:rsid w:val="002A43B2"/>
    <w:rsid w:val="002B016F"/>
    <w:rsid w:val="002B0F16"/>
    <w:rsid w:val="002B48FB"/>
    <w:rsid w:val="002B6711"/>
    <w:rsid w:val="002B7914"/>
    <w:rsid w:val="002B7AD5"/>
    <w:rsid w:val="002C0FC6"/>
    <w:rsid w:val="002C118D"/>
    <w:rsid w:val="002C20A7"/>
    <w:rsid w:val="002C220C"/>
    <w:rsid w:val="002C3AF5"/>
    <w:rsid w:val="002C43FD"/>
    <w:rsid w:val="002C499D"/>
    <w:rsid w:val="002C4AE2"/>
    <w:rsid w:val="002C59B8"/>
    <w:rsid w:val="002C64EB"/>
    <w:rsid w:val="002C7582"/>
    <w:rsid w:val="002C7E5B"/>
    <w:rsid w:val="002D1A70"/>
    <w:rsid w:val="002D1E35"/>
    <w:rsid w:val="002D349C"/>
    <w:rsid w:val="002D3A21"/>
    <w:rsid w:val="002D4754"/>
    <w:rsid w:val="002D661F"/>
    <w:rsid w:val="002D768D"/>
    <w:rsid w:val="002E018D"/>
    <w:rsid w:val="002E1E2A"/>
    <w:rsid w:val="002E2188"/>
    <w:rsid w:val="002E324D"/>
    <w:rsid w:val="002E404D"/>
    <w:rsid w:val="002E5390"/>
    <w:rsid w:val="002E5B12"/>
    <w:rsid w:val="002E5B64"/>
    <w:rsid w:val="002E6879"/>
    <w:rsid w:val="002E6B97"/>
    <w:rsid w:val="002F0D3C"/>
    <w:rsid w:val="002F166B"/>
    <w:rsid w:val="002F1CDD"/>
    <w:rsid w:val="002F2450"/>
    <w:rsid w:val="002F27D3"/>
    <w:rsid w:val="002F27D4"/>
    <w:rsid w:val="002F2CF8"/>
    <w:rsid w:val="002F4329"/>
    <w:rsid w:val="002F50A5"/>
    <w:rsid w:val="002F7681"/>
    <w:rsid w:val="002F7E63"/>
    <w:rsid w:val="003001A4"/>
    <w:rsid w:val="0030038C"/>
    <w:rsid w:val="00301A06"/>
    <w:rsid w:val="003055D1"/>
    <w:rsid w:val="00306478"/>
    <w:rsid w:val="00306711"/>
    <w:rsid w:val="00306811"/>
    <w:rsid w:val="00310EF5"/>
    <w:rsid w:val="0031283C"/>
    <w:rsid w:val="003129E4"/>
    <w:rsid w:val="0031359B"/>
    <w:rsid w:val="00313692"/>
    <w:rsid w:val="00314964"/>
    <w:rsid w:val="00314CC9"/>
    <w:rsid w:val="00315271"/>
    <w:rsid w:val="003178A3"/>
    <w:rsid w:val="0032130A"/>
    <w:rsid w:val="00321E87"/>
    <w:rsid w:val="00322E1A"/>
    <w:rsid w:val="003251F2"/>
    <w:rsid w:val="00326609"/>
    <w:rsid w:val="00326785"/>
    <w:rsid w:val="00330B5C"/>
    <w:rsid w:val="00330BD2"/>
    <w:rsid w:val="00330F8D"/>
    <w:rsid w:val="00333C39"/>
    <w:rsid w:val="0033414D"/>
    <w:rsid w:val="00337289"/>
    <w:rsid w:val="00337A69"/>
    <w:rsid w:val="00340AA1"/>
    <w:rsid w:val="003429F3"/>
    <w:rsid w:val="003436AA"/>
    <w:rsid w:val="00344486"/>
    <w:rsid w:val="00345CD5"/>
    <w:rsid w:val="0034785B"/>
    <w:rsid w:val="00350000"/>
    <w:rsid w:val="0035040C"/>
    <w:rsid w:val="0035052D"/>
    <w:rsid w:val="00351942"/>
    <w:rsid w:val="003520BB"/>
    <w:rsid w:val="0035319B"/>
    <w:rsid w:val="003537FB"/>
    <w:rsid w:val="003572E2"/>
    <w:rsid w:val="003573B4"/>
    <w:rsid w:val="00357E5F"/>
    <w:rsid w:val="00360133"/>
    <w:rsid w:val="00360212"/>
    <w:rsid w:val="00361211"/>
    <w:rsid w:val="003617D4"/>
    <w:rsid w:val="00361A70"/>
    <w:rsid w:val="003625AB"/>
    <w:rsid w:val="003627EB"/>
    <w:rsid w:val="003639D9"/>
    <w:rsid w:val="00365C9D"/>
    <w:rsid w:val="00366529"/>
    <w:rsid w:val="00370C93"/>
    <w:rsid w:val="00370F77"/>
    <w:rsid w:val="00372A1D"/>
    <w:rsid w:val="00372C51"/>
    <w:rsid w:val="00373BCA"/>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47F"/>
    <w:rsid w:val="003909B6"/>
    <w:rsid w:val="003911EB"/>
    <w:rsid w:val="00392866"/>
    <w:rsid w:val="003932D7"/>
    <w:rsid w:val="00393729"/>
    <w:rsid w:val="00393B37"/>
    <w:rsid w:val="00393DED"/>
    <w:rsid w:val="00394245"/>
    <w:rsid w:val="003954ED"/>
    <w:rsid w:val="00395526"/>
    <w:rsid w:val="00395DF2"/>
    <w:rsid w:val="0039608D"/>
    <w:rsid w:val="003963D7"/>
    <w:rsid w:val="003979AE"/>
    <w:rsid w:val="00397B2A"/>
    <w:rsid w:val="003A1BB2"/>
    <w:rsid w:val="003A1F71"/>
    <w:rsid w:val="003A3093"/>
    <w:rsid w:val="003A3865"/>
    <w:rsid w:val="003A4C04"/>
    <w:rsid w:val="003A6AA1"/>
    <w:rsid w:val="003A6F38"/>
    <w:rsid w:val="003B0AE5"/>
    <w:rsid w:val="003B18A2"/>
    <w:rsid w:val="003B1ABB"/>
    <w:rsid w:val="003B207A"/>
    <w:rsid w:val="003B25E8"/>
    <w:rsid w:val="003B2793"/>
    <w:rsid w:val="003B2C96"/>
    <w:rsid w:val="003B5119"/>
    <w:rsid w:val="003B628D"/>
    <w:rsid w:val="003B7494"/>
    <w:rsid w:val="003B78D0"/>
    <w:rsid w:val="003B7AAC"/>
    <w:rsid w:val="003C0592"/>
    <w:rsid w:val="003C170E"/>
    <w:rsid w:val="003C35A4"/>
    <w:rsid w:val="003C3C79"/>
    <w:rsid w:val="003C3F23"/>
    <w:rsid w:val="003C4278"/>
    <w:rsid w:val="003C7C9D"/>
    <w:rsid w:val="003D29A7"/>
    <w:rsid w:val="003D4877"/>
    <w:rsid w:val="003D4CAA"/>
    <w:rsid w:val="003D5965"/>
    <w:rsid w:val="003D6EF1"/>
    <w:rsid w:val="003D7107"/>
    <w:rsid w:val="003E0A1D"/>
    <w:rsid w:val="003E0F1E"/>
    <w:rsid w:val="003E1EBC"/>
    <w:rsid w:val="003E2874"/>
    <w:rsid w:val="003E32E1"/>
    <w:rsid w:val="003E4129"/>
    <w:rsid w:val="003E50AF"/>
    <w:rsid w:val="003E63CE"/>
    <w:rsid w:val="003E65BD"/>
    <w:rsid w:val="003E7A58"/>
    <w:rsid w:val="003E7B98"/>
    <w:rsid w:val="003E7CE4"/>
    <w:rsid w:val="003F05B5"/>
    <w:rsid w:val="003F0A4B"/>
    <w:rsid w:val="003F2E2E"/>
    <w:rsid w:val="003F30C3"/>
    <w:rsid w:val="003F31D0"/>
    <w:rsid w:val="003F340D"/>
    <w:rsid w:val="003F5934"/>
    <w:rsid w:val="003F5C52"/>
    <w:rsid w:val="003F60CE"/>
    <w:rsid w:val="00400640"/>
    <w:rsid w:val="004010C8"/>
    <w:rsid w:val="00402747"/>
    <w:rsid w:val="00402FF6"/>
    <w:rsid w:val="004046F8"/>
    <w:rsid w:val="0040475D"/>
    <w:rsid w:val="00407A7A"/>
    <w:rsid w:val="00411BEB"/>
    <w:rsid w:val="00411E4D"/>
    <w:rsid w:val="00413263"/>
    <w:rsid w:val="00413367"/>
    <w:rsid w:val="00415353"/>
    <w:rsid w:val="0041677E"/>
    <w:rsid w:val="00416A63"/>
    <w:rsid w:val="004174A7"/>
    <w:rsid w:val="00417980"/>
    <w:rsid w:val="00417DAB"/>
    <w:rsid w:val="0042007B"/>
    <w:rsid w:val="0042352E"/>
    <w:rsid w:val="004246D4"/>
    <w:rsid w:val="0042535E"/>
    <w:rsid w:val="00425947"/>
    <w:rsid w:val="00425A95"/>
    <w:rsid w:val="00425AC6"/>
    <w:rsid w:val="00426016"/>
    <w:rsid w:val="0042692E"/>
    <w:rsid w:val="00426A96"/>
    <w:rsid w:val="00426AC9"/>
    <w:rsid w:val="00426B6A"/>
    <w:rsid w:val="00427C8A"/>
    <w:rsid w:val="00427DCD"/>
    <w:rsid w:val="004301FB"/>
    <w:rsid w:val="0043079F"/>
    <w:rsid w:val="00430A0C"/>
    <w:rsid w:val="00430D7A"/>
    <w:rsid w:val="0043192E"/>
    <w:rsid w:val="00432DA9"/>
    <w:rsid w:val="0043399E"/>
    <w:rsid w:val="0043460F"/>
    <w:rsid w:val="0043497B"/>
    <w:rsid w:val="004354E8"/>
    <w:rsid w:val="00436206"/>
    <w:rsid w:val="00437BBD"/>
    <w:rsid w:val="004406B8"/>
    <w:rsid w:val="00440BA4"/>
    <w:rsid w:val="00441812"/>
    <w:rsid w:val="00441947"/>
    <w:rsid w:val="004421C4"/>
    <w:rsid w:val="00442240"/>
    <w:rsid w:val="0044236B"/>
    <w:rsid w:val="0044418A"/>
    <w:rsid w:val="00444F88"/>
    <w:rsid w:val="00445161"/>
    <w:rsid w:val="00446722"/>
    <w:rsid w:val="00446822"/>
    <w:rsid w:val="00446FC6"/>
    <w:rsid w:val="00447AE6"/>
    <w:rsid w:val="00447D9E"/>
    <w:rsid w:val="00454346"/>
    <w:rsid w:val="0045444D"/>
    <w:rsid w:val="00454B79"/>
    <w:rsid w:val="00455902"/>
    <w:rsid w:val="0045632B"/>
    <w:rsid w:val="0045782A"/>
    <w:rsid w:val="004578B1"/>
    <w:rsid w:val="00460121"/>
    <w:rsid w:val="00461A99"/>
    <w:rsid w:val="00461D57"/>
    <w:rsid w:val="00462C4F"/>
    <w:rsid w:val="00462F96"/>
    <w:rsid w:val="004631B8"/>
    <w:rsid w:val="00463E04"/>
    <w:rsid w:val="00464318"/>
    <w:rsid w:val="00464A54"/>
    <w:rsid w:val="004654E5"/>
    <w:rsid w:val="00465987"/>
    <w:rsid w:val="00466259"/>
    <w:rsid w:val="004720FB"/>
    <w:rsid w:val="004721B9"/>
    <w:rsid w:val="00472C4A"/>
    <w:rsid w:val="00472C64"/>
    <w:rsid w:val="004749B4"/>
    <w:rsid w:val="00475044"/>
    <w:rsid w:val="00475327"/>
    <w:rsid w:val="00475594"/>
    <w:rsid w:val="00480C32"/>
    <w:rsid w:val="004813AB"/>
    <w:rsid w:val="00482C00"/>
    <w:rsid w:val="00482CE4"/>
    <w:rsid w:val="00483FE0"/>
    <w:rsid w:val="004843E1"/>
    <w:rsid w:val="00485C18"/>
    <w:rsid w:val="0048631B"/>
    <w:rsid w:val="00487590"/>
    <w:rsid w:val="00487606"/>
    <w:rsid w:val="00490625"/>
    <w:rsid w:val="00491F60"/>
    <w:rsid w:val="004968AB"/>
    <w:rsid w:val="00496A27"/>
    <w:rsid w:val="00497EE2"/>
    <w:rsid w:val="004A0D3A"/>
    <w:rsid w:val="004A2A51"/>
    <w:rsid w:val="004A3173"/>
    <w:rsid w:val="004A4661"/>
    <w:rsid w:val="004A4984"/>
    <w:rsid w:val="004A73EB"/>
    <w:rsid w:val="004A75C7"/>
    <w:rsid w:val="004A7CBA"/>
    <w:rsid w:val="004A7E66"/>
    <w:rsid w:val="004B0546"/>
    <w:rsid w:val="004B0C21"/>
    <w:rsid w:val="004B113C"/>
    <w:rsid w:val="004B3E29"/>
    <w:rsid w:val="004B4D2A"/>
    <w:rsid w:val="004B50F3"/>
    <w:rsid w:val="004B772B"/>
    <w:rsid w:val="004C0C85"/>
    <w:rsid w:val="004C1556"/>
    <w:rsid w:val="004C1698"/>
    <w:rsid w:val="004C1B0D"/>
    <w:rsid w:val="004C25BD"/>
    <w:rsid w:val="004C44C5"/>
    <w:rsid w:val="004C46AD"/>
    <w:rsid w:val="004C5DDB"/>
    <w:rsid w:val="004C69B5"/>
    <w:rsid w:val="004C6B7F"/>
    <w:rsid w:val="004D04B1"/>
    <w:rsid w:val="004D09EE"/>
    <w:rsid w:val="004D18F0"/>
    <w:rsid w:val="004D1E36"/>
    <w:rsid w:val="004D36A1"/>
    <w:rsid w:val="004D5CF7"/>
    <w:rsid w:val="004D7474"/>
    <w:rsid w:val="004D7512"/>
    <w:rsid w:val="004E018D"/>
    <w:rsid w:val="004E13DA"/>
    <w:rsid w:val="004E1A6F"/>
    <w:rsid w:val="004E2698"/>
    <w:rsid w:val="004E3B25"/>
    <w:rsid w:val="004E4442"/>
    <w:rsid w:val="004E4E2B"/>
    <w:rsid w:val="004E7073"/>
    <w:rsid w:val="004F014D"/>
    <w:rsid w:val="004F03DD"/>
    <w:rsid w:val="004F0509"/>
    <w:rsid w:val="004F1637"/>
    <w:rsid w:val="004F364C"/>
    <w:rsid w:val="004F3F3D"/>
    <w:rsid w:val="004F4E46"/>
    <w:rsid w:val="004F62DC"/>
    <w:rsid w:val="005006F3"/>
    <w:rsid w:val="00500C8C"/>
    <w:rsid w:val="00501087"/>
    <w:rsid w:val="005025ED"/>
    <w:rsid w:val="0050286B"/>
    <w:rsid w:val="00503C83"/>
    <w:rsid w:val="00503FE4"/>
    <w:rsid w:val="00504D8D"/>
    <w:rsid w:val="00504FA7"/>
    <w:rsid w:val="00506406"/>
    <w:rsid w:val="0050713B"/>
    <w:rsid w:val="0051000B"/>
    <w:rsid w:val="00510B45"/>
    <w:rsid w:val="00511050"/>
    <w:rsid w:val="00512125"/>
    <w:rsid w:val="00512ED4"/>
    <w:rsid w:val="00513891"/>
    <w:rsid w:val="005138C6"/>
    <w:rsid w:val="00513915"/>
    <w:rsid w:val="0051503F"/>
    <w:rsid w:val="005152C0"/>
    <w:rsid w:val="00515448"/>
    <w:rsid w:val="00516B68"/>
    <w:rsid w:val="00517160"/>
    <w:rsid w:val="00517BCF"/>
    <w:rsid w:val="0052072B"/>
    <w:rsid w:val="00522DC2"/>
    <w:rsid w:val="00522FD0"/>
    <w:rsid w:val="00525284"/>
    <w:rsid w:val="005259B8"/>
    <w:rsid w:val="00525C12"/>
    <w:rsid w:val="005267A5"/>
    <w:rsid w:val="00526CB8"/>
    <w:rsid w:val="00527A84"/>
    <w:rsid w:val="005307AA"/>
    <w:rsid w:val="00531E51"/>
    <w:rsid w:val="00533484"/>
    <w:rsid w:val="00533EB7"/>
    <w:rsid w:val="0053432F"/>
    <w:rsid w:val="00537C1D"/>
    <w:rsid w:val="00540DFC"/>
    <w:rsid w:val="00544074"/>
    <w:rsid w:val="00544310"/>
    <w:rsid w:val="0055140F"/>
    <w:rsid w:val="00551A23"/>
    <w:rsid w:val="005555DB"/>
    <w:rsid w:val="005564EF"/>
    <w:rsid w:val="0055675B"/>
    <w:rsid w:val="00556ECE"/>
    <w:rsid w:val="00557FBC"/>
    <w:rsid w:val="0056073E"/>
    <w:rsid w:val="00560CCA"/>
    <w:rsid w:val="005621A9"/>
    <w:rsid w:val="00562D6D"/>
    <w:rsid w:val="00563A69"/>
    <w:rsid w:val="005646C5"/>
    <w:rsid w:val="005653CE"/>
    <w:rsid w:val="00565FBD"/>
    <w:rsid w:val="005663F9"/>
    <w:rsid w:val="005664C4"/>
    <w:rsid w:val="00566EA3"/>
    <w:rsid w:val="00567941"/>
    <w:rsid w:val="00567E68"/>
    <w:rsid w:val="00570380"/>
    <w:rsid w:val="00570C7D"/>
    <w:rsid w:val="00570D08"/>
    <w:rsid w:val="00571CA2"/>
    <w:rsid w:val="005734E4"/>
    <w:rsid w:val="00574008"/>
    <w:rsid w:val="005740A3"/>
    <w:rsid w:val="00575C85"/>
    <w:rsid w:val="005777BC"/>
    <w:rsid w:val="00580AC8"/>
    <w:rsid w:val="00583213"/>
    <w:rsid w:val="00583CC1"/>
    <w:rsid w:val="00583FC6"/>
    <w:rsid w:val="00585773"/>
    <w:rsid w:val="00586921"/>
    <w:rsid w:val="0058755E"/>
    <w:rsid w:val="0059039E"/>
    <w:rsid w:val="0059116A"/>
    <w:rsid w:val="005918E9"/>
    <w:rsid w:val="00591B39"/>
    <w:rsid w:val="00592088"/>
    <w:rsid w:val="005927DC"/>
    <w:rsid w:val="00593D35"/>
    <w:rsid w:val="00596C3A"/>
    <w:rsid w:val="005970E7"/>
    <w:rsid w:val="005972BE"/>
    <w:rsid w:val="00597AE2"/>
    <w:rsid w:val="00597FF3"/>
    <w:rsid w:val="005A46B7"/>
    <w:rsid w:val="005A6E5C"/>
    <w:rsid w:val="005A7426"/>
    <w:rsid w:val="005A7559"/>
    <w:rsid w:val="005A784D"/>
    <w:rsid w:val="005A7AC1"/>
    <w:rsid w:val="005B1225"/>
    <w:rsid w:val="005B132B"/>
    <w:rsid w:val="005B1C5F"/>
    <w:rsid w:val="005B268E"/>
    <w:rsid w:val="005B611E"/>
    <w:rsid w:val="005C15E4"/>
    <w:rsid w:val="005C1B60"/>
    <w:rsid w:val="005C1C4B"/>
    <w:rsid w:val="005C1D5D"/>
    <w:rsid w:val="005C31A9"/>
    <w:rsid w:val="005C3ECE"/>
    <w:rsid w:val="005C4CDA"/>
    <w:rsid w:val="005C6C9E"/>
    <w:rsid w:val="005C732A"/>
    <w:rsid w:val="005C7483"/>
    <w:rsid w:val="005C7B10"/>
    <w:rsid w:val="005D169B"/>
    <w:rsid w:val="005D22CD"/>
    <w:rsid w:val="005D2C12"/>
    <w:rsid w:val="005D3602"/>
    <w:rsid w:val="005D369B"/>
    <w:rsid w:val="005D391F"/>
    <w:rsid w:val="005D4EF0"/>
    <w:rsid w:val="005D5DF7"/>
    <w:rsid w:val="005D647A"/>
    <w:rsid w:val="005D6BF0"/>
    <w:rsid w:val="005E041B"/>
    <w:rsid w:val="005E085C"/>
    <w:rsid w:val="005E0AC7"/>
    <w:rsid w:val="005E267A"/>
    <w:rsid w:val="005E26D3"/>
    <w:rsid w:val="005E412E"/>
    <w:rsid w:val="005E41A5"/>
    <w:rsid w:val="005E440A"/>
    <w:rsid w:val="005E5C8D"/>
    <w:rsid w:val="005E5F4F"/>
    <w:rsid w:val="005F0001"/>
    <w:rsid w:val="005F251C"/>
    <w:rsid w:val="005F292F"/>
    <w:rsid w:val="005F294C"/>
    <w:rsid w:val="005F3BDC"/>
    <w:rsid w:val="005F3E9D"/>
    <w:rsid w:val="005F5D4F"/>
    <w:rsid w:val="005F6DDE"/>
    <w:rsid w:val="0060038D"/>
    <w:rsid w:val="006006D4"/>
    <w:rsid w:val="00603B1D"/>
    <w:rsid w:val="00603BAD"/>
    <w:rsid w:val="006055E4"/>
    <w:rsid w:val="00605732"/>
    <w:rsid w:val="006074EB"/>
    <w:rsid w:val="00607B6F"/>
    <w:rsid w:val="00610CE8"/>
    <w:rsid w:val="0061136D"/>
    <w:rsid w:val="00611B11"/>
    <w:rsid w:val="0061378C"/>
    <w:rsid w:val="006138B5"/>
    <w:rsid w:val="00613D2C"/>
    <w:rsid w:val="00613E09"/>
    <w:rsid w:val="0061715C"/>
    <w:rsid w:val="00617D26"/>
    <w:rsid w:val="006203C1"/>
    <w:rsid w:val="006205D0"/>
    <w:rsid w:val="00620A65"/>
    <w:rsid w:val="00621DC0"/>
    <w:rsid w:val="006224AA"/>
    <w:rsid w:val="00623CA7"/>
    <w:rsid w:val="00624DDB"/>
    <w:rsid w:val="0062549C"/>
    <w:rsid w:val="00625EE7"/>
    <w:rsid w:val="00626EF8"/>
    <w:rsid w:val="006272AA"/>
    <w:rsid w:val="00627AB7"/>
    <w:rsid w:val="00630B05"/>
    <w:rsid w:val="0063167C"/>
    <w:rsid w:val="00631D8E"/>
    <w:rsid w:val="00631F57"/>
    <w:rsid w:val="00632D87"/>
    <w:rsid w:val="006345D9"/>
    <w:rsid w:val="006373B4"/>
    <w:rsid w:val="00642027"/>
    <w:rsid w:val="00642DEE"/>
    <w:rsid w:val="0064371A"/>
    <w:rsid w:val="006440B8"/>
    <w:rsid w:val="0064440E"/>
    <w:rsid w:val="0064490A"/>
    <w:rsid w:val="00644B6B"/>
    <w:rsid w:val="0064663F"/>
    <w:rsid w:val="00646E55"/>
    <w:rsid w:val="00647765"/>
    <w:rsid w:val="00647EA0"/>
    <w:rsid w:val="006505D7"/>
    <w:rsid w:val="00650847"/>
    <w:rsid w:val="00651A5D"/>
    <w:rsid w:val="0065290F"/>
    <w:rsid w:val="00653298"/>
    <w:rsid w:val="00653506"/>
    <w:rsid w:val="00653A10"/>
    <w:rsid w:val="0065414D"/>
    <w:rsid w:val="00655B0C"/>
    <w:rsid w:val="006570E9"/>
    <w:rsid w:val="0066208C"/>
    <w:rsid w:val="0066442C"/>
    <w:rsid w:val="00665563"/>
    <w:rsid w:val="00665B41"/>
    <w:rsid w:val="00665E56"/>
    <w:rsid w:val="00665F38"/>
    <w:rsid w:val="0067438C"/>
    <w:rsid w:val="006751E5"/>
    <w:rsid w:val="0067520E"/>
    <w:rsid w:val="00675537"/>
    <w:rsid w:val="006756A4"/>
    <w:rsid w:val="00675B7F"/>
    <w:rsid w:val="006760B4"/>
    <w:rsid w:val="006767E9"/>
    <w:rsid w:val="006778B4"/>
    <w:rsid w:val="00680370"/>
    <w:rsid w:val="006808B9"/>
    <w:rsid w:val="00680C23"/>
    <w:rsid w:val="00680F11"/>
    <w:rsid w:val="00681729"/>
    <w:rsid w:val="0068227C"/>
    <w:rsid w:val="00682C2E"/>
    <w:rsid w:val="00682EB6"/>
    <w:rsid w:val="0068332B"/>
    <w:rsid w:val="00683473"/>
    <w:rsid w:val="00683C65"/>
    <w:rsid w:val="00684ECC"/>
    <w:rsid w:val="00685694"/>
    <w:rsid w:val="006857D8"/>
    <w:rsid w:val="00686EE1"/>
    <w:rsid w:val="0068728F"/>
    <w:rsid w:val="0068738F"/>
    <w:rsid w:val="00690EE4"/>
    <w:rsid w:val="00691E7A"/>
    <w:rsid w:val="006951E5"/>
    <w:rsid w:val="006967E7"/>
    <w:rsid w:val="00696ECB"/>
    <w:rsid w:val="00697536"/>
    <w:rsid w:val="00697F9F"/>
    <w:rsid w:val="00697FBA"/>
    <w:rsid w:val="006A0F81"/>
    <w:rsid w:val="006A167D"/>
    <w:rsid w:val="006A38F2"/>
    <w:rsid w:val="006A449D"/>
    <w:rsid w:val="006A601E"/>
    <w:rsid w:val="006A6754"/>
    <w:rsid w:val="006A6F6A"/>
    <w:rsid w:val="006A71DF"/>
    <w:rsid w:val="006B2F2F"/>
    <w:rsid w:val="006B455C"/>
    <w:rsid w:val="006B4A36"/>
    <w:rsid w:val="006B6650"/>
    <w:rsid w:val="006B77D1"/>
    <w:rsid w:val="006C0962"/>
    <w:rsid w:val="006C12C0"/>
    <w:rsid w:val="006C2636"/>
    <w:rsid w:val="006C3085"/>
    <w:rsid w:val="006C3269"/>
    <w:rsid w:val="006C4405"/>
    <w:rsid w:val="006C4F29"/>
    <w:rsid w:val="006C5A99"/>
    <w:rsid w:val="006C5F00"/>
    <w:rsid w:val="006C77FF"/>
    <w:rsid w:val="006D0168"/>
    <w:rsid w:val="006D312A"/>
    <w:rsid w:val="006D53AD"/>
    <w:rsid w:val="006D57DA"/>
    <w:rsid w:val="006D5A96"/>
    <w:rsid w:val="006D7F0C"/>
    <w:rsid w:val="006E203B"/>
    <w:rsid w:val="006E38C2"/>
    <w:rsid w:val="006E4D56"/>
    <w:rsid w:val="006E5714"/>
    <w:rsid w:val="006E5988"/>
    <w:rsid w:val="006E6EA7"/>
    <w:rsid w:val="006E770D"/>
    <w:rsid w:val="006F0B36"/>
    <w:rsid w:val="006F33A6"/>
    <w:rsid w:val="006F4770"/>
    <w:rsid w:val="006F6B70"/>
    <w:rsid w:val="006F7E7D"/>
    <w:rsid w:val="00700004"/>
    <w:rsid w:val="00700030"/>
    <w:rsid w:val="007013AF"/>
    <w:rsid w:val="00705091"/>
    <w:rsid w:val="007068BB"/>
    <w:rsid w:val="00706B0C"/>
    <w:rsid w:val="00706F04"/>
    <w:rsid w:val="007070B8"/>
    <w:rsid w:val="0071279C"/>
    <w:rsid w:val="007133CB"/>
    <w:rsid w:val="00713C7B"/>
    <w:rsid w:val="00713E11"/>
    <w:rsid w:val="00714904"/>
    <w:rsid w:val="00714C42"/>
    <w:rsid w:val="007151DC"/>
    <w:rsid w:val="00715759"/>
    <w:rsid w:val="00715B38"/>
    <w:rsid w:val="007169F5"/>
    <w:rsid w:val="00720933"/>
    <w:rsid w:val="007211A0"/>
    <w:rsid w:val="00721934"/>
    <w:rsid w:val="0072396F"/>
    <w:rsid w:val="00723DE9"/>
    <w:rsid w:val="007271AF"/>
    <w:rsid w:val="007273E6"/>
    <w:rsid w:val="007307EA"/>
    <w:rsid w:val="007311A9"/>
    <w:rsid w:val="00731931"/>
    <w:rsid w:val="007325DC"/>
    <w:rsid w:val="0073287C"/>
    <w:rsid w:val="00733F4F"/>
    <w:rsid w:val="0073611C"/>
    <w:rsid w:val="00736194"/>
    <w:rsid w:val="00737672"/>
    <w:rsid w:val="007403DD"/>
    <w:rsid w:val="00741651"/>
    <w:rsid w:val="00741F25"/>
    <w:rsid w:val="00742389"/>
    <w:rsid w:val="0074280B"/>
    <w:rsid w:val="00743A3E"/>
    <w:rsid w:val="00743AB2"/>
    <w:rsid w:val="00744EE0"/>
    <w:rsid w:val="00745B08"/>
    <w:rsid w:val="00745EA8"/>
    <w:rsid w:val="00747156"/>
    <w:rsid w:val="00747533"/>
    <w:rsid w:val="00747C15"/>
    <w:rsid w:val="007503FE"/>
    <w:rsid w:val="00750D10"/>
    <w:rsid w:val="00752A20"/>
    <w:rsid w:val="00755F48"/>
    <w:rsid w:val="00760B0C"/>
    <w:rsid w:val="00760DBB"/>
    <w:rsid w:val="007611F7"/>
    <w:rsid w:val="00761469"/>
    <w:rsid w:val="00761979"/>
    <w:rsid w:val="00762917"/>
    <w:rsid w:val="00763BCB"/>
    <w:rsid w:val="00763F46"/>
    <w:rsid w:val="00764665"/>
    <w:rsid w:val="00764E0C"/>
    <w:rsid w:val="00764EBB"/>
    <w:rsid w:val="00765130"/>
    <w:rsid w:val="00765EA1"/>
    <w:rsid w:val="0076600A"/>
    <w:rsid w:val="00766C6A"/>
    <w:rsid w:val="00766EF5"/>
    <w:rsid w:val="007717B2"/>
    <w:rsid w:val="00772C6B"/>
    <w:rsid w:val="00772CF4"/>
    <w:rsid w:val="007730BD"/>
    <w:rsid w:val="007737C4"/>
    <w:rsid w:val="007752CC"/>
    <w:rsid w:val="00776766"/>
    <w:rsid w:val="0077694F"/>
    <w:rsid w:val="00777073"/>
    <w:rsid w:val="00780F85"/>
    <w:rsid w:val="00780FCB"/>
    <w:rsid w:val="00781D17"/>
    <w:rsid w:val="007826A3"/>
    <w:rsid w:val="007829C1"/>
    <w:rsid w:val="00782BD3"/>
    <w:rsid w:val="00783359"/>
    <w:rsid w:val="00783F35"/>
    <w:rsid w:val="0078424C"/>
    <w:rsid w:val="007846B9"/>
    <w:rsid w:val="00785A91"/>
    <w:rsid w:val="0078679F"/>
    <w:rsid w:val="00790EAD"/>
    <w:rsid w:val="007934C7"/>
    <w:rsid w:val="00794B84"/>
    <w:rsid w:val="00794E61"/>
    <w:rsid w:val="007A14BB"/>
    <w:rsid w:val="007A17AE"/>
    <w:rsid w:val="007A23C7"/>
    <w:rsid w:val="007A54A9"/>
    <w:rsid w:val="007A5E50"/>
    <w:rsid w:val="007A5F88"/>
    <w:rsid w:val="007A745E"/>
    <w:rsid w:val="007B0A5C"/>
    <w:rsid w:val="007B104A"/>
    <w:rsid w:val="007B2420"/>
    <w:rsid w:val="007B2E35"/>
    <w:rsid w:val="007B3138"/>
    <w:rsid w:val="007B3740"/>
    <w:rsid w:val="007B4852"/>
    <w:rsid w:val="007B5569"/>
    <w:rsid w:val="007B557B"/>
    <w:rsid w:val="007B71C0"/>
    <w:rsid w:val="007B72E5"/>
    <w:rsid w:val="007B7CB6"/>
    <w:rsid w:val="007B7E11"/>
    <w:rsid w:val="007C0E8C"/>
    <w:rsid w:val="007C1667"/>
    <w:rsid w:val="007C5A8A"/>
    <w:rsid w:val="007C5FA3"/>
    <w:rsid w:val="007C685E"/>
    <w:rsid w:val="007C69BC"/>
    <w:rsid w:val="007C7977"/>
    <w:rsid w:val="007C7C80"/>
    <w:rsid w:val="007D0D42"/>
    <w:rsid w:val="007D16BB"/>
    <w:rsid w:val="007D18B2"/>
    <w:rsid w:val="007D1D02"/>
    <w:rsid w:val="007D1FE8"/>
    <w:rsid w:val="007D26DA"/>
    <w:rsid w:val="007D2F6B"/>
    <w:rsid w:val="007D4A59"/>
    <w:rsid w:val="007D587C"/>
    <w:rsid w:val="007D5B99"/>
    <w:rsid w:val="007D5D79"/>
    <w:rsid w:val="007D737D"/>
    <w:rsid w:val="007E0732"/>
    <w:rsid w:val="007E17AA"/>
    <w:rsid w:val="007E1AC6"/>
    <w:rsid w:val="007E22DD"/>
    <w:rsid w:val="007E2567"/>
    <w:rsid w:val="007E28C6"/>
    <w:rsid w:val="007E3A23"/>
    <w:rsid w:val="007E3DA5"/>
    <w:rsid w:val="007E4350"/>
    <w:rsid w:val="007E535E"/>
    <w:rsid w:val="007E561E"/>
    <w:rsid w:val="007E6666"/>
    <w:rsid w:val="007E726B"/>
    <w:rsid w:val="007E7E23"/>
    <w:rsid w:val="007F0A4E"/>
    <w:rsid w:val="007F5D7C"/>
    <w:rsid w:val="007F701D"/>
    <w:rsid w:val="007F7982"/>
    <w:rsid w:val="00800008"/>
    <w:rsid w:val="0080065E"/>
    <w:rsid w:val="00800758"/>
    <w:rsid w:val="008016C3"/>
    <w:rsid w:val="00801BD2"/>
    <w:rsid w:val="00804D84"/>
    <w:rsid w:val="008055BF"/>
    <w:rsid w:val="00805C91"/>
    <w:rsid w:val="008067A3"/>
    <w:rsid w:val="00810848"/>
    <w:rsid w:val="008108ED"/>
    <w:rsid w:val="008109C2"/>
    <w:rsid w:val="0081285C"/>
    <w:rsid w:val="00812FA0"/>
    <w:rsid w:val="00813091"/>
    <w:rsid w:val="008137B1"/>
    <w:rsid w:val="0081467A"/>
    <w:rsid w:val="00815FD4"/>
    <w:rsid w:val="00820075"/>
    <w:rsid w:val="0082026A"/>
    <w:rsid w:val="00822620"/>
    <w:rsid w:val="00822D21"/>
    <w:rsid w:val="00822E01"/>
    <w:rsid w:val="00823B75"/>
    <w:rsid w:val="0082443C"/>
    <w:rsid w:val="00824FDF"/>
    <w:rsid w:val="008265FE"/>
    <w:rsid w:val="00826D7F"/>
    <w:rsid w:val="008274B6"/>
    <w:rsid w:val="00827ECC"/>
    <w:rsid w:val="008300BA"/>
    <w:rsid w:val="00830707"/>
    <w:rsid w:val="00830B69"/>
    <w:rsid w:val="008313F5"/>
    <w:rsid w:val="0083174A"/>
    <w:rsid w:val="00834B8A"/>
    <w:rsid w:val="008357C7"/>
    <w:rsid w:val="008366CB"/>
    <w:rsid w:val="00836A16"/>
    <w:rsid w:val="00836A6B"/>
    <w:rsid w:val="00840EA7"/>
    <w:rsid w:val="0084112B"/>
    <w:rsid w:val="00846FF8"/>
    <w:rsid w:val="00847A42"/>
    <w:rsid w:val="00847CDD"/>
    <w:rsid w:val="008521DD"/>
    <w:rsid w:val="0085312F"/>
    <w:rsid w:val="008534A5"/>
    <w:rsid w:val="00853949"/>
    <w:rsid w:val="00854F34"/>
    <w:rsid w:val="008550E4"/>
    <w:rsid w:val="008562ED"/>
    <w:rsid w:val="00856CB6"/>
    <w:rsid w:val="00857363"/>
    <w:rsid w:val="00857C89"/>
    <w:rsid w:val="00860430"/>
    <w:rsid w:val="00860586"/>
    <w:rsid w:val="0086270B"/>
    <w:rsid w:val="00862A08"/>
    <w:rsid w:val="008632A5"/>
    <w:rsid w:val="0086446B"/>
    <w:rsid w:val="00865449"/>
    <w:rsid w:val="0086646A"/>
    <w:rsid w:val="00867141"/>
    <w:rsid w:val="0086719D"/>
    <w:rsid w:val="008673AA"/>
    <w:rsid w:val="008674AC"/>
    <w:rsid w:val="0087014D"/>
    <w:rsid w:val="008702F8"/>
    <w:rsid w:val="00870531"/>
    <w:rsid w:val="008705D6"/>
    <w:rsid w:val="00870CD0"/>
    <w:rsid w:val="00871F95"/>
    <w:rsid w:val="00873E0E"/>
    <w:rsid w:val="0087447C"/>
    <w:rsid w:val="00877C91"/>
    <w:rsid w:val="008800F3"/>
    <w:rsid w:val="00881330"/>
    <w:rsid w:val="0088180D"/>
    <w:rsid w:val="00883F81"/>
    <w:rsid w:val="008842B7"/>
    <w:rsid w:val="0088440A"/>
    <w:rsid w:val="008869D5"/>
    <w:rsid w:val="008877AE"/>
    <w:rsid w:val="00890B05"/>
    <w:rsid w:val="0089113B"/>
    <w:rsid w:val="00891B4E"/>
    <w:rsid w:val="00892056"/>
    <w:rsid w:val="0089404A"/>
    <w:rsid w:val="00894151"/>
    <w:rsid w:val="00894E04"/>
    <w:rsid w:val="0089581D"/>
    <w:rsid w:val="008961D2"/>
    <w:rsid w:val="008A25FA"/>
    <w:rsid w:val="008A3231"/>
    <w:rsid w:val="008A3BDF"/>
    <w:rsid w:val="008A4101"/>
    <w:rsid w:val="008A4539"/>
    <w:rsid w:val="008A5C10"/>
    <w:rsid w:val="008A6C9A"/>
    <w:rsid w:val="008A70E3"/>
    <w:rsid w:val="008A7EF8"/>
    <w:rsid w:val="008B0E3B"/>
    <w:rsid w:val="008B20D0"/>
    <w:rsid w:val="008B2BDD"/>
    <w:rsid w:val="008B2EDE"/>
    <w:rsid w:val="008B30E4"/>
    <w:rsid w:val="008B3E90"/>
    <w:rsid w:val="008B50BA"/>
    <w:rsid w:val="008B5704"/>
    <w:rsid w:val="008B6E03"/>
    <w:rsid w:val="008B7CEE"/>
    <w:rsid w:val="008B7E6D"/>
    <w:rsid w:val="008C1A59"/>
    <w:rsid w:val="008C1D03"/>
    <w:rsid w:val="008C2012"/>
    <w:rsid w:val="008C2641"/>
    <w:rsid w:val="008C2CD3"/>
    <w:rsid w:val="008C44F2"/>
    <w:rsid w:val="008C53AA"/>
    <w:rsid w:val="008C5A4A"/>
    <w:rsid w:val="008C6894"/>
    <w:rsid w:val="008D149A"/>
    <w:rsid w:val="008D1CEE"/>
    <w:rsid w:val="008D20E8"/>
    <w:rsid w:val="008D4105"/>
    <w:rsid w:val="008D4F9D"/>
    <w:rsid w:val="008D56E2"/>
    <w:rsid w:val="008D57D4"/>
    <w:rsid w:val="008D64B0"/>
    <w:rsid w:val="008D7B70"/>
    <w:rsid w:val="008E0193"/>
    <w:rsid w:val="008E3B35"/>
    <w:rsid w:val="008E3CAA"/>
    <w:rsid w:val="008E451A"/>
    <w:rsid w:val="008E4A9F"/>
    <w:rsid w:val="008E5549"/>
    <w:rsid w:val="008E5AA9"/>
    <w:rsid w:val="008E5BE6"/>
    <w:rsid w:val="008E673A"/>
    <w:rsid w:val="008E7B04"/>
    <w:rsid w:val="008F117E"/>
    <w:rsid w:val="008F2260"/>
    <w:rsid w:val="008F247D"/>
    <w:rsid w:val="008F2879"/>
    <w:rsid w:val="008F2BB9"/>
    <w:rsid w:val="008F2D50"/>
    <w:rsid w:val="008F2FA9"/>
    <w:rsid w:val="008F301C"/>
    <w:rsid w:val="008F38E0"/>
    <w:rsid w:val="008F3A75"/>
    <w:rsid w:val="008F4C7E"/>
    <w:rsid w:val="008F7925"/>
    <w:rsid w:val="009003CE"/>
    <w:rsid w:val="00900D57"/>
    <w:rsid w:val="009045E5"/>
    <w:rsid w:val="00904D51"/>
    <w:rsid w:val="00905E36"/>
    <w:rsid w:val="00906D77"/>
    <w:rsid w:val="0091081A"/>
    <w:rsid w:val="00911CD5"/>
    <w:rsid w:val="00912426"/>
    <w:rsid w:val="00914287"/>
    <w:rsid w:val="00914B2C"/>
    <w:rsid w:val="00916154"/>
    <w:rsid w:val="00916653"/>
    <w:rsid w:val="00916B7E"/>
    <w:rsid w:val="00917096"/>
    <w:rsid w:val="0091754D"/>
    <w:rsid w:val="009176B1"/>
    <w:rsid w:val="00917B63"/>
    <w:rsid w:val="0092001B"/>
    <w:rsid w:val="00920445"/>
    <w:rsid w:val="00921DCB"/>
    <w:rsid w:val="00922BA1"/>
    <w:rsid w:val="00924FD5"/>
    <w:rsid w:val="00925A59"/>
    <w:rsid w:val="00927253"/>
    <w:rsid w:val="00927663"/>
    <w:rsid w:val="009301FC"/>
    <w:rsid w:val="00930E73"/>
    <w:rsid w:val="009311AA"/>
    <w:rsid w:val="00932DE3"/>
    <w:rsid w:val="00933FDD"/>
    <w:rsid w:val="00935523"/>
    <w:rsid w:val="00935945"/>
    <w:rsid w:val="00940BD0"/>
    <w:rsid w:val="00940C8C"/>
    <w:rsid w:val="0094103E"/>
    <w:rsid w:val="009414AB"/>
    <w:rsid w:val="00943A32"/>
    <w:rsid w:val="009442B9"/>
    <w:rsid w:val="009451E3"/>
    <w:rsid w:val="009456B7"/>
    <w:rsid w:val="00945961"/>
    <w:rsid w:val="00945D10"/>
    <w:rsid w:val="00945EA2"/>
    <w:rsid w:val="009475B4"/>
    <w:rsid w:val="00947A2A"/>
    <w:rsid w:val="0095175C"/>
    <w:rsid w:val="0095285E"/>
    <w:rsid w:val="00952DFC"/>
    <w:rsid w:val="009530AA"/>
    <w:rsid w:val="00953821"/>
    <w:rsid w:val="009538EF"/>
    <w:rsid w:val="00956989"/>
    <w:rsid w:val="00956C08"/>
    <w:rsid w:val="0096000D"/>
    <w:rsid w:val="00960197"/>
    <w:rsid w:val="009624ED"/>
    <w:rsid w:val="009636C0"/>
    <w:rsid w:val="00963B18"/>
    <w:rsid w:val="00964BB2"/>
    <w:rsid w:val="00965A1D"/>
    <w:rsid w:val="00965E82"/>
    <w:rsid w:val="009703BF"/>
    <w:rsid w:val="00970CF3"/>
    <w:rsid w:val="00971417"/>
    <w:rsid w:val="00972DC9"/>
    <w:rsid w:val="00977AA4"/>
    <w:rsid w:val="00980344"/>
    <w:rsid w:val="00981ACB"/>
    <w:rsid w:val="00983066"/>
    <w:rsid w:val="0098375A"/>
    <w:rsid w:val="0098744D"/>
    <w:rsid w:val="00991D3C"/>
    <w:rsid w:val="00992AA7"/>
    <w:rsid w:val="00993A5C"/>
    <w:rsid w:val="00995325"/>
    <w:rsid w:val="009953B1"/>
    <w:rsid w:val="00995AF2"/>
    <w:rsid w:val="0099604D"/>
    <w:rsid w:val="009961B2"/>
    <w:rsid w:val="00996DAF"/>
    <w:rsid w:val="009A078A"/>
    <w:rsid w:val="009A0C49"/>
    <w:rsid w:val="009A15BF"/>
    <w:rsid w:val="009A2882"/>
    <w:rsid w:val="009A4A9C"/>
    <w:rsid w:val="009A4F5C"/>
    <w:rsid w:val="009A5551"/>
    <w:rsid w:val="009A5FAB"/>
    <w:rsid w:val="009B20C9"/>
    <w:rsid w:val="009B3E6F"/>
    <w:rsid w:val="009B402F"/>
    <w:rsid w:val="009B4985"/>
    <w:rsid w:val="009B67B3"/>
    <w:rsid w:val="009B702B"/>
    <w:rsid w:val="009B7508"/>
    <w:rsid w:val="009B7574"/>
    <w:rsid w:val="009C0342"/>
    <w:rsid w:val="009C16B7"/>
    <w:rsid w:val="009C2278"/>
    <w:rsid w:val="009C4014"/>
    <w:rsid w:val="009C6598"/>
    <w:rsid w:val="009C67F9"/>
    <w:rsid w:val="009C6FD8"/>
    <w:rsid w:val="009C711B"/>
    <w:rsid w:val="009C72C0"/>
    <w:rsid w:val="009D0D60"/>
    <w:rsid w:val="009D1421"/>
    <w:rsid w:val="009D1A1B"/>
    <w:rsid w:val="009D3506"/>
    <w:rsid w:val="009D5855"/>
    <w:rsid w:val="009D5B5A"/>
    <w:rsid w:val="009D6363"/>
    <w:rsid w:val="009D6753"/>
    <w:rsid w:val="009D6921"/>
    <w:rsid w:val="009D7C3D"/>
    <w:rsid w:val="009E1147"/>
    <w:rsid w:val="009E1D34"/>
    <w:rsid w:val="009E278E"/>
    <w:rsid w:val="009E34DC"/>
    <w:rsid w:val="009E44FB"/>
    <w:rsid w:val="009E5DCD"/>
    <w:rsid w:val="009E65FB"/>
    <w:rsid w:val="009E7A77"/>
    <w:rsid w:val="009F0D88"/>
    <w:rsid w:val="009F0EF7"/>
    <w:rsid w:val="009F1103"/>
    <w:rsid w:val="009F3A48"/>
    <w:rsid w:val="009F3A8E"/>
    <w:rsid w:val="009F5952"/>
    <w:rsid w:val="009F69ED"/>
    <w:rsid w:val="009F7C23"/>
    <w:rsid w:val="00A04460"/>
    <w:rsid w:val="00A0447E"/>
    <w:rsid w:val="00A06FE5"/>
    <w:rsid w:val="00A12373"/>
    <w:rsid w:val="00A12919"/>
    <w:rsid w:val="00A12F1B"/>
    <w:rsid w:val="00A138F2"/>
    <w:rsid w:val="00A14813"/>
    <w:rsid w:val="00A15691"/>
    <w:rsid w:val="00A15ED2"/>
    <w:rsid w:val="00A163C9"/>
    <w:rsid w:val="00A170A7"/>
    <w:rsid w:val="00A1763E"/>
    <w:rsid w:val="00A17D49"/>
    <w:rsid w:val="00A2009B"/>
    <w:rsid w:val="00A20319"/>
    <w:rsid w:val="00A206BF"/>
    <w:rsid w:val="00A2078A"/>
    <w:rsid w:val="00A21683"/>
    <w:rsid w:val="00A21769"/>
    <w:rsid w:val="00A21D99"/>
    <w:rsid w:val="00A22C80"/>
    <w:rsid w:val="00A22D50"/>
    <w:rsid w:val="00A23725"/>
    <w:rsid w:val="00A255CF"/>
    <w:rsid w:val="00A26817"/>
    <w:rsid w:val="00A26843"/>
    <w:rsid w:val="00A30472"/>
    <w:rsid w:val="00A30882"/>
    <w:rsid w:val="00A31BA2"/>
    <w:rsid w:val="00A31F06"/>
    <w:rsid w:val="00A32E4E"/>
    <w:rsid w:val="00A33C52"/>
    <w:rsid w:val="00A33F35"/>
    <w:rsid w:val="00A34652"/>
    <w:rsid w:val="00A35AE2"/>
    <w:rsid w:val="00A36509"/>
    <w:rsid w:val="00A41109"/>
    <w:rsid w:val="00A460CB"/>
    <w:rsid w:val="00A463D8"/>
    <w:rsid w:val="00A47696"/>
    <w:rsid w:val="00A505FC"/>
    <w:rsid w:val="00A50774"/>
    <w:rsid w:val="00A51A2C"/>
    <w:rsid w:val="00A53094"/>
    <w:rsid w:val="00A547CF"/>
    <w:rsid w:val="00A55670"/>
    <w:rsid w:val="00A57973"/>
    <w:rsid w:val="00A61CB9"/>
    <w:rsid w:val="00A6540D"/>
    <w:rsid w:val="00A666B6"/>
    <w:rsid w:val="00A66BD1"/>
    <w:rsid w:val="00A67FCD"/>
    <w:rsid w:val="00A70E34"/>
    <w:rsid w:val="00A722BA"/>
    <w:rsid w:val="00A7242F"/>
    <w:rsid w:val="00A7288E"/>
    <w:rsid w:val="00A733A8"/>
    <w:rsid w:val="00A74C4C"/>
    <w:rsid w:val="00A7597D"/>
    <w:rsid w:val="00A75C59"/>
    <w:rsid w:val="00A76EAC"/>
    <w:rsid w:val="00A76EE6"/>
    <w:rsid w:val="00A77118"/>
    <w:rsid w:val="00A778BC"/>
    <w:rsid w:val="00A80A7D"/>
    <w:rsid w:val="00A82858"/>
    <w:rsid w:val="00A82E67"/>
    <w:rsid w:val="00A83249"/>
    <w:rsid w:val="00A838EF"/>
    <w:rsid w:val="00A840FA"/>
    <w:rsid w:val="00A8675F"/>
    <w:rsid w:val="00A871D1"/>
    <w:rsid w:val="00A90EEE"/>
    <w:rsid w:val="00A9338C"/>
    <w:rsid w:val="00A933E2"/>
    <w:rsid w:val="00A95C23"/>
    <w:rsid w:val="00A96023"/>
    <w:rsid w:val="00A973DB"/>
    <w:rsid w:val="00A97AB3"/>
    <w:rsid w:val="00AA24A8"/>
    <w:rsid w:val="00AA36B2"/>
    <w:rsid w:val="00AA491D"/>
    <w:rsid w:val="00AB0882"/>
    <w:rsid w:val="00AB30C6"/>
    <w:rsid w:val="00AB3B72"/>
    <w:rsid w:val="00AB3CC1"/>
    <w:rsid w:val="00AB4108"/>
    <w:rsid w:val="00AB43BC"/>
    <w:rsid w:val="00AB7326"/>
    <w:rsid w:val="00AB7BEF"/>
    <w:rsid w:val="00AC0555"/>
    <w:rsid w:val="00AC09B5"/>
    <w:rsid w:val="00AC160E"/>
    <w:rsid w:val="00AC16B6"/>
    <w:rsid w:val="00AC22CE"/>
    <w:rsid w:val="00AC348B"/>
    <w:rsid w:val="00AC5046"/>
    <w:rsid w:val="00AC5381"/>
    <w:rsid w:val="00AC5DD6"/>
    <w:rsid w:val="00AC76C9"/>
    <w:rsid w:val="00AC7BFB"/>
    <w:rsid w:val="00AC7D29"/>
    <w:rsid w:val="00AD1F33"/>
    <w:rsid w:val="00AD21E5"/>
    <w:rsid w:val="00AD2356"/>
    <w:rsid w:val="00AD283D"/>
    <w:rsid w:val="00AD2B43"/>
    <w:rsid w:val="00AD2F05"/>
    <w:rsid w:val="00AD3532"/>
    <w:rsid w:val="00AD411D"/>
    <w:rsid w:val="00AD4155"/>
    <w:rsid w:val="00AD5F92"/>
    <w:rsid w:val="00AE1D08"/>
    <w:rsid w:val="00AE273A"/>
    <w:rsid w:val="00AE2A96"/>
    <w:rsid w:val="00AE36A5"/>
    <w:rsid w:val="00AE6210"/>
    <w:rsid w:val="00AE62B7"/>
    <w:rsid w:val="00AE6303"/>
    <w:rsid w:val="00AE7715"/>
    <w:rsid w:val="00AE7EA0"/>
    <w:rsid w:val="00AE7ECC"/>
    <w:rsid w:val="00AF00AB"/>
    <w:rsid w:val="00AF00B6"/>
    <w:rsid w:val="00AF0866"/>
    <w:rsid w:val="00AF0C68"/>
    <w:rsid w:val="00AF2395"/>
    <w:rsid w:val="00AF259B"/>
    <w:rsid w:val="00AF2A0D"/>
    <w:rsid w:val="00AF2FE7"/>
    <w:rsid w:val="00AF4375"/>
    <w:rsid w:val="00AF738B"/>
    <w:rsid w:val="00AF780A"/>
    <w:rsid w:val="00AF7E0E"/>
    <w:rsid w:val="00B0090F"/>
    <w:rsid w:val="00B03768"/>
    <w:rsid w:val="00B04553"/>
    <w:rsid w:val="00B050F4"/>
    <w:rsid w:val="00B05602"/>
    <w:rsid w:val="00B06D80"/>
    <w:rsid w:val="00B0737B"/>
    <w:rsid w:val="00B0768B"/>
    <w:rsid w:val="00B07F83"/>
    <w:rsid w:val="00B10140"/>
    <w:rsid w:val="00B105B5"/>
    <w:rsid w:val="00B10C3A"/>
    <w:rsid w:val="00B11932"/>
    <w:rsid w:val="00B11D08"/>
    <w:rsid w:val="00B14D90"/>
    <w:rsid w:val="00B153D8"/>
    <w:rsid w:val="00B15432"/>
    <w:rsid w:val="00B16058"/>
    <w:rsid w:val="00B16AE6"/>
    <w:rsid w:val="00B17041"/>
    <w:rsid w:val="00B1714E"/>
    <w:rsid w:val="00B173C9"/>
    <w:rsid w:val="00B204D1"/>
    <w:rsid w:val="00B25609"/>
    <w:rsid w:val="00B3009C"/>
    <w:rsid w:val="00B3258C"/>
    <w:rsid w:val="00B32F87"/>
    <w:rsid w:val="00B332ED"/>
    <w:rsid w:val="00B33428"/>
    <w:rsid w:val="00B340EB"/>
    <w:rsid w:val="00B34C63"/>
    <w:rsid w:val="00B352B6"/>
    <w:rsid w:val="00B36054"/>
    <w:rsid w:val="00B370BA"/>
    <w:rsid w:val="00B371D8"/>
    <w:rsid w:val="00B40A35"/>
    <w:rsid w:val="00B42F4D"/>
    <w:rsid w:val="00B441C1"/>
    <w:rsid w:val="00B44846"/>
    <w:rsid w:val="00B46687"/>
    <w:rsid w:val="00B46716"/>
    <w:rsid w:val="00B46EC7"/>
    <w:rsid w:val="00B47266"/>
    <w:rsid w:val="00B47CCB"/>
    <w:rsid w:val="00B47E42"/>
    <w:rsid w:val="00B50959"/>
    <w:rsid w:val="00B51D2D"/>
    <w:rsid w:val="00B5234B"/>
    <w:rsid w:val="00B53965"/>
    <w:rsid w:val="00B544BA"/>
    <w:rsid w:val="00B54BE7"/>
    <w:rsid w:val="00B54D1A"/>
    <w:rsid w:val="00B611CA"/>
    <w:rsid w:val="00B615BD"/>
    <w:rsid w:val="00B62527"/>
    <w:rsid w:val="00B65794"/>
    <w:rsid w:val="00B6583B"/>
    <w:rsid w:val="00B66208"/>
    <w:rsid w:val="00B666E4"/>
    <w:rsid w:val="00B70316"/>
    <w:rsid w:val="00B72CFC"/>
    <w:rsid w:val="00B7510C"/>
    <w:rsid w:val="00B75F54"/>
    <w:rsid w:val="00B76721"/>
    <w:rsid w:val="00B76F47"/>
    <w:rsid w:val="00B8082C"/>
    <w:rsid w:val="00B80F1E"/>
    <w:rsid w:val="00B81BF1"/>
    <w:rsid w:val="00B826AD"/>
    <w:rsid w:val="00B82E28"/>
    <w:rsid w:val="00B85AFC"/>
    <w:rsid w:val="00B85BD9"/>
    <w:rsid w:val="00B860C0"/>
    <w:rsid w:val="00B86541"/>
    <w:rsid w:val="00B86FF4"/>
    <w:rsid w:val="00B877CC"/>
    <w:rsid w:val="00B87AE1"/>
    <w:rsid w:val="00B92235"/>
    <w:rsid w:val="00B93562"/>
    <w:rsid w:val="00B942D5"/>
    <w:rsid w:val="00B946AA"/>
    <w:rsid w:val="00B95706"/>
    <w:rsid w:val="00B968D8"/>
    <w:rsid w:val="00B96E37"/>
    <w:rsid w:val="00B9712E"/>
    <w:rsid w:val="00BA089C"/>
    <w:rsid w:val="00BA08A1"/>
    <w:rsid w:val="00BA0E44"/>
    <w:rsid w:val="00BA176D"/>
    <w:rsid w:val="00BA32DC"/>
    <w:rsid w:val="00BA3B76"/>
    <w:rsid w:val="00BA48C6"/>
    <w:rsid w:val="00BA4D70"/>
    <w:rsid w:val="00BA5C49"/>
    <w:rsid w:val="00BA6250"/>
    <w:rsid w:val="00BB0848"/>
    <w:rsid w:val="00BB1893"/>
    <w:rsid w:val="00BB1947"/>
    <w:rsid w:val="00BB2368"/>
    <w:rsid w:val="00BB3986"/>
    <w:rsid w:val="00BB43D1"/>
    <w:rsid w:val="00BB4A24"/>
    <w:rsid w:val="00BB5571"/>
    <w:rsid w:val="00BB6A69"/>
    <w:rsid w:val="00BB7263"/>
    <w:rsid w:val="00BB7CCC"/>
    <w:rsid w:val="00BC018F"/>
    <w:rsid w:val="00BC061C"/>
    <w:rsid w:val="00BC0C77"/>
    <w:rsid w:val="00BC4CB6"/>
    <w:rsid w:val="00BC6EE4"/>
    <w:rsid w:val="00BC760A"/>
    <w:rsid w:val="00BC7B61"/>
    <w:rsid w:val="00BC7C8D"/>
    <w:rsid w:val="00BD0EBE"/>
    <w:rsid w:val="00BD1596"/>
    <w:rsid w:val="00BD18FB"/>
    <w:rsid w:val="00BD1FEF"/>
    <w:rsid w:val="00BD4FC4"/>
    <w:rsid w:val="00BD56C4"/>
    <w:rsid w:val="00BD5BC7"/>
    <w:rsid w:val="00BD69AF"/>
    <w:rsid w:val="00BD7DD3"/>
    <w:rsid w:val="00BE080B"/>
    <w:rsid w:val="00BE318E"/>
    <w:rsid w:val="00BE768C"/>
    <w:rsid w:val="00BE779A"/>
    <w:rsid w:val="00BE7DF8"/>
    <w:rsid w:val="00BF0E95"/>
    <w:rsid w:val="00BF16AF"/>
    <w:rsid w:val="00BF26EA"/>
    <w:rsid w:val="00BF2BDC"/>
    <w:rsid w:val="00BF2C82"/>
    <w:rsid w:val="00BF3127"/>
    <w:rsid w:val="00BF3524"/>
    <w:rsid w:val="00BF3DAE"/>
    <w:rsid w:val="00BF3F57"/>
    <w:rsid w:val="00BF5124"/>
    <w:rsid w:val="00BF5515"/>
    <w:rsid w:val="00BF5916"/>
    <w:rsid w:val="00BF5AC2"/>
    <w:rsid w:val="00BF7E71"/>
    <w:rsid w:val="00C002C2"/>
    <w:rsid w:val="00C011A3"/>
    <w:rsid w:val="00C01A25"/>
    <w:rsid w:val="00C03E96"/>
    <w:rsid w:val="00C04D41"/>
    <w:rsid w:val="00C04D58"/>
    <w:rsid w:val="00C0552D"/>
    <w:rsid w:val="00C06610"/>
    <w:rsid w:val="00C06FC1"/>
    <w:rsid w:val="00C07CC1"/>
    <w:rsid w:val="00C10CF9"/>
    <w:rsid w:val="00C10E51"/>
    <w:rsid w:val="00C11EE0"/>
    <w:rsid w:val="00C1278E"/>
    <w:rsid w:val="00C137C5"/>
    <w:rsid w:val="00C137EE"/>
    <w:rsid w:val="00C13CA0"/>
    <w:rsid w:val="00C14797"/>
    <w:rsid w:val="00C15505"/>
    <w:rsid w:val="00C216B4"/>
    <w:rsid w:val="00C22491"/>
    <w:rsid w:val="00C2487B"/>
    <w:rsid w:val="00C24AC9"/>
    <w:rsid w:val="00C25C47"/>
    <w:rsid w:val="00C25CDC"/>
    <w:rsid w:val="00C25D1F"/>
    <w:rsid w:val="00C2612C"/>
    <w:rsid w:val="00C26F48"/>
    <w:rsid w:val="00C31BBE"/>
    <w:rsid w:val="00C32DDE"/>
    <w:rsid w:val="00C3554B"/>
    <w:rsid w:val="00C403A1"/>
    <w:rsid w:val="00C40B63"/>
    <w:rsid w:val="00C40B7C"/>
    <w:rsid w:val="00C411B8"/>
    <w:rsid w:val="00C41C66"/>
    <w:rsid w:val="00C42B5F"/>
    <w:rsid w:val="00C4302F"/>
    <w:rsid w:val="00C4505C"/>
    <w:rsid w:val="00C47627"/>
    <w:rsid w:val="00C5041C"/>
    <w:rsid w:val="00C50E27"/>
    <w:rsid w:val="00C51A46"/>
    <w:rsid w:val="00C53416"/>
    <w:rsid w:val="00C5369D"/>
    <w:rsid w:val="00C54B21"/>
    <w:rsid w:val="00C55C33"/>
    <w:rsid w:val="00C562AD"/>
    <w:rsid w:val="00C570D7"/>
    <w:rsid w:val="00C61466"/>
    <w:rsid w:val="00C621F2"/>
    <w:rsid w:val="00C63AED"/>
    <w:rsid w:val="00C65463"/>
    <w:rsid w:val="00C6695F"/>
    <w:rsid w:val="00C671C8"/>
    <w:rsid w:val="00C67577"/>
    <w:rsid w:val="00C70488"/>
    <w:rsid w:val="00C70622"/>
    <w:rsid w:val="00C711CE"/>
    <w:rsid w:val="00C71CAC"/>
    <w:rsid w:val="00C72015"/>
    <w:rsid w:val="00C72820"/>
    <w:rsid w:val="00C7324E"/>
    <w:rsid w:val="00C73B22"/>
    <w:rsid w:val="00C752C9"/>
    <w:rsid w:val="00C753D5"/>
    <w:rsid w:val="00C755C3"/>
    <w:rsid w:val="00C75B5A"/>
    <w:rsid w:val="00C778B6"/>
    <w:rsid w:val="00C77F1E"/>
    <w:rsid w:val="00C8022D"/>
    <w:rsid w:val="00C80BEB"/>
    <w:rsid w:val="00C82610"/>
    <w:rsid w:val="00C832E1"/>
    <w:rsid w:val="00C83D0D"/>
    <w:rsid w:val="00C83EDE"/>
    <w:rsid w:val="00C8446D"/>
    <w:rsid w:val="00C844C8"/>
    <w:rsid w:val="00C84BC6"/>
    <w:rsid w:val="00C869E2"/>
    <w:rsid w:val="00C8723B"/>
    <w:rsid w:val="00C90FE4"/>
    <w:rsid w:val="00C91830"/>
    <w:rsid w:val="00C91A05"/>
    <w:rsid w:val="00C91B18"/>
    <w:rsid w:val="00C91BAD"/>
    <w:rsid w:val="00C91CE5"/>
    <w:rsid w:val="00C92B57"/>
    <w:rsid w:val="00C93664"/>
    <w:rsid w:val="00C9367D"/>
    <w:rsid w:val="00C951F0"/>
    <w:rsid w:val="00C95D0F"/>
    <w:rsid w:val="00C96367"/>
    <w:rsid w:val="00C96A1D"/>
    <w:rsid w:val="00C96B27"/>
    <w:rsid w:val="00CA01C6"/>
    <w:rsid w:val="00CA064C"/>
    <w:rsid w:val="00CA155A"/>
    <w:rsid w:val="00CA1817"/>
    <w:rsid w:val="00CA221B"/>
    <w:rsid w:val="00CA2648"/>
    <w:rsid w:val="00CA3251"/>
    <w:rsid w:val="00CA6012"/>
    <w:rsid w:val="00CA6435"/>
    <w:rsid w:val="00CA73B9"/>
    <w:rsid w:val="00CB06DF"/>
    <w:rsid w:val="00CB10E0"/>
    <w:rsid w:val="00CB238C"/>
    <w:rsid w:val="00CB2979"/>
    <w:rsid w:val="00CB2C89"/>
    <w:rsid w:val="00CB3551"/>
    <w:rsid w:val="00CB4265"/>
    <w:rsid w:val="00CC0F01"/>
    <w:rsid w:val="00CC1340"/>
    <w:rsid w:val="00CC5483"/>
    <w:rsid w:val="00CC5BCB"/>
    <w:rsid w:val="00CC7A35"/>
    <w:rsid w:val="00CD0982"/>
    <w:rsid w:val="00CD1CD7"/>
    <w:rsid w:val="00CD20CB"/>
    <w:rsid w:val="00CD2975"/>
    <w:rsid w:val="00CD3643"/>
    <w:rsid w:val="00CD3762"/>
    <w:rsid w:val="00CD3874"/>
    <w:rsid w:val="00CD6227"/>
    <w:rsid w:val="00CD6512"/>
    <w:rsid w:val="00CD75C5"/>
    <w:rsid w:val="00CD7717"/>
    <w:rsid w:val="00CE05E0"/>
    <w:rsid w:val="00CE0960"/>
    <w:rsid w:val="00CE0CF7"/>
    <w:rsid w:val="00CE1385"/>
    <w:rsid w:val="00CE24C8"/>
    <w:rsid w:val="00CE5026"/>
    <w:rsid w:val="00CF0911"/>
    <w:rsid w:val="00CF0D45"/>
    <w:rsid w:val="00CF3CA9"/>
    <w:rsid w:val="00CF47ED"/>
    <w:rsid w:val="00CF572F"/>
    <w:rsid w:val="00CF589C"/>
    <w:rsid w:val="00CF617B"/>
    <w:rsid w:val="00CF6CBD"/>
    <w:rsid w:val="00CF739A"/>
    <w:rsid w:val="00CF7411"/>
    <w:rsid w:val="00D01057"/>
    <w:rsid w:val="00D01338"/>
    <w:rsid w:val="00D02409"/>
    <w:rsid w:val="00D03CDE"/>
    <w:rsid w:val="00D03EB0"/>
    <w:rsid w:val="00D03EB7"/>
    <w:rsid w:val="00D03EDC"/>
    <w:rsid w:val="00D05346"/>
    <w:rsid w:val="00D0604E"/>
    <w:rsid w:val="00D06105"/>
    <w:rsid w:val="00D0623E"/>
    <w:rsid w:val="00D067C0"/>
    <w:rsid w:val="00D06B48"/>
    <w:rsid w:val="00D07495"/>
    <w:rsid w:val="00D07AA7"/>
    <w:rsid w:val="00D07D05"/>
    <w:rsid w:val="00D11452"/>
    <w:rsid w:val="00D1167C"/>
    <w:rsid w:val="00D12013"/>
    <w:rsid w:val="00D12618"/>
    <w:rsid w:val="00D16710"/>
    <w:rsid w:val="00D16E5F"/>
    <w:rsid w:val="00D17D13"/>
    <w:rsid w:val="00D17D8E"/>
    <w:rsid w:val="00D21F6B"/>
    <w:rsid w:val="00D22212"/>
    <w:rsid w:val="00D244CB"/>
    <w:rsid w:val="00D24726"/>
    <w:rsid w:val="00D24B9A"/>
    <w:rsid w:val="00D25488"/>
    <w:rsid w:val="00D2609F"/>
    <w:rsid w:val="00D26F15"/>
    <w:rsid w:val="00D27985"/>
    <w:rsid w:val="00D31187"/>
    <w:rsid w:val="00D31F35"/>
    <w:rsid w:val="00D327D6"/>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3BD1"/>
    <w:rsid w:val="00D44057"/>
    <w:rsid w:val="00D441C9"/>
    <w:rsid w:val="00D4425F"/>
    <w:rsid w:val="00D4482B"/>
    <w:rsid w:val="00D47355"/>
    <w:rsid w:val="00D4769B"/>
    <w:rsid w:val="00D479B7"/>
    <w:rsid w:val="00D47FF5"/>
    <w:rsid w:val="00D5028C"/>
    <w:rsid w:val="00D50DEA"/>
    <w:rsid w:val="00D518AC"/>
    <w:rsid w:val="00D51BE9"/>
    <w:rsid w:val="00D51E45"/>
    <w:rsid w:val="00D52552"/>
    <w:rsid w:val="00D52F88"/>
    <w:rsid w:val="00D53967"/>
    <w:rsid w:val="00D540A7"/>
    <w:rsid w:val="00D55C4F"/>
    <w:rsid w:val="00D5655A"/>
    <w:rsid w:val="00D57A61"/>
    <w:rsid w:val="00D6119F"/>
    <w:rsid w:val="00D614D9"/>
    <w:rsid w:val="00D619A4"/>
    <w:rsid w:val="00D62DC7"/>
    <w:rsid w:val="00D64A95"/>
    <w:rsid w:val="00D64DE1"/>
    <w:rsid w:val="00D66032"/>
    <w:rsid w:val="00D673EF"/>
    <w:rsid w:val="00D70413"/>
    <w:rsid w:val="00D71EFE"/>
    <w:rsid w:val="00D73CE0"/>
    <w:rsid w:val="00D748C2"/>
    <w:rsid w:val="00D75268"/>
    <w:rsid w:val="00D7530D"/>
    <w:rsid w:val="00D75EF7"/>
    <w:rsid w:val="00D763C1"/>
    <w:rsid w:val="00D76C50"/>
    <w:rsid w:val="00D777D9"/>
    <w:rsid w:val="00D77A53"/>
    <w:rsid w:val="00D82881"/>
    <w:rsid w:val="00D84688"/>
    <w:rsid w:val="00D846F3"/>
    <w:rsid w:val="00D86082"/>
    <w:rsid w:val="00D8610B"/>
    <w:rsid w:val="00D87076"/>
    <w:rsid w:val="00D87A94"/>
    <w:rsid w:val="00D90CD2"/>
    <w:rsid w:val="00D92D28"/>
    <w:rsid w:val="00D93B64"/>
    <w:rsid w:val="00D9522E"/>
    <w:rsid w:val="00D96E4C"/>
    <w:rsid w:val="00D9706D"/>
    <w:rsid w:val="00DA1774"/>
    <w:rsid w:val="00DA3947"/>
    <w:rsid w:val="00DA3FEC"/>
    <w:rsid w:val="00DA4E5D"/>
    <w:rsid w:val="00DA5D36"/>
    <w:rsid w:val="00DA60B5"/>
    <w:rsid w:val="00DA7599"/>
    <w:rsid w:val="00DA75AC"/>
    <w:rsid w:val="00DB0DCD"/>
    <w:rsid w:val="00DB1E58"/>
    <w:rsid w:val="00DB21FB"/>
    <w:rsid w:val="00DB236E"/>
    <w:rsid w:val="00DB242D"/>
    <w:rsid w:val="00DB249A"/>
    <w:rsid w:val="00DB26CF"/>
    <w:rsid w:val="00DB3EB8"/>
    <w:rsid w:val="00DB5BF1"/>
    <w:rsid w:val="00DB726C"/>
    <w:rsid w:val="00DC08DF"/>
    <w:rsid w:val="00DC0D22"/>
    <w:rsid w:val="00DC0E15"/>
    <w:rsid w:val="00DC1C63"/>
    <w:rsid w:val="00DC32AE"/>
    <w:rsid w:val="00DC43B4"/>
    <w:rsid w:val="00DC53FB"/>
    <w:rsid w:val="00DC6B61"/>
    <w:rsid w:val="00DC6EF7"/>
    <w:rsid w:val="00DC75B6"/>
    <w:rsid w:val="00DC7839"/>
    <w:rsid w:val="00DC7D97"/>
    <w:rsid w:val="00DC7ED7"/>
    <w:rsid w:val="00DD171E"/>
    <w:rsid w:val="00DD2A36"/>
    <w:rsid w:val="00DD3C82"/>
    <w:rsid w:val="00DD3D7E"/>
    <w:rsid w:val="00DD49EC"/>
    <w:rsid w:val="00DD5507"/>
    <w:rsid w:val="00DD62D6"/>
    <w:rsid w:val="00DD788B"/>
    <w:rsid w:val="00DE0133"/>
    <w:rsid w:val="00DE1023"/>
    <w:rsid w:val="00DE3B98"/>
    <w:rsid w:val="00DE4393"/>
    <w:rsid w:val="00DE4687"/>
    <w:rsid w:val="00DE50ED"/>
    <w:rsid w:val="00DE53AE"/>
    <w:rsid w:val="00DE571F"/>
    <w:rsid w:val="00DE572B"/>
    <w:rsid w:val="00DF0971"/>
    <w:rsid w:val="00DF09ED"/>
    <w:rsid w:val="00DF0CBF"/>
    <w:rsid w:val="00DF1F47"/>
    <w:rsid w:val="00DF291E"/>
    <w:rsid w:val="00DF55EF"/>
    <w:rsid w:val="00DF569C"/>
    <w:rsid w:val="00DF61F0"/>
    <w:rsid w:val="00DF73DB"/>
    <w:rsid w:val="00DF7667"/>
    <w:rsid w:val="00E032F1"/>
    <w:rsid w:val="00E046BE"/>
    <w:rsid w:val="00E0759D"/>
    <w:rsid w:val="00E145A1"/>
    <w:rsid w:val="00E14F08"/>
    <w:rsid w:val="00E15CD2"/>
    <w:rsid w:val="00E15ECB"/>
    <w:rsid w:val="00E1780F"/>
    <w:rsid w:val="00E20992"/>
    <w:rsid w:val="00E228D7"/>
    <w:rsid w:val="00E22B1B"/>
    <w:rsid w:val="00E23C56"/>
    <w:rsid w:val="00E24440"/>
    <w:rsid w:val="00E250A6"/>
    <w:rsid w:val="00E2621F"/>
    <w:rsid w:val="00E30A93"/>
    <w:rsid w:val="00E3160D"/>
    <w:rsid w:val="00E3252B"/>
    <w:rsid w:val="00E325DE"/>
    <w:rsid w:val="00E348E5"/>
    <w:rsid w:val="00E40A6E"/>
    <w:rsid w:val="00E40CED"/>
    <w:rsid w:val="00E41881"/>
    <w:rsid w:val="00E44740"/>
    <w:rsid w:val="00E44E26"/>
    <w:rsid w:val="00E45776"/>
    <w:rsid w:val="00E45F2C"/>
    <w:rsid w:val="00E46C61"/>
    <w:rsid w:val="00E46CA4"/>
    <w:rsid w:val="00E4705C"/>
    <w:rsid w:val="00E4710E"/>
    <w:rsid w:val="00E50A78"/>
    <w:rsid w:val="00E51116"/>
    <w:rsid w:val="00E524CD"/>
    <w:rsid w:val="00E52CB1"/>
    <w:rsid w:val="00E5424E"/>
    <w:rsid w:val="00E550A7"/>
    <w:rsid w:val="00E55771"/>
    <w:rsid w:val="00E55772"/>
    <w:rsid w:val="00E560E8"/>
    <w:rsid w:val="00E5640B"/>
    <w:rsid w:val="00E56EAB"/>
    <w:rsid w:val="00E57528"/>
    <w:rsid w:val="00E6064D"/>
    <w:rsid w:val="00E61271"/>
    <w:rsid w:val="00E6264E"/>
    <w:rsid w:val="00E627C5"/>
    <w:rsid w:val="00E62A08"/>
    <w:rsid w:val="00E63E9E"/>
    <w:rsid w:val="00E648AA"/>
    <w:rsid w:val="00E64918"/>
    <w:rsid w:val="00E6491F"/>
    <w:rsid w:val="00E65387"/>
    <w:rsid w:val="00E678A4"/>
    <w:rsid w:val="00E678F6"/>
    <w:rsid w:val="00E70B14"/>
    <w:rsid w:val="00E71161"/>
    <w:rsid w:val="00E71253"/>
    <w:rsid w:val="00E71485"/>
    <w:rsid w:val="00E726BB"/>
    <w:rsid w:val="00E73532"/>
    <w:rsid w:val="00E7451C"/>
    <w:rsid w:val="00E76457"/>
    <w:rsid w:val="00E81488"/>
    <w:rsid w:val="00E814B2"/>
    <w:rsid w:val="00E818E2"/>
    <w:rsid w:val="00E82206"/>
    <w:rsid w:val="00E85856"/>
    <w:rsid w:val="00E863B7"/>
    <w:rsid w:val="00E91757"/>
    <w:rsid w:val="00E91B1E"/>
    <w:rsid w:val="00E9293C"/>
    <w:rsid w:val="00E94BBE"/>
    <w:rsid w:val="00EA0E97"/>
    <w:rsid w:val="00EA1182"/>
    <w:rsid w:val="00EA21B5"/>
    <w:rsid w:val="00EA33C1"/>
    <w:rsid w:val="00EA39E1"/>
    <w:rsid w:val="00EA3A46"/>
    <w:rsid w:val="00EA55C9"/>
    <w:rsid w:val="00EA58A7"/>
    <w:rsid w:val="00EA658D"/>
    <w:rsid w:val="00EA7499"/>
    <w:rsid w:val="00EB0621"/>
    <w:rsid w:val="00EB441B"/>
    <w:rsid w:val="00EB6940"/>
    <w:rsid w:val="00EB6BE6"/>
    <w:rsid w:val="00EC0587"/>
    <w:rsid w:val="00EC0798"/>
    <w:rsid w:val="00EC1198"/>
    <w:rsid w:val="00EC1318"/>
    <w:rsid w:val="00EC1520"/>
    <w:rsid w:val="00EC18AE"/>
    <w:rsid w:val="00EC3558"/>
    <w:rsid w:val="00EC495E"/>
    <w:rsid w:val="00EC7D89"/>
    <w:rsid w:val="00EC7EEC"/>
    <w:rsid w:val="00ED181F"/>
    <w:rsid w:val="00ED1831"/>
    <w:rsid w:val="00ED23A0"/>
    <w:rsid w:val="00ED37EB"/>
    <w:rsid w:val="00ED391D"/>
    <w:rsid w:val="00ED3F3A"/>
    <w:rsid w:val="00ED50CF"/>
    <w:rsid w:val="00ED5374"/>
    <w:rsid w:val="00ED5994"/>
    <w:rsid w:val="00ED67BD"/>
    <w:rsid w:val="00EE0A9A"/>
    <w:rsid w:val="00EE18F7"/>
    <w:rsid w:val="00EE412A"/>
    <w:rsid w:val="00EE45B5"/>
    <w:rsid w:val="00EE49C2"/>
    <w:rsid w:val="00EE6A77"/>
    <w:rsid w:val="00EE6E7E"/>
    <w:rsid w:val="00EE75FE"/>
    <w:rsid w:val="00EE7E62"/>
    <w:rsid w:val="00EF05F3"/>
    <w:rsid w:val="00EF1654"/>
    <w:rsid w:val="00EF2EB9"/>
    <w:rsid w:val="00EF4CC2"/>
    <w:rsid w:val="00EF5B76"/>
    <w:rsid w:val="00EF68C5"/>
    <w:rsid w:val="00F00440"/>
    <w:rsid w:val="00F00AF4"/>
    <w:rsid w:val="00F01065"/>
    <w:rsid w:val="00F0133D"/>
    <w:rsid w:val="00F0198B"/>
    <w:rsid w:val="00F02293"/>
    <w:rsid w:val="00F032B7"/>
    <w:rsid w:val="00F0450F"/>
    <w:rsid w:val="00F07361"/>
    <w:rsid w:val="00F07DC1"/>
    <w:rsid w:val="00F10528"/>
    <w:rsid w:val="00F12615"/>
    <w:rsid w:val="00F130A7"/>
    <w:rsid w:val="00F14713"/>
    <w:rsid w:val="00F17B92"/>
    <w:rsid w:val="00F21E78"/>
    <w:rsid w:val="00F22441"/>
    <w:rsid w:val="00F22AFA"/>
    <w:rsid w:val="00F2328D"/>
    <w:rsid w:val="00F241CD"/>
    <w:rsid w:val="00F252B1"/>
    <w:rsid w:val="00F260ED"/>
    <w:rsid w:val="00F26F6A"/>
    <w:rsid w:val="00F27AC8"/>
    <w:rsid w:val="00F27F24"/>
    <w:rsid w:val="00F30F25"/>
    <w:rsid w:val="00F32AE4"/>
    <w:rsid w:val="00F3346F"/>
    <w:rsid w:val="00F34451"/>
    <w:rsid w:val="00F34E4E"/>
    <w:rsid w:val="00F36C30"/>
    <w:rsid w:val="00F371EF"/>
    <w:rsid w:val="00F41490"/>
    <w:rsid w:val="00F45733"/>
    <w:rsid w:val="00F45E9D"/>
    <w:rsid w:val="00F4758D"/>
    <w:rsid w:val="00F47DD1"/>
    <w:rsid w:val="00F5161E"/>
    <w:rsid w:val="00F51AE7"/>
    <w:rsid w:val="00F529BD"/>
    <w:rsid w:val="00F52BC4"/>
    <w:rsid w:val="00F54992"/>
    <w:rsid w:val="00F54BC2"/>
    <w:rsid w:val="00F5549C"/>
    <w:rsid w:val="00F55FBE"/>
    <w:rsid w:val="00F564C3"/>
    <w:rsid w:val="00F56C01"/>
    <w:rsid w:val="00F573A0"/>
    <w:rsid w:val="00F57B98"/>
    <w:rsid w:val="00F57DAD"/>
    <w:rsid w:val="00F614AA"/>
    <w:rsid w:val="00F61CA5"/>
    <w:rsid w:val="00F6355B"/>
    <w:rsid w:val="00F64035"/>
    <w:rsid w:val="00F64498"/>
    <w:rsid w:val="00F64AB8"/>
    <w:rsid w:val="00F64C56"/>
    <w:rsid w:val="00F66370"/>
    <w:rsid w:val="00F66720"/>
    <w:rsid w:val="00F67F3D"/>
    <w:rsid w:val="00F70D10"/>
    <w:rsid w:val="00F720FA"/>
    <w:rsid w:val="00F721EC"/>
    <w:rsid w:val="00F72A70"/>
    <w:rsid w:val="00F73BBC"/>
    <w:rsid w:val="00F73BDF"/>
    <w:rsid w:val="00F73D3D"/>
    <w:rsid w:val="00F74A00"/>
    <w:rsid w:val="00F75296"/>
    <w:rsid w:val="00F757CD"/>
    <w:rsid w:val="00F7611A"/>
    <w:rsid w:val="00F761A9"/>
    <w:rsid w:val="00F77170"/>
    <w:rsid w:val="00F77BCB"/>
    <w:rsid w:val="00F80881"/>
    <w:rsid w:val="00F84274"/>
    <w:rsid w:val="00F847EB"/>
    <w:rsid w:val="00F86A72"/>
    <w:rsid w:val="00F86D58"/>
    <w:rsid w:val="00F87577"/>
    <w:rsid w:val="00F8771F"/>
    <w:rsid w:val="00F878D7"/>
    <w:rsid w:val="00F901F7"/>
    <w:rsid w:val="00F90923"/>
    <w:rsid w:val="00F91ADA"/>
    <w:rsid w:val="00F91D22"/>
    <w:rsid w:val="00F95DF4"/>
    <w:rsid w:val="00F975D5"/>
    <w:rsid w:val="00FA01DA"/>
    <w:rsid w:val="00FA1E7A"/>
    <w:rsid w:val="00FA3BC0"/>
    <w:rsid w:val="00FA61B0"/>
    <w:rsid w:val="00FA6D88"/>
    <w:rsid w:val="00FA7639"/>
    <w:rsid w:val="00FB0B2E"/>
    <w:rsid w:val="00FB2E73"/>
    <w:rsid w:val="00FB478D"/>
    <w:rsid w:val="00FB4D54"/>
    <w:rsid w:val="00FB7004"/>
    <w:rsid w:val="00FB7C50"/>
    <w:rsid w:val="00FB7E88"/>
    <w:rsid w:val="00FC2AEE"/>
    <w:rsid w:val="00FC3F44"/>
    <w:rsid w:val="00FC48D2"/>
    <w:rsid w:val="00FC610A"/>
    <w:rsid w:val="00FC6696"/>
    <w:rsid w:val="00FD08E9"/>
    <w:rsid w:val="00FD0CF2"/>
    <w:rsid w:val="00FD2251"/>
    <w:rsid w:val="00FD2A15"/>
    <w:rsid w:val="00FD4016"/>
    <w:rsid w:val="00FD4096"/>
    <w:rsid w:val="00FD4E0C"/>
    <w:rsid w:val="00FD53C2"/>
    <w:rsid w:val="00FD5D67"/>
    <w:rsid w:val="00FD6530"/>
    <w:rsid w:val="00FD6736"/>
    <w:rsid w:val="00FD67B7"/>
    <w:rsid w:val="00FD7D8C"/>
    <w:rsid w:val="00FE379A"/>
    <w:rsid w:val="00FE37BA"/>
    <w:rsid w:val="00FE601F"/>
    <w:rsid w:val="00FE606D"/>
    <w:rsid w:val="00FE79EC"/>
    <w:rsid w:val="00FF07B6"/>
    <w:rsid w:val="00FF0EED"/>
    <w:rsid w:val="00FF1F46"/>
    <w:rsid w:val="00FF2F4E"/>
    <w:rsid w:val="00FF384E"/>
    <w:rsid w:val="00FF3AD9"/>
    <w:rsid w:val="00FF3E07"/>
    <w:rsid w:val="00FF517C"/>
    <w:rsid w:val="00FF5992"/>
    <w:rsid w:val="00FF6527"/>
    <w:rsid w:val="00FF6767"/>
    <w:rsid w:val="00FF6B45"/>
    <w:rsid w:val="00FF6E0F"/>
    <w:rsid w:val="00FF7BC0"/>
    <w:rsid w:val="00FF7CA1"/>
    <w:rsid w:val="00FF7F1A"/>
    <w:rsid w:val="00FF7F23"/>
    <w:rsid w:val="011E7488"/>
    <w:rsid w:val="01A06D3A"/>
    <w:rsid w:val="01E72F53"/>
    <w:rsid w:val="01F767D1"/>
    <w:rsid w:val="021D5082"/>
    <w:rsid w:val="02B98007"/>
    <w:rsid w:val="02CF42C9"/>
    <w:rsid w:val="02D00870"/>
    <w:rsid w:val="03E28D42"/>
    <w:rsid w:val="03EB29C6"/>
    <w:rsid w:val="0465EF7F"/>
    <w:rsid w:val="04C948A6"/>
    <w:rsid w:val="04DEA934"/>
    <w:rsid w:val="04E3CABB"/>
    <w:rsid w:val="04FABABE"/>
    <w:rsid w:val="056A4082"/>
    <w:rsid w:val="05BD5A30"/>
    <w:rsid w:val="05D3D583"/>
    <w:rsid w:val="05FFE05E"/>
    <w:rsid w:val="060C9F9E"/>
    <w:rsid w:val="061E5242"/>
    <w:rsid w:val="066FF074"/>
    <w:rsid w:val="06BAB60C"/>
    <w:rsid w:val="0794A8B5"/>
    <w:rsid w:val="07A75DB7"/>
    <w:rsid w:val="07B109C4"/>
    <w:rsid w:val="07F39411"/>
    <w:rsid w:val="08353B2C"/>
    <w:rsid w:val="08383994"/>
    <w:rsid w:val="0883DDB1"/>
    <w:rsid w:val="08A3EB27"/>
    <w:rsid w:val="08E988D5"/>
    <w:rsid w:val="09023FCF"/>
    <w:rsid w:val="09378120"/>
    <w:rsid w:val="09861740"/>
    <w:rsid w:val="09BC4F79"/>
    <w:rsid w:val="0A138ADA"/>
    <w:rsid w:val="0A605ABB"/>
    <w:rsid w:val="0A938F62"/>
    <w:rsid w:val="0AAC9C04"/>
    <w:rsid w:val="0B01771E"/>
    <w:rsid w:val="0B4B9866"/>
    <w:rsid w:val="0B885A16"/>
    <w:rsid w:val="0B9FBE72"/>
    <w:rsid w:val="0BA6C72E"/>
    <w:rsid w:val="0BE94ED4"/>
    <w:rsid w:val="0C1AA3DA"/>
    <w:rsid w:val="0CDAC6A7"/>
    <w:rsid w:val="0CDBCF71"/>
    <w:rsid w:val="0CE7E24C"/>
    <w:rsid w:val="0D687753"/>
    <w:rsid w:val="0D6B90F8"/>
    <w:rsid w:val="0D9A84FB"/>
    <w:rsid w:val="0DB36A36"/>
    <w:rsid w:val="0E047C90"/>
    <w:rsid w:val="0E12B774"/>
    <w:rsid w:val="0EE27BD6"/>
    <w:rsid w:val="0EF82958"/>
    <w:rsid w:val="0F38BADD"/>
    <w:rsid w:val="0F5AC0BE"/>
    <w:rsid w:val="0F6D82DE"/>
    <w:rsid w:val="0FA04CF1"/>
    <w:rsid w:val="0FA78387"/>
    <w:rsid w:val="0FEAA2E9"/>
    <w:rsid w:val="100E1162"/>
    <w:rsid w:val="107A1557"/>
    <w:rsid w:val="107F81F9"/>
    <w:rsid w:val="10999410"/>
    <w:rsid w:val="10AE7CF5"/>
    <w:rsid w:val="10B0FAE4"/>
    <w:rsid w:val="10EBDFF2"/>
    <w:rsid w:val="11106ED5"/>
    <w:rsid w:val="11133268"/>
    <w:rsid w:val="117B59D3"/>
    <w:rsid w:val="118222B4"/>
    <w:rsid w:val="11F81BBC"/>
    <w:rsid w:val="124531BB"/>
    <w:rsid w:val="12C963DD"/>
    <w:rsid w:val="1337DFE8"/>
    <w:rsid w:val="13B8E31C"/>
    <w:rsid w:val="13CAE7F8"/>
    <w:rsid w:val="13D201E6"/>
    <w:rsid w:val="1408DE87"/>
    <w:rsid w:val="141DF6D3"/>
    <w:rsid w:val="1473399A"/>
    <w:rsid w:val="147D375B"/>
    <w:rsid w:val="1519399A"/>
    <w:rsid w:val="151A1438"/>
    <w:rsid w:val="157BFAEE"/>
    <w:rsid w:val="16144011"/>
    <w:rsid w:val="16B79BE3"/>
    <w:rsid w:val="17AB22BC"/>
    <w:rsid w:val="17AD8A70"/>
    <w:rsid w:val="17D0B811"/>
    <w:rsid w:val="17E7B6D8"/>
    <w:rsid w:val="183E016D"/>
    <w:rsid w:val="1865BADC"/>
    <w:rsid w:val="189F0B9E"/>
    <w:rsid w:val="198D0573"/>
    <w:rsid w:val="19C63E16"/>
    <w:rsid w:val="19EF3CA5"/>
    <w:rsid w:val="1A29B753"/>
    <w:rsid w:val="1AA84197"/>
    <w:rsid w:val="1AB4EBA6"/>
    <w:rsid w:val="1ACB930B"/>
    <w:rsid w:val="1AFC27F5"/>
    <w:rsid w:val="1AFFC913"/>
    <w:rsid w:val="1B133190"/>
    <w:rsid w:val="1B18B1D3"/>
    <w:rsid w:val="1C1FC34B"/>
    <w:rsid w:val="1C91D056"/>
    <w:rsid w:val="1CB39FF4"/>
    <w:rsid w:val="1CC88775"/>
    <w:rsid w:val="1CF946AC"/>
    <w:rsid w:val="1D00770A"/>
    <w:rsid w:val="1D207FE1"/>
    <w:rsid w:val="1D2C9B05"/>
    <w:rsid w:val="1D2FB0E1"/>
    <w:rsid w:val="1DBF6BCE"/>
    <w:rsid w:val="1E183359"/>
    <w:rsid w:val="1E188759"/>
    <w:rsid w:val="1E193EF8"/>
    <w:rsid w:val="1ECA9B4E"/>
    <w:rsid w:val="1F5B3C2F"/>
    <w:rsid w:val="1FA57666"/>
    <w:rsid w:val="200B59EF"/>
    <w:rsid w:val="204A1605"/>
    <w:rsid w:val="2059F64E"/>
    <w:rsid w:val="205E7E29"/>
    <w:rsid w:val="2074691B"/>
    <w:rsid w:val="20A091CE"/>
    <w:rsid w:val="21353F1E"/>
    <w:rsid w:val="216D4507"/>
    <w:rsid w:val="21747565"/>
    <w:rsid w:val="219933BA"/>
    <w:rsid w:val="21A27483"/>
    <w:rsid w:val="21A3C152"/>
    <w:rsid w:val="220C3F41"/>
    <w:rsid w:val="22466657"/>
    <w:rsid w:val="22AB875E"/>
    <w:rsid w:val="22DCD6A6"/>
    <w:rsid w:val="22E2DB4C"/>
    <w:rsid w:val="2332CCEF"/>
    <w:rsid w:val="23625E70"/>
    <w:rsid w:val="239E0C71"/>
    <w:rsid w:val="23A888CB"/>
    <w:rsid w:val="23BF937C"/>
    <w:rsid w:val="241584F5"/>
    <w:rsid w:val="242AAB02"/>
    <w:rsid w:val="2459F6EF"/>
    <w:rsid w:val="2478A707"/>
    <w:rsid w:val="249F72EC"/>
    <w:rsid w:val="24D58138"/>
    <w:rsid w:val="24EFC1F5"/>
    <w:rsid w:val="24FBFD8D"/>
    <w:rsid w:val="2539DCD2"/>
    <w:rsid w:val="25483320"/>
    <w:rsid w:val="257A4DB6"/>
    <w:rsid w:val="259910E9"/>
    <w:rsid w:val="270DF05D"/>
    <w:rsid w:val="270EB00E"/>
    <w:rsid w:val="272F9826"/>
    <w:rsid w:val="278E3D08"/>
    <w:rsid w:val="27945EAE"/>
    <w:rsid w:val="280E6B18"/>
    <w:rsid w:val="2884A86E"/>
    <w:rsid w:val="288E89D8"/>
    <w:rsid w:val="28908EAB"/>
    <w:rsid w:val="28928E05"/>
    <w:rsid w:val="28A16D69"/>
    <w:rsid w:val="28A3F3CE"/>
    <w:rsid w:val="28A40ABC"/>
    <w:rsid w:val="28F0D3EF"/>
    <w:rsid w:val="2927308E"/>
    <w:rsid w:val="2996DF02"/>
    <w:rsid w:val="2997163C"/>
    <w:rsid w:val="29AE7502"/>
    <w:rsid w:val="29CA95D9"/>
    <w:rsid w:val="29F90144"/>
    <w:rsid w:val="2A37ED97"/>
    <w:rsid w:val="2A6DDF6F"/>
    <w:rsid w:val="2AA568C9"/>
    <w:rsid w:val="2ABCF63E"/>
    <w:rsid w:val="2B52CBCD"/>
    <w:rsid w:val="2B62F1F3"/>
    <w:rsid w:val="2BBC99EE"/>
    <w:rsid w:val="2C723AF0"/>
    <w:rsid w:val="2CCA4D9D"/>
    <w:rsid w:val="2D65212B"/>
    <w:rsid w:val="2D76C2F0"/>
    <w:rsid w:val="2D7765B4"/>
    <w:rsid w:val="2D7D813F"/>
    <w:rsid w:val="2DBC673B"/>
    <w:rsid w:val="2DD9FD1A"/>
    <w:rsid w:val="2E57A8FB"/>
    <w:rsid w:val="2E865810"/>
    <w:rsid w:val="2EB5DCEA"/>
    <w:rsid w:val="2ED55678"/>
    <w:rsid w:val="2F67EEA2"/>
    <w:rsid w:val="2F7674B3"/>
    <w:rsid w:val="2F82F3B7"/>
    <w:rsid w:val="2F96A2C6"/>
    <w:rsid w:val="2FED9342"/>
    <w:rsid w:val="2FF67C42"/>
    <w:rsid w:val="30334DA7"/>
    <w:rsid w:val="304625CB"/>
    <w:rsid w:val="30469DBA"/>
    <w:rsid w:val="305C414C"/>
    <w:rsid w:val="30661D78"/>
    <w:rsid w:val="307C8F79"/>
    <w:rsid w:val="30B374A8"/>
    <w:rsid w:val="30C4C260"/>
    <w:rsid w:val="30E26E52"/>
    <w:rsid w:val="313B1C04"/>
    <w:rsid w:val="3231C4A5"/>
    <w:rsid w:val="3297C5E4"/>
    <w:rsid w:val="32F2FA70"/>
    <w:rsid w:val="331F232A"/>
    <w:rsid w:val="334799FE"/>
    <w:rsid w:val="337558A8"/>
    <w:rsid w:val="338F78AD"/>
    <w:rsid w:val="33AED366"/>
    <w:rsid w:val="33CBEC3F"/>
    <w:rsid w:val="3411B9F8"/>
    <w:rsid w:val="3453525C"/>
    <w:rsid w:val="348CA2A6"/>
    <w:rsid w:val="348FB0C5"/>
    <w:rsid w:val="34C157F9"/>
    <w:rsid w:val="353C8CF6"/>
    <w:rsid w:val="35407556"/>
    <w:rsid w:val="354B9441"/>
    <w:rsid w:val="355F993B"/>
    <w:rsid w:val="35B0251D"/>
    <w:rsid w:val="35BE203C"/>
    <w:rsid w:val="35F10DEE"/>
    <w:rsid w:val="35F72961"/>
    <w:rsid w:val="361100BB"/>
    <w:rsid w:val="361D50D7"/>
    <w:rsid w:val="36274417"/>
    <w:rsid w:val="3643C38F"/>
    <w:rsid w:val="365F1D07"/>
    <w:rsid w:val="36AB811C"/>
    <w:rsid w:val="36CB503D"/>
    <w:rsid w:val="36EBD0FD"/>
    <w:rsid w:val="3720ECF9"/>
    <w:rsid w:val="374904B6"/>
    <w:rsid w:val="376B3707"/>
    <w:rsid w:val="38998AB4"/>
    <w:rsid w:val="38A77BDC"/>
    <w:rsid w:val="393DFDE8"/>
    <w:rsid w:val="3942BBD2"/>
    <w:rsid w:val="399071A9"/>
    <w:rsid w:val="3A02D4C5"/>
    <w:rsid w:val="3A0D6913"/>
    <w:rsid w:val="3A14078A"/>
    <w:rsid w:val="3A228BC5"/>
    <w:rsid w:val="3A3A92DA"/>
    <w:rsid w:val="3A5250F2"/>
    <w:rsid w:val="3A55FEE7"/>
    <w:rsid w:val="3A655B2A"/>
    <w:rsid w:val="3AA2D7C9"/>
    <w:rsid w:val="3AA94E9C"/>
    <w:rsid w:val="3AFF866E"/>
    <w:rsid w:val="3B1490A9"/>
    <w:rsid w:val="3B310A8E"/>
    <w:rsid w:val="3B50FB6E"/>
    <w:rsid w:val="3BC27524"/>
    <w:rsid w:val="3BD27535"/>
    <w:rsid w:val="3C7D1354"/>
    <w:rsid w:val="3C9C098F"/>
    <w:rsid w:val="3CC942BF"/>
    <w:rsid w:val="3CE83D0D"/>
    <w:rsid w:val="3CF9930C"/>
    <w:rsid w:val="3D0BB803"/>
    <w:rsid w:val="3DD434E0"/>
    <w:rsid w:val="3E14776C"/>
    <w:rsid w:val="3E59B0F1"/>
    <w:rsid w:val="3E6B9EEF"/>
    <w:rsid w:val="3EF6E2E2"/>
    <w:rsid w:val="3F1047AD"/>
    <w:rsid w:val="3FA221D8"/>
    <w:rsid w:val="3FB047CD"/>
    <w:rsid w:val="3FB4B416"/>
    <w:rsid w:val="403BBDF0"/>
    <w:rsid w:val="40AC180E"/>
    <w:rsid w:val="40B8E756"/>
    <w:rsid w:val="40CA5D4B"/>
    <w:rsid w:val="41255B60"/>
    <w:rsid w:val="418D2857"/>
    <w:rsid w:val="41CE0A57"/>
    <w:rsid w:val="421A3B15"/>
    <w:rsid w:val="4275EC3F"/>
    <w:rsid w:val="42EC54D8"/>
    <w:rsid w:val="43390FCE"/>
    <w:rsid w:val="43645B75"/>
    <w:rsid w:val="43C358B6"/>
    <w:rsid w:val="43D1135C"/>
    <w:rsid w:val="43D27DF9"/>
    <w:rsid w:val="440E1C04"/>
    <w:rsid w:val="442B233E"/>
    <w:rsid w:val="44456899"/>
    <w:rsid w:val="446EFCDC"/>
    <w:rsid w:val="44D77BC3"/>
    <w:rsid w:val="44D8450D"/>
    <w:rsid w:val="44DDF176"/>
    <w:rsid w:val="451E1E0A"/>
    <w:rsid w:val="4557DD73"/>
    <w:rsid w:val="455AD249"/>
    <w:rsid w:val="45AF5988"/>
    <w:rsid w:val="45D92272"/>
    <w:rsid w:val="4605B53C"/>
    <w:rsid w:val="461BC6BF"/>
    <w:rsid w:val="46456B2B"/>
    <w:rsid w:val="4659E759"/>
    <w:rsid w:val="46734C24"/>
    <w:rsid w:val="46E8D076"/>
    <w:rsid w:val="471144A0"/>
    <w:rsid w:val="475FB491"/>
    <w:rsid w:val="47C72486"/>
    <w:rsid w:val="481E3E5B"/>
    <w:rsid w:val="48282EB7"/>
    <w:rsid w:val="483C7921"/>
    <w:rsid w:val="485EBF5C"/>
    <w:rsid w:val="4A24F8FF"/>
    <w:rsid w:val="4A2EDCC2"/>
    <w:rsid w:val="4A5E10E3"/>
    <w:rsid w:val="4A96C253"/>
    <w:rsid w:val="4AD3E95D"/>
    <w:rsid w:val="4AE6947E"/>
    <w:rsid w:val="4AFE61C9"/>
    <w:rsid w:val="4B2CEB11"/>
    <w:rsid w:val="4B3095B3"/>
    <w:rsid w:val="4BB4C7D5"/>
    <w:rsid w:val="4C3F6A2C"/>
    <w:rsid w:val="4C8DFF64"/>
    <w:rsid w:val="4C9B620B"/>
    <w:rsid w:val="4CCFDAFE"/>
    <w:rsid w:val="4CE84B24"/>
    <w:rsid w:val="4CF248C5"/>
    <w:rsid w:val="4D4F05BA"/>
    <w:rsid w:val="4D55680D"/>
    <w:rsid w:val="4D586305"/>
    <w:rsid w:val="4D58EC8E"/>
    <w:rsid w:val="4D65E42E"/>
    <w:rsid w:val="4D70D248"/>
    <w:rsid w:val="4D77DB04"/>
    <w:rsid w:val="4DC08CEE"/>
    <w:rsid w:val="4E107387"/>
    <w:rsid w:val="4E557A49"/>
    <w:rsid w:val="4E64F93E"/>
    <w:rsid w:val="4E825E0E"/>
    <w:rsid w:val="4F2E58FD"/>
    <w:rsid w:val="4F5C5D4F"/>
    <w:rsid w:val="4FC88B03"/>
    <w:rsid w:val="4FEB9EF1"/>
    <w:rsid w:val="500FA389"/>
    <w:rsid w:val="501ADF81"/>
    <w:rsid w:val="502505CA"/>
    <w:rsid w:val="50337629"/>
    <w:rsid w:val="50DB6435"/>
    <w:rsid w:val="51C952E0"/>
    <w:rsid w:val="523DC47E"/>
    <w:rsid w:val="52800810"/>
    <w:rsid w:val="5330AD25"/>
    <w:rsid w:val="533DA4F2"/>
    <w:rsid w:val="53630A03"/>
    <w:rsid w:val="53876898"/>
    <w:rsid w:val="53C78F4B"/>
    <w:rsid w:val="541BD871"/>
    <w:rsid w:val="542FCE72"/>
    <w:rsid w:val="5449E6C1"/>
    <w:rsid w:val="548C7F31"/>
    <w:rsid w:val="549B7D21"/>
    <w:rsid w:val="54A050B1"/>
    <w:rsid w:val="54BB1265"/>
    <w:rsid w:val="54EE1642"/>
    <w:rsid w:val="55393818"/>
    <w:rsid w:val="553EC5D7"/>
    <w:rsid w:val="568959C3"/>
    <w:rsid w:val="56C0F131"/>
    <w:rsid w:val="57065CC0"/>
    <w:rsid w:val="573E26FE"/>
    <w:rsid w:val="579BDA3A"/>
    <w:rsid w:val="57C79424"/>
    <w:rsid w:val="58036352"/>
    <w:rsid w:val="5814AB7F"/>
    <w:rsid w:val="5871FD38"/>
    <w:rsid w:val="587F44E5"/>
    <w:rsid w:val="58B61CC6"/>
    <w:rsid w:val="58C6AA80"/>
    <w:rsid w:val="58D33930"/>
    <w:rsid w:val="591E9F3A"/>
    <w:rsid w:val="59692B7C"/>
    <w:rsid w:val="597D48B1"/>
    <w:rsid w:val="5A06E2ED"/>
    <w:rsid w:val="5A888BF5"/>
    <w:rsid w:val="5B4CD87F"/>
    <w:rsid w:val="5B5CE111"/>
    <w:rsid w:val="5BB49377"/>
    <w:rsid w:val="5C0CC5DA"/>
    <w:rsid w:val="5C21B7FA"/>
    <w:rsid w:val="5C9D7CE6"/>
    <w:rsid w:val="5DEC7465"/>
    <w:rsid w:val="5E2806DD"/>
    <w:rsid w:val="5E8346FC"/>
    <w:rsid w:val="5E89BCAF"/>
    <w:rsid w:val="5E93A4CC"/>
    <w:rsid w:val="5EB90FA7"/>
    <w:rsid w:val="5EC189F6"/>
    <w:rsid w:val="5F1F07CA"/>
    <w:rsid w:val="5FD630A9"/>
    <w:rsid w:val="601A2589"/>
    <w:rsid w:val="6038298F"/>
    <w:rsid w:val="609F8702"/>
    <w:rsid w:val="60C1F919"/>
    <w:rsid w:val="60D302CD"/>
    <w:rsid w:val="60DA98AD"/>
    <w:rsid w:val="61339CDD"/>
    <w:rsid w:val="6234FE6F"/>
    <w:rsid w:val="62493B8B"/>
    <w:rsid w:val="6258D4E3"/>
    <w:rsid w:val="62FEDC20"/>
    <w:rsid w:val="63067ABF"/>
    <w:rsid w:val="6356B81F"/>
    <w:rsid w:val="63680114"/>
    <w:rsid w:val="636FCA51"/>
    <w:rsid w:val="63F0E58A"/>
    <w:rsid w:val="63FD5EFA"/>
    <w:rsid w:val="6417EDEA"/>
    <w:rsid w:val="642CC9DF"/>
    <w:rsid w:val="6449033F"/>
    <w:rsid w:val="6464D3F8"/>
    <w:rsid w:val="64E8B463"/>
    <w:rsid w:val="655CE2C7"/>
    <w:rsid w:val="658D0D37"/>
    <w:rsid w:val="65B4A43F"/>
    <w:rsid w:val="661C9461"/>
    <w:rsid w:val="66B29415"/>
    <w:rsid w:val="66EEB9A4"/>
    <w:rsid w:val="67EBC0FC"/>
    <w:rsid w:val="6805725A"/>
    <w:rsid w:val="681100E5"/>
    <w:rsid w:val="68DD9134"/>
    <w:rsid w:val="694A6556"/>
    <w:rsid w:val="69EA658D"/>
    <w:rsid w:val="6A04A154"/>
    <w:rsid w:val="6A9420EB"/>
    <w:rsid w:val="6AF3ACE2"/>
    <w:rsid w:val="6AF939C6"/>
    <w:rsid w:val="6C1B1249"/>
    <w:rsid w:val="6C36A602"/>
    <w:rsid w:val="6C4E1626"/>
    <w:rsid w:val="6CAE02EB"/>
    <w:rsid w:val="6CFD843A"/>
    <w:rsid w:val="6D02C01A"/>
    <w:rsid w:val="6D24360A"/>
    <w:rsid w:val="6D39765B"/>
    <w:rsid w:val="6DBED030"/>
    <w:rsid w:val="6DE5D2EA"/>
    <w:rsid w:val="6E8A228E"/>
    <w:rsid w:val="6EB83B0C"/>
    <w:rsid w:val="6EE3A878"/>
    <w:rsid w:val="6EE78D7D"/>
    <w:rsid w:val="6EF9F61F"/>
    <w:rsid w:val="6F707F2D"/>
    <w:rsid w:val="6F71FFC7"/>
    <w:rsid w:val="6FA15238"/>
    <w:rsid w:val="70272F32"/>
    <w:rsid w:val="707F78D9"/>
    <w:rsid w:val="7081B793"/>
    <w:rsid w:val="7104A162"/>
    <w:rsid w:val="711C2C6D"/>
    <w:rsid w:val="7123E64E"/>
    <w:rsid w:val="712F037A"/>
    <w:rsid w:val="718922C8"/>
    <w:rsid w:val="71B507B4"/>
    <w:rsid w:val="71CE98D4"/>
    <w:rsid w:val="71D1823D"/>
    <w:rsid w:val="71FA5D35"/>
    <w:rsid w:val="724CEB37"/>
    <w:rsid w:val="72B21BD1"/>
    <w:rsid w:val="72CAD3DB"/>
    <w:rsid w:val="72E8FE6F"/>
    <w:rsid w:val="72F2D2CD"/>
    <w:rsid w:val="734C615D"/>
    <w:rsid w:val="735ADF24"/>
    <w:rsid w:val="737A7F71"/>
    <w:rsid w:val="7436D459"/>
    <w:rsid w:val="7457F295"/>
    <w:rsid w:val="74A2ABAC"/>
    <w:rsid w:val="74AA1C48"/>
    <w:rsid w:val="752CEB91"/>
    <w:rsid w:val="7539C19F"/>
    <w:rsid w:val="7566829A"/>
    <w:rsid w:val="757F213D"/>
    <w:rsid w:val="75CBB196"/>
    <w:rsid w:val="763CD9D7"/>
    <w:rsid w:val="76691E22"/>
    <w:rsid w:val="76BB1CF0"/>
    <w:rsid w:val="76CF69D2"/>
    <w:rsid w:val="76D0A565"/>
    <w:rsid w:val="76DAB9AC"/>
    <w:rsid w:val="783556DA"/>
    <w:rsid w:val="787F4E1B"/>
    <w:rsid w:val="78AB4FE2"/>
    <w:rsid w:val="78EE1FD5"/>
    <w:rsid w:val="79076B91"/>
    <w:rsid w:val="797437E7"/>
    <w:rsid w:val="79AA99E0"/>
    <w:rsid w:val="79D9FCF1"/>
    <w:rsid w:val="79F1614D"/>
    <w:rsid w:val="7A4FF5F9"/>
    <w:rsid w:val="7B19FC34"/>
    <w:rsid w:val="7C6220DE"/>
    <w:rsid w:val="7C95DD6B"/>
    <w:rsid w:val="7D49E685"/>
    <w:rsid w:val="7D6D6B57"/>
    <w:rsid w:val="7D8A5DB8"/>
    <w:rsid w:val="7D9388FA"/>
    <w:rsid w:val="7E10B260"/>
    <w:rsid w:val="7E5AF58C"/>
    <w:rsid w:val="7EB765EB"/>
    <w:rsid w:val="7ECEF9B6"/>
    <w:rsid w:val="7F30DB1E"/>
    <w:rsid w:val="7FB48C5A"/>
    <w:rsid w:val="7FCC8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350F0"/>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FA3BC0"/>
    <w:pPr>
      <w:spacing w:after="0" w:line="240" w:lineRule="auto"/>
      <w:ind w:left="0"/>
      <w:contextualSpacing w:val="0"/>
      <w:outlineLvl w:val="0"/>
    </w:pPr>
    <w:rPr>
      <w:rFonts w:ascii="Arial" w:hAnsi="Arial" w:cs="Arial"/>
      <w:b/>
      <w:sz w:val="36"/>
      <w:szCs w:val="36"/>
    </w:rPr>
  </w:style>
  <w:style w:type="paragraph" w:styleId="Heading2">
    <w:name w:val="heading 2"/>
    <w:basedOn w:val="Normal"/>
    <w:next w:val="Normal"/>
    <w:link w:val="Heading2Char"/>
    <w:uiPriority w:val="9"/>
    <w:unhideWhenUsed/>
    <w:qFormat/>
    <w:rsid w:val="000567E2"/>
    <w:pPr>
      <w:numPr>
        <w:ilvl w:val="1"/>
        <w:numId w:val="2"/>
      </w:numPr>
      <w:spacing w:after="120"/>
      <w:ind w:left="576"/>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2"/>
      </w:numPr>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8C2CD3"/>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FA3BC0"/>
    <w:rPr>
      <w:rFonts w:ascii="Arial" w:hAnsi="Arial" w:cs="Arial"/>
      <w:b/>
      <w:sz w:val="36"/>
      <w:szCs w:val="36"/>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C2CD3"/>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8C2CD3"/>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323E4F"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ind w:left="1424" w:hanging="432"/>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Default">
    <w:name w:val="Default"/>
    <w:rsid w:val="004A3173"/>
    <w:pPr>
      <w:autoSpaceDE w:val="0"/>
      <w:autoSpaceDN w:val="0"/>
      <w:adjustRightInd w:val="0"/>
      <w:spacing w:before="120" w:after="0" w:line="240" w:lineRule="auto"/>
      <w:ind w:left="1298" w:hanging="578"/>
      <w:jc w:val="both"/>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24445632">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328836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5798949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570066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4350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jpeg"/><Relationship Id="rId26" Type="http://schemas.openxmlformats.org/officeDocument/2006/relationships/hyperlink" Target="https://my.northtyneside.gov.uk/category/1033/safeguarding-adults" TargetMode="External"/><Relationship Id="rId3" Type="http://schemas.openxmlformats.org/officeDocument/2006/relationships/customXml" Target="../customXml/item3.xml"/><Relationship Id="rId21" Type="http://schemas.openxmlformats.org/officeDocument/2006/relationships/hyperlink" Target="https://www.hartlepool.gov.uk/info/20076/adults_and_older_people/275/teeswide_safeguarding_adults_board" TargetMode="External"/><Relationship Id="rId7" Type="http://schemas.openxmlformats.org/officeDocument/2006/relationships/settings" Target="settings.xml"/><Relationship Id="rId12" Type="http://schemas.openxmlformats.org/officeDocument/2006/relationships/image" Target="cid:image001.png@01DA8685.D61EDC50" TargetMode="External"/><Relationship Id="rId17" Type="http://schemas.openxmlformats.org/officeDocument/2006/relationships/image" Target="media/image2.png"/><Relationship Id="rId25" Type="http://schemas.openxmlformats.org/officeDocument/2006/relationships/hyperlink" Target="http://www.southtyneside.gov.uk/article/4460/safeguardingadults" TargetMode="External"/><Relationship Id="rId2" Type="http://schemas.openxmlformats.org/officeDocument/2006/relationships/customXml" Target="../customXml/item2.xml"/><Relationship Id="rId16" Type="http://schemas.openxmlformats.org/officeDocument/2006/relationships/hyperlink" Target="https://www.gov.uk/guidance/meeting-digital-and-technology-standards-in-schools-and-colleges/filtering-and-monitoring-standards-for-schools-and-colleges" TargetMode="External"/><Relationship Id="rId20" Type="http://schemas.openxmlformats.org/officeDocument/2006/relationships/hyperlink" Target="https://www.hartlepool.gov.uk/info/20076/adults_and_older_people/275/teeswide_safeguarding_adults_board"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northumberland.gov.uk/Care/Safeguarding.aspx" TargetMode="Externa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hartlepool.gov.uk/info/20076/adults_and_older_people/275/teeswide_safeguarding_adults_board"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sunderland.gov.uk/article/14082/Report-a-safeguarding-concerns-members-of-the-public"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newcastlesafeguarding.org.uk/report-a-concern/" TargetMode="External"/><Relationship Id="rId27" Type="http://schemas.openxmlformats.org/officeDocument/2006/relationships/hyperlink" Target="https://www.hartlepool.gov.uk/info/20076/adults_and_older_people/275/teeswide_safeguarding_adults_board"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8d35fb-902e-4df3-97bc-9ec0caad392c" xsi:nil="true"/>
    <lcf76f155ced4ddcb4097134ff3c332f xmlns="d7468e96-e073-466f-a1ee-6377cefc3bd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9A80E107C6614299CC51E64DEDA717" ma:contentTypeVersion="16" ma:contentTypeDescription="Create a new document." ma:contentTypeScope="" ma:versionID="2d51edcab60e5a2aa4adb7cd4c12a19a">
  <xsd:schema xmlns:xsd="http://www.w3.org/2001/XMLSchema" xmlns:xs="http://www.w3.org/2001/XMLSchema" xmlns:p="http://schemas.microsoft.com/office/2006/metadata/properties" xmlns:ns2="d7468e96-e073-466f-a1ee-6377cefc3bdf" xmlns:ns3="268d35fb-902e-4df3-97bc-9ec0caad392c" targetNamespace="http://schemas.microsoft.com/office/2006/metadata/properties" ma:root="true" ma:fieldsID="64bf776bc78452187cbd2e4ce9dab856" ns2:_="" ns3:_="">
    <xsd:import namespace="d7468e96-e073-466f-a1ee-6377cefc3bdf"/>
    <xsd:import namespace="268d35fb-902e-4df3-97bc-9ec0caad39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468e96-e073-466f-a1ee-6377cefc3b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6cfe63-72ef-4fd5-bb65-e8e7903828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8d35fb-902e-4df3-97bc-9ec0caad392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4397e7-ee35-4739-9c31-df6cea41a189}" ma:internalName="TaxCatchAll" ma:showField="CatchAllData" ma:web="268d35fb-902e-4df3-97bc-9ec0caad3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B039A-EAED-4FDA-BB76-E914429FE006}">
  <ds:schemaRefs>
    <ds:schemaRef ds:uri="http://schemas.microsoft.com/office/2006/metadata/properties"/>
    <ds:schemaRef ds:uri="http://schemas.microsoft.com/office/infopath/2007/PartnerControls"/>
    <ds:schemaRef ds:uri="268d35fb-902e-4df3-97bc-9ec0caad392c"/>
    <ds:schemaRef ds:uri="d7468e96-e073-466f-a1ee-6377cefc3bdf"/>
  </ds:schemaRefs>
</ds:datastoreItem>
</file>

<file path=customXml/itemProps2.xml><?xml version="1.0" encoding="utf-8"?>
<ds:datastoreItem xmlns:ds="http://schemas.openxmlformats.org/officeDocument/2006/customXml" ds:itemID="{C4425C07-AAF1-472D-BF19-C30975F64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468e96-e073-466f-a1ee-6377cefc3bdf"/>
    <ds:schemaRef ds:uri="268d35fb-902e-4df3-97bc-9ec0caad3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19ADBC-9F7E-4140-B151-15E08A29CDE8}">
  <ds:schemaRefs>
    <ds:schemaRef ds:uri="http://schemas.microsoft.com/sharepoint/v3/contenttype/forms"/>
  </ds:schemaRefs>
</ds:datastoreItem>
</file>

<file path=customXml/itemProps4.xml><?xml version="1.0" encoding="utf-8"?>
<ds:datastoreItem xmlns:ds="http://schemas.openxmlformats.org/officeDocument/2006/customXml" ds:itemID="{342D11D7-E3C6-4D6F-886E-EF3C28D09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9792</Words>
  <Characters>55816</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Pat Cahill</cp:lastModifiedBy>
  <cp:revision>2</cp:revision>
  <cp:lastPrinted>2024-10-03T12:14:00Z</cp:lastPrinted>
  <dcterms:created xsi:type="dcterms:W3CDTF">2026-07-31T13:25:00Z</dcterms:created>
  <dcterms:modified xsi:type="dcterms:W3CDTF">2026-07-31T13:25:00Z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0x010100599A80E107C6614299CC51E64DEDA717</vt:lpwstr>
  </property>
  <property fmtid="{D5CDD505-2E9C-101B-9397-08002B2CF9AE}" pid="3" name="MediaServiceImageTags">
    <vt:lpwstr/>
  </property>
</Properties>
</file>